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7115" w14:textId="77777777" w:rsidR="004D66F2" w:rsidRPr="000F44EB" w:rsidRDefault="004D66F2" w:rsidP="004D66F2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ajorBidi" w:eastAsia="OfficinaSerif-Bold" w:hAnsiTheme="majorBidi" w:cstheme="majorBidi"/>
          <w:b/>
          <w:bCs/>
          <w:sz w:val="32"/>
          <w:szCs w:val="32"/>
        </w:rPr>
      </w:pPr>
      <w:r w:rsidRPr="000F44EB">
        <w:rPr>
          <w:rFonts w:asciiTheme="majorBidi" w:eastAsia="OfficinaSerif-Bold" w:hAnsiTheme="majorBidi" w:cstheme="majorBidi"/>
          <w:b/>
          <w:bCs/>
          <w:sz w:val="32"/>
          <w:szCs w:val="32"/>
        </w:rPr>
        <w:t xml:space="preserve">GRAMMATICA ITALIANA </w:t>
      </w:r>
    </w:p>
    <w:p w14:paraId="7CFE961D" w14:textId="77777777" w:rsidR="008C3951" w:rsidRPr="008C3951" w:rsidRDefault="004D66F2" w:rsidP="008C3951">
      <w:pPr>
        <w:suppressAutoHyphens w:val="0"/>
        <w:rPr>
          <w:rFonts w:ascii="Times New Roman" w:hAnsi="Times New Roman"/>
          <w:kern w:val="0"/>
          <w:szCs w:val="24"/>
          <w:lang w:eastAsia="zh-CN" w:bidi="ar-SA"/>
        </w:rPr>
      </w:pPr>
      <w:r w:rsidRPr="000F44EB">
        <w:rPr>
          <w:rFonts w:asciiTheme="majorBidi" w:eastAsia="OfficinaSerif-Bold" w:hAnsiTheme="majorBidi" w:cstheme="majorBidi"/>
          <w:b/>
          <w:bCs/>
          <w:sz w:val="32"/>
          <w:szCs w:val="32"/>
        </w:rPr>
        <w:t xml:space="preserve">PROPOSTA DI PROGRAMMAZIONE </w:t>
      </w:r>
      <w:r w:rsidR="008C3951" w:rsidRPr="008C3951">
        <w:rPr>
          <w:rFonts w:asciiTheme="majorBidi" w:eastAsia="OfficinaSerif-Bold" w:hAnsiTheme="majorBidi" w:cstheme="majorBidi"/>
          <w:b/>
          <w:bCs/>
          <w:sz w:val="32"/>
          <w:szCs w:val="32"/>
        </w:rPr>
        <w:t>PER LA DIDATTICA DIGITALE INTEGRATA</w:t>
      </w:r>
    </w:p>
    <w:p w14:paraId="1C632678" w14:textId="4DD1D6F6" w:rsidR="004D66F2" w:rsidRPr="000F44EB" w:rsidRDefault="004D66F2" w:rsidP="004D66F2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ajorBidi" w:eastAsia="OfficinaSerif-Bold" w:hAnsiTheme="majorBidi" w:cstheme="majorBidi"/>
          <w:b/>
          <w:bCs/>
          <w:sz w:val="32"/>
          <w:szCs w:val="32"/>
          <w:highlight w:val="yellow"/>
        </w:rPr>
      </w:pPr>
      <w:r w:rsidRPr="000F44EB">
        <w:rPr>
          <w:rFonts w:asciiTheme="majorBidi" w:hAnsiTheme="majorBidi" w:cstheme="majorBidi"/>
          <w:color w:val="323130"/>
          <w:sz w:val="32"/>
          <w:szCs w:val="32"/>
        </w:rPr>
        <w:t xml:space="preserve">- </w:t>
      </w:r>
      <w:r w:rsidRPr="000F44EB">
        <w:rPr>
          <w:rFonts w:asciiTheme="majorBidi" w:eastAsia="OfficinaSerif-Bold" w:hAnsiTheme="majorBidi" w:cstheme="majorBidi"/>
          <w:b/>
          <w:bCs/>
          <w:sz w:val="32"/>
          <w:szCs w:val="32"/>
        </w:rPr>
        <w:t>SECONDO ANNO</w:t>
      </w:r>
    </w:p>
    <w:p w14:paraId="22C79C64" w14:textId="77777777" w:rsidR="007A5668" w:rsidRPr="000F44EB" w:rsidRDefault="007A5668" w:rsidP="008420FE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ajorBidi" w:eastAsia="OfficinaSerif-Bold" w:hAnsiTheme="majorBidi" w:cstheme="majorBidi"/>
          <w:b/>
          <w:bCs/>
          <w:sz w:val="32"/>
          <w:szCs w:val="32"/>
        </w:rPr>
      </w:pPr>
    </w:p>
    <w:p w14:paraId="5EC77727" w14:textId="77777777" w:rsidR="007A5668" w:rsidRPr="000F44EB" w:rsidRDefault="007A5668" w:rsidP="008420FE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ajorBidi" w:eastAsia="OfficinaSerif-Bold" w:hAnsiTheme="majorBidi" w:cstheme="majorBidi"/>
          <w:b/>
          <w:bCs/>
          <w:sz w:val="32"/>
          <w:szCs w:val="32"/>
        </w:rPr>
      </w:pPr>
      <w:r w:rsidRPr="000F44EB">
        <w:rPr>
          <w:rFonts w:asciiTheme="majorBidi" w:eastAsia="OfficinaSerif-Bold" w:hAnsiTheme="majorBidi" w:cstheme="majorBidi"/>
          <w:b/>
          <w:bCs/>
          <w:sz w:val="32"/>
          <w:szCs w:val="32"/>
        </w:rPr>
        <w:t>LA SINTASSI DEL PERIODO</w:t>
      </w:r>
    </w:p>
    <w:p w14:paraId="2532F04E" w14:textId="3856E567" w:rsidR="007A5668" w:rsidRDefault="007A5668" w:rsidP="000F44EB">
      <w:pPr>
        <w:tabs>
          <w:tab w:val="left" w:pos="8364"/>
        </w:tabs>
        <w:autoSpaceDE w:val="0"/>
        <w:spacing w:line="270" w:lineRule="atLeast"/>
        <w:textAlignment w:val="center"/>
        <w:rPr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</w:pPr>
      <w:r w:rsidRPr="003D7631">
        <w:rPr>
          <w:rFonts w:ascii="Times New Roman" w:hAnsi="Times New Roman"/>
          <w:szCs w:val="24"/>
        </w:rPr>
        <w:t>TEMPO:</w:t>
      </w:r>
      <w:r w:rsidRPr="003D7631">
        <w:rPr>
          <w:rFonts w:ascii="Times New Roman" w:hAnsi="Times New Roman"/>
          <w:caps/>
          <w:spacing w:val="-2"/>
          <w:szCs w:val="24"/>
        </w:rPr>
        <w:t xml:space="preserve"> </w:t>
      </w:r>
      <w:r w:rsidR="003D7631" w:rsidRPr="003D7631">
        <w:rPr>
          <w:rFonts w:ascii="Times New Roman" w:hAnsi="Times New Roman"/>
          <w:caps/>
          <w:spacing w:val="-2"/>
          <w:szCs w:val="24"/>
        </w:rPr>
        <w:t>1</w:t>
      </w:r>
      <w:r w:rsidR="00176745" w:rsidRPr="003D7631">
        <w:rPr>
          <w:rFonts w:ascii="Times New Roman" w:hAnsi="Times New Roman"/>
          <w:caps/>
          <w:spacing w:val="-2"/>
          <w:szCs w:val="24"/>
        </w:rPr>
        <w:t>5</w:t>
      </w:r>
      <w:r w:rsidRPr="003D7631">
        <w:rPr>
          <w:rFonts w:ascii="Times New Roman" w:hAnsi="Times New Roman"/>
          <w:spacing w:val="-2"/>
          <w:szCs w:val="24"/>
        </w:rPr>
        <w:t xml:space="preserve"> ore (</w:t>
      </w:r>
      <w:r w:rsidR="00DF6046">
        <w:rPr>
          <w:rFonts w:ascii="Times New Roman" w:hAnsi="Times New Roman"/>
          <w:spacing w:val="-2"/>
          <w:szCs w:val="24"/>
        </w:rPr>
        <w:t>ottobre</w:t>
      </w:r>
      <w:r w:rsidRPr="003D7631">
        <w:rPr>
          <w:rFonts w:ascii="Times New Roman" w:hAnsi="Times New Roman"/>
          <w:spacing w:val="-2"/>
          <w:szCs w:val="24"/>
        </w:rPr>
        <w:t>-</w:t>
      </w:r>
      <w:r w:rsidR="00DF6046">
        <w:rPr>
          <w:rFonts w:ascii="Times New Roman" w:hAnsi="Times New Roman"/>
          <w:spacing w:val="-2"/>
          <w:szCs w:val="24"/>
        </w:rPr>
        <w:t>gennaio</w:t>
      </w:r>
      <w:r w:rsidRPr="003D7631">
        <w:rPr>
          <w:rFonts w:ascii="Times New Roman" w:hAnsi="Times New Roman"/>
          <w:spacing w:val="-2"/>
          <w:szCs w:val="24"/>
        </w:rPr>
        <w:t>)</w:t>
      </w:r>
      <w:r w:rsidR="00085C85">
        <w:rPr>
          <w:rFonts w:ascii="Times New Roman" w:hAnsi="Times New Roman"/>
          <w:spacing w:val="-2"/>
          <w:szCs w:val="24"/>
        </w:rPr>
        <w:t xml:space="preserve"> </w:t>
      </w:r>
      <w:r w:rsidR="00085C85" w:rsidRPr="00085C85">
        <w:rPr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  <w:t>*</w:t>
      </w:r>
    </w:p>
    <w:p w14:paraId="78AB857E" w14:textId="77777777" w:rsidR="00DF6046" w:rsidRDefault="00DF6046" w:rsidP="000F44EB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pacing w:val="-2"/>
          <w:szCs w:val="24"/>
        </w:rPr>
      </w:pPr>
    </w:p>
    <w:p w14:paraId="5E1BCFAB" w14:textId="672D343F" w:rsidR="00085C85" w:rsidRPr="00DF6046" w:rsidRDefault="00085C85" w:rsidP="00085C85">
      <w:pPr>
        <w:suppressAutoHyphens w:val="0"/>
        <w:rPr>
          <w:rFonts w:ascii="Times New Roman" w:hAnsi="Times New Roman"/>
          <w:i/>
          <w:iCs/>
          <w:kern w:val="0"/>
          <w:sz w:val="22"/>
          <w:szCs w:val="22"/>
          <w:lang w:eastAsia="zh-CN" w:bidi="ar-SA"/>
        </w:rPr>
      </w:pPr>
      <w:r w:rsidRPr="00085C85">
        <w:rPr>
          <w:i/>
          <w:iCs/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  <w:t>*</w:t>
      </w:r>
      <w:r w:rsidRPr="00DF6046">
        <w:rPr>
          <w:i/>
          <w:iCs/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  <w:t xml:space="preserve"> </w:t>
      </w:r>
      <w:r w:rsidRPr="00085C85">
        <w:rPr>
          <w:i/>
          <w:iCs/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  <w:t>Si ipotizza che le prime due settimane dell’anno scolastico siano dedicate ad attività di consolidamento, ripasso e recupero degli argomenti della seconda metà dell’anno scolastico precedente</w:t>
      </w:r>
      <w:r w:rsidR="00DF6046">
        <w:rPr>
          <w:i/>
          <w:iCs/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  <w:t>.</w:t>
      </w:r>
      <w:r w:rsidRPr="00085C85">
        <w:rPr>
          <w:i/>
          <w:iCs/>
          <w:kern w:val="0"/>
          <w:sz w:val="22"/>
          <w:szCs w:val="22"/>
          <w:bdr w:val="none" w:sz="0" w:space="0" w:color="auto" w:frame="1"/>
          <w:shd w:val="clear" w:color="auto" w:fill="FFFFFF"/>
          <w:lang w:eastAsia="zh-CN" w:bidi="ar-SA"/>
        </w:rPr>
        <w:t> </w:t>
      </w:r>
    </w:p>
    <w:p w14:paraId="2E39B1B6" w14:textId="77777777" w:rsidR="007A5668" w:rsidRPr="00B6463E" w:rsidRDefault="007A5668" w:rsidP="007A5668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33"/>
        <w:gridCol w:w="3514"/>
        <w:gridCol w:w="4505"/>
      </w:tblGrid>
      <w:tr w:rsidR="00B859D2" w:rsidRPr="00B6463E" w14:paraId="34A79E50" w14:textId="77777777" w:rsidTr="00125167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6350A1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5B19358F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289F90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E57BD" w14:textId="52FDBDE9" w:rsidR="00B859D2" w:rsidRPr="00383270" w:rsidRDefault="00BC59AA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0FF8D464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7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5C1259" w14:textId="77777777" w:rsidR="000E7E1A" w:rsidRDefault="000E7E1A" w:rsidP="000E7E1A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3638A5A4" w14:textId="77777777" w:rsidR="000E7E1A" w:rsidRPr="00383270" w:rsidRDefault="000E7E1A" w:rsidP="000E7E1A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36375F18" w14:textId="77777777" w:rsidR="000E7E1A" w:rsidRPr="00383270" w:rsidRDefault="000E7E1A" w:rsidP="000E7E1A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8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622398ED" w14:textId="77777777" w:rsidR="00670B25" w:rsidRDefault="000E7E1A" w:rsidP="00670B25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proofErr w:type="spellStart"/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proofErr w:type="spellEnd"/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9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</w:p>
          <w:p w14:paraId="16E39A6A" w14:textId="6D67324D" w:rsidR="00B859D2" w:rsidRPr="00670B25" w:rsidRDefault="00670B25" w:rsidP="00670B25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r w:rsidRPr="00670B2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10" w:history="1">
              <w:r w:rsidRPr="00670B25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Pr="00670B2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11" w:history="1">
              <w:r w:rsidRPr="00670B25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Pr="00670B2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12" w:history="1">
              <w:r w:rsidRPr="00670B25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Pr="00670B2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7A5668" w:rsidRPr="00B6463E" w14:paraId="7F7216C8" w14:textId="77777777" w:rsidTr="00B859D2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7139AF" w14:textId="77777777" w:rsidR="007A5668" w:rsidRPr="00B6463E" w:rsidRDefault="007A5668" w:rsidP="00F91D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 e</w:t>
            </w:r>
            <w:r w:rsidR="00F91DB7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argomentativi indispensabili per gestire</w:t>
            </w:r>
            <w:r w:rsidR="00F91DB7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l’interazione comunicativa verbale in</w:t>
            </w:r>
            <w:r w:rsidR="00F91DB7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vari contesti</w:t>
            </w:r>
          </w:p>
          <w:p w14:paraId="1BBEA127" w14:textId="77777777" w:rsidR="007A5668" w:rsidRPr="00B6463E" w:rsidRDefault="007A5668" w:rsidP="00F91D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Leggere, comprendere e interpretare</w:t>
            </w:r>
            <w:r w:rsidR="00F91DB7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testi di vario tipo</w:t>
            </w:r>
          </w:p>
          <w:p w14:paraId="7B391FF1" w14:textId="77777777" w:rsidR="007A5668" w:rsidRPr="00B6463E" w:rsidRDefault="007A5668" w:rsidP="00F91D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Produrre testi di vario tipo in relazione</w:t>
            </w:r>
            <w:r w:rsidR="00F91DB7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  <w:p w14:paraId="598B6B64" w14:textId="77777777" w:rsidR="007A5668" w:rsidRPr="00B6463E" w:rsidRDefault="007A5668" w:rsidP="00792F6F">
            <w:pPr>
              <w:autoSpaceDE w:val="0"/>
              <w:spacing w:after="200"/>
              <w:textAlignment w:val="baseline"/>
              <w:rPr>
                <w:rFonts w:ascii="Times New Roman" w:eastAsia="DINPro-Medium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Utilizzare e produrre testi multimediali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A3CB7F" w14:textId="77777777" w:rsidR="00F91DB7" w:rsidRPr="00B6463E" w:rsidRDefault="00F91DB7" w:rsidP="004751D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 w:rsidR="004751DC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Riconoscere la struttura</w:t>
            </w:r>
            <w:r w:rsidR="004751D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4751DC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periodo e la funzione</w:t>
            </w:r>
            <w:r w:rsidR="004751D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4751DC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logica delle proposizioni</w:t>
            </w:r>
            <w:r w:rsidR="004751D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che lo compongono</w:t>
            </w:r>
          </w:p>
          <w:p w14:paraId="2AC29DC1" w14:textId="77777777" w:rsidR="00F91DB7" w:rsidRDefault="00F91DB7" w:rsidP="00F91D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Usare correttamente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4751DC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la sintassi del periodo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in messaggi orali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scritti</w:t>
            </w:r>
          </w:p>
          <w:p w14:paraId="072ACE0F" w14:textId="77777777" w:rsidR="00F91DB7" w:rsidRDefault="00F91DB7" w:rsidP="00F91DB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Riflettere sulla lingua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dal punto di vista sintattico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</w:p>
          <w:p w14:paraId="102FB9DE" w14:textId="77777777" w:rsidR="00F91DB7" w:rsidRPr="00B6463E" w:rsidRDefault="00F91DB7" w:rsidP="007A5668">
            <w:pPr>
              <w:tabs>
                <w:tab w:val="left" w:pos="2242"/>
              </w:tabs>
              <w:autoSpaceDE w:val="0"/>
              <w:spacing w:after="200"/>
              <w:textAlignment w:val="baseline"/>
              <w:rPr>
                <w:rFonts w:ascii="Times New Roman" w:eastAsia="DINPro-Regular" w:hAnsi="Times New Roman"/>
                <w:color w:val="000000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FA37C4" w14:textId="77777777" w:rsidR="0097133E" w:rsidRDefault="0097133E" w:rsidP="009713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 diversi tipi di proposizione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(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indipendenti, principali,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incidentali,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coordinate, subordinate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)</w:t>
            </w:r>
          </w:p>
          <w:p w14:paraId="473A23EF" w14:textId="77777777" w:rsidR="0097133E" w:rsidRDefault="0097133E" w:rsidP="009713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 concetti di c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oordinazione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subordinazione </w:t>
            </w:r>
          </w:p>
          <w:p w14:paraId="1C81577A" w14:textId="77777777" w:rsidR="0097133E" w:rsidRDefault="0097133E" w:rsidP="007A56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 w:rsidR="00801530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="00801530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tipi di </w:t>
            </w:r>
            <w:r w:rsidR="006F78B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proposizion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</w:t>
            </w:r>
            <w:r w:rsidR="006F78B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indipendent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</w:t>
            </w:r>
            <w:r w:rsidR="006F78B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(enunciative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, interrogative dirette, esclamative, volitive e desiderative) </w:t>
            </w:r>
          </w:p>
          <w:p w14:paraId="29059A05" w14:textId="77777777" w:rsidR="007A5668" w:rsidRPr="00B6463E" w:rsidRDefault="0097133E" w:rsidP="007A56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Le principali proposizioni </w:t>
            </w:r>
            <w:r w:rsidR="00801530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subordinate</w:t>
            </w:r>
          </w:p>
          <w:p w14:paraId="56F27C38" w14:textId="77777777" w:rsidR="007A5668" w:rsidRPr="00B6463E" w:rsidRDefault="007A5668" w:rsidP="008015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(</w:t>
            </w:r>
            <w:r w:rsidR="00801530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oggettive</w:t>
            </w:r>
            <w:r w:rsidR="009713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, </w:t>
            </w:r>
            <w:r w:rsidR="00801530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soggettive</w:t>
            </w:r>
            <w:r w:rsidR="006F78B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, </w:t>
            </w:r>
            <w:r w:rsidR="009713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dichiarative, </w:t>
            </w:r>
            <w:r w:rsidR="006F78B5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interrogative </w:t>
            </w:r>
          </w:p>
          <w:p w14:paraId="2F945858" w14:textId="77777777" w:rsidR="007A5668" w:rsidRDefault="0097133E" w:rsidP="007A56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in</w:t>
            </w:r>
            <w:r w:rsidR="007A5668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dirette, relative,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temporali, causali, finali, consecutive, concessive)</w:t>
            </w:r>
          </w:p>
          <w:p w14:paraId="690E064D" w14:textId="77777777" w:rsidR="0097133E" w:rsidRPr="00B6463E" w:rsidRDefault="0097133E" w:rsidP="007A56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Il periodo ipotetico</w:t>
            </w:r>
          </w:p>
          <w:p w14:paraId="5A14AC1C" w14:textId="77777777" w:rsidR="007A5668" w:rsidRDefault="0097133E" w:rsidP="009713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Il </w:t>
            </w:r>
            <w:r w:rsidR="007A5668"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discorso diretto e indiretto</w:t>
            </w:r>
          </w:p>
          <w:p w14:paraId="661B9CD7" w14:textId="77777777" w:rsidR="0097133E" w:rsidRDefault="0097133E" w:rsidP="009713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 principali connettivi logici</w:t>
            </w:r>
          </w:p>
          <w:p w14:paraId="4C5CC8CF" w14:textId="77777777" w:rsidR="00176745" w:rsidRPr="00B6463E" w:rsidRDefault="00176745" w:rsidP="0080153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Il metodo dell’analisi logica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periodo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908BD6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lastRenderedPageBreak/>
              <w:t>STRATEGIE e STRUMENTI DI LAVORO</w:t>
            </w:r>
          </w:p>
          <w:p w14:paraId="2A515408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0D116EBB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lastRenderedPageBreak/>
              <w:t>- Spiegazioni/lezioni frontali</w:t>
            </w:r>
          </w:p>
          <w:p w14:paraId="70D1BBC5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391D6B7A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38B10B5A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Contenuti audio/scritti </w:t>
            </w:r>
          </w:p>
          <w:p w14:paraId="7B0D41FA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46A8FC32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5BDFE50D" w14:textId="0C6060BD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F94171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37630A3A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proofErr w:type="spellStart"/>
            <w:r w:rsidRPr="00993BD3">
              <w:rPr>
                <w:rFonts w:ascii="Times New Roman" w:hAnsi="Times New Roman"/>
                <w:szCs w:val="24"/>
              </w:rPr>
              <w:t>debate</w:t>
            </w:r>
            <w:proofErr w:type="spellEnd"/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6D8C1920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32ACDA76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2C45A1D5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065E2E5E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66257249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459E45D1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63E940F5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066DF5A3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437520A4" w14:textId="77777777" w:rsidR="007A5668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B861C4" w:rsidRPr="00993BD3" w14:paraId="1D5A1FE9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E0E360" w14:textId="77777777" w:rsidR="00B861C4" w:rsidRPr="00993BD3" w:rsidRDefault="00B861C4" w:rsidP="00B861C4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0C7FC94C" w14:textId="77777777" w:rsidR="00B861C4" w:rsidRPr="00993BD3" w:rsidRDefault="00B861C4" w:rsidP="00B861C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 xml:space="preserve">Tutte le </w:t>
            </w:r>
            <w:proofErr w:type="gramStart"/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materie</w:t>
            </w:r>
            <w:proofErr w:type="gramEnd"/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La padronanza sintattica come strumento di accesso ai testi di tutte le discipline e come prerequisito per un’espressione corretta.</w:t>
            </w:r>
          </w:p>
        </w:tc>
      </w:tr>
      <w:tr w:rsidR="007A5668" w:rsidRPr="00B6463E" w14:paraId="2536F25F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86E312" w14:textId="77777777" w:rsidR="007A5668" w:rsidRPr="00993BD3" w:rsidRDefault="007A5668" w:rsidP="007A5668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42C1F092" w14:textId="77777777" w:rsidR="007A5668" w:rsidRPr="00B6463E" w:rsidRDefault="007A5668" w:rsidP="00B6463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alfabetica funzionale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digitale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personale, sociale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capacità di imparare a imparare</w:t>
            </w:r>
            <w:r w:rsidR="00B6463E"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in materia di cittadinanza</w:t>
            </w:r>
          </w:p>
        </w:tc>
      </w:tr>
    </w:tbl>
    <w:p w14:paraId="47FCFE7A" w14:textId="77777777" w:rsidR="007A5668" w:rsidRPr="00B6463E" w:rsidRDefault="007A5668" w:rsidP="008420FE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eastAsia="OfficinaSerif-Bold" w:hAnsi="Times New Roman"/>
          <w:b/>
          <w:bCs/>
          <w:szCs w:val="24"/>
        </w:rPr>
      </w:pPr>
    </w:p>
    <w:p w14:paraId="4FBB719A" w14:textId="77777777" w:rsidR="007A5668" w:rsidRPr="00B6463E" w:rsidRDefault="007A5668" w:rsidP="008420FE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eastAsia="OfficinaSerif-Bold" w:hAnsi="Times New Roman"/>
          <w:b/>
          <w:bCs/>
          <w:szCs w:val="24"/>
        </w:rPr>
      </w:pPr>
    </w:p>
    <w:p w14:paraId="50AB7C14" w14:textId="77777777" w:rsidR="008420FE" w:rsidRPr="00B6463E" w:rsidRDefault="008420FE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5DC3F8BC" w14:textId="77777777" w:rsidR="008420FE" w:rsidRPr="000F44EB" w:rsidRDefault="00F358B4" w:rsidP="008420FE">
      <w:pPr>
        <w:suppressAutoHyphens w:val="0"/>
        <w:autoSpaceDE w:val="0"/>
        <w:autoSpaceDN w:val="0"/>
        <w:adjustRightInd w:val="0"/>
        <w:rPr>
          <w:rFonts w:ascii="Times New Roman" w:hAnsi="Times New Roman"/>
          <w:kern w:val="0"/>
          <w:sz w:val="32"/>
          <w:szCs w:val="32"/>
          <w:lang w:eastAsia="zh-CN" w:bidi="ar-SA"/>
        </w:rPr>
      </w:pPr>
      <w:r w:rsidRPr="000F44EB">
        <w:rPr>
          <w:rFonts w:ascii="Times New Roman" w:hAnsi="Times New Roman"/>
          <w:b/>
          <w:bCs/>
          <w:sz w:val="32"/>
          <w:szCs w:val="32"/>
        </w:rPr>
        <w:t>ANALIZZARE E SCRIVERE TESTI: I TESTI ESPOSITIVI E I TESTI ARGOMENTATIVI</w:t>
      </w:r>
    </w:p>
    <w:p w14:paraId="66FDBD6D" w14:textId="664B12B0" w:rsidR="008420FE" w:rsidRPr="00B6463E" w:rsidRDefault="008420FE" w:rsidP="000F44EB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szCs w:val="24"/>
        </w:rPr>
      </w:pPr>
      <w:r w:rsidRPr="004D66F2">
        <w:rPr>
          <w:rFonts w:ascii="Times New Roman" w:hAnsi="Times New Roman"/>
          <w:szCs w:val="24"/>
        </w:rPr>
        <w:t>TEMPO:</w:t>
      </w:r>
      <w:r w:rsidRPr="004D66F2">
        <w:rPr>
          <w:rFonts w:ascii="Times New Roman" w:hAnsi="Times New Roman"/>
          <w:caps/>
          <w:spacing w:val="-2"/>
          <w:szCs w:val="24"/>
        </w:rPr>
        <w:t xml:space="preserve"> </w:t>
      </w:r>
      <w:r w:rsidR="003D7631" w:rsidRPr="004D66F2">
        <w:rPr>
          <w:rFonts w:ascii="Times New Roman" w:hAnsi="Times New Roman"/>
          <w:caps/>
          <w:spacing w:val="-2"/>
          <w:szCs w:val="24"/>
        </w:rPr>
        <w:t>18</w:t>
      </w:r>
      <w:r w:rsidR="004D66F2" w:rsidRPr="004D66F2">
        <w:rPr>
          <w:rFonts w:ascii="Times New Roman" w:hAnsi="Times New Roman"/>
          <w:caps/>
          <w:spacing w:val="-2"/>
          <w:szCs w:val="24"/>
        </w:rPr>
        <w:t xml:space="preserve"> </w:t>
      </w:r>
      <w:r w:rsidRPr="004D66F2">
        <w:rPr>
          <w:rFonts w:ascii="Times New Roman" w:hAnsi="Times New Roman"/>
          <w:spacing w:val="-2"/>
          <w:szCs w:val="24"/>
        </w:rPr>
        <w:t>ore (</w:t>
      </w:r>
      <w:r w:rsidR="00DF6046">
        <w:rPr>
          <w:rFonts w:ascii="Times New Roman" w:hAnsi="Times New Roman"/>
          <w:spacing w:val="-2"/>
          <w:szCs w:val="24"/>
        </w:rPr>
        <w:t>gennaio</w:t>
      </w:r>
      <w:r w:rsidRPr="004D66F2">
        <w:rPr>
          <w:rFonts w:ascii="Times New Roman" w:hAnsi="Times New Roman"/>
          <w:spacing w:val="-2"/>
          <w:szCs w:val="24"/>
        </w:rPr>
        <w:t>-</w:t>
      </w:r>
      <w:r w:rsidR="00DF6046">
        <w:rPr>
          <w:rFonts w:ascii="Times New Roman" w:hAnsi="Times New Roman"/>
          <w:spacing w:val="-2"/>
          <w:szCs w:val="24"/>
        </w:rPr>
        <w:t>maggio</w:t>
      </w:r>
      <w:r w:rsidRPr="004D66F2">
        <w:rPr>
          <w:rFonts w:ascii="Times New Roman" w:hAnsi="Times New Roman"/>
          <w:spacing w:val="-2"/>
          <w:szCs w:val="24"/>
        </w:rPr>
        <w:t>)</w:t>
      </w:r>
    </w:p>
    <w:p w14:paraId="2F58E241" w14:textId="77777777" w:rsidR="008420FE" w:rsidRPr="00B6463E" w:rsidRDefault="008420FE" w:rsidP="008420FE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tbl>
      <w:tblPr>
        <w:tblW w:w="5000" w:type="pct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33"/>
        <w:gridCol w:w="3514"/>
        <w:gridCol w:w="4505"/>
      </w:tblGrid>
      <w:tr w:rsidR="00B859D2" w:rsidRPr="00B6463E" w14:paraId="51CEF623" w14:textId="77777777" w:rsidTr="00125167">
        <w:trPr>
          <w:trHeight w:val="295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ECA16A" w14:textId="77777777" w:rsidR="00B859D2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competenze </w:t>
            </w:r>
          </w:p>
          <w:p w14:paraId="33F95C7D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disciplinari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5E005B" w14:textId="77777777" w:rsidR="00B859D2" w:rsidRPr="00B6463E" w:rsidRDefault="00B859D2" w:rsidP="00125167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2DF35D" w14:textId="77777777" w:rsidR="00BC59AA" w:rsidRPr="00383270" w:rsidRDefault="00BC59AA" w:rsidP="00BC59AA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>contenuti essenziali</w:t>
            </w:r>
          </w:p>
          <w:p w14:paraId="0A02D171" w14:textId="77777777" w:rsidR="00B859D2" w:rsidRPr="00383270" w:rsidRDefault="00B859D2" w:rsidP="00125167">
            <w:pPr>
              <w:autoSpaceDE w:val="0"/>
              <w:ind w:left="281" w:right="276"/>
              <w:textAlignment w:val="center"/>
              <w:rPr>
                <w:rFonts w:asciiTheme="majorBidi" w:hAnsiTheme="majorBidi" w:cstheme="majorBidi"/>
                <w:bCs/>
                <w:cap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• per consultare la programmazione relativa al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(</w:t>
            </w:r>
            <w:hyperlink r:id="rId13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</w:t>
              </w:r>
              <w:r w:rsidRPr="00383270">
                <w:rPr>
                  <w:rFonts w:asciiTheme="majorBidi" w:hAnsiTheme="majorBidi" w:cstheme="majorBidi"/>
                  <w:bCs/>
                  <w:kern w:val="24"/>
                  <w:sz w:val="22"/>
                  <w:szCs w:val="22"/>
                </w:rPr>
                <w:t>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 e poi clicca su GUIDA DOCENTE</w:t>
            </w: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43F22A" w14:textId="77777777" w:rsidR="000E7E1A" w:rsidRDefault="000E7E1A" w:rsidP="000E7E1A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METODOLOGIA </w:t>
            </w:r>
          </w:p>
          <w:p w14:paraId="5EADE55C" w14:textId="77777777" w:rsidR="000E7E1A" w:rsidRPr="00383270" w:rsidRDefault="000E7E1A" w:rsidP="000E7E1A">
            <w:pPr>
              <w:autoSpaceDE w:val="0"/>
              <w:ind w:left="271"/>
              <w:jc w:val="center"/>
              <w:textAlignment w:val="center"/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</w:pPr>
            <w:r w:rsidRPr="00B6463E">
              <w:rPr>
                <w:rFonts w:ascii="Times New Roman" w:hAnsi="Times New Roman"/>
                <w:b/>
                <w:kern w:val="24"/>
                <w:szCs w:val="24"/>
              </w:rPr>
              <w:t>e</w:t>
            </w:r>
            <w:r w:rsidRPr="00383270">
              <w:rPr>
                <w:rFonts w:ascii="Times New Roman" w:hAnsi="Times New Roman"/>
                <w:b/>
                <w:caps/>
                <w:color w:val="000000"/>
                <w:kern w:val="24"/>
                <w:szCs w:val="24"/>
              </w:rPr>
              <w:t xml:space="preserve"> STRUMENTI DIDATTICI</w:t>
            </w:r>
          </w:p>
          <w:p w14:paraId="5044EBCA" w14:textId="77777777" w:rsidR="000E7E1A" w:rsidRPr="00383270" w:rsidRDefault="000E7E1A" w:rsidP="000E7E1A">
            <w:pPr>
              <w:autoSpaceDE w:val="0"/>
              <w:ind w:left="139" w:right="256"/>
              <w:textAlignment w:val="center"/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per le risorse specifiche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383270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383270">
              <w:rPr>
                <w:rFonts w:asciiTheme="majorBidi" w:hAnsiTheme="majorBidi" w:cstheme="majorBidi"/>
                <w:b/>
                <w:caps/>
                <w:kern w:val="24"/>
                <w:sz w:val="22"/>
                <w:szCs w:val="18"/>
              </w:rPr>
              <w:t xml:space="preserve"> 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14" w:tgtFrame="_blank" w:tooltip="https://www.pearson.it/place" w:history="1">
              <w:r w:rsidRPr="00383270">
                <w:rPr>
                  <w:rFonts w:asciiTheme="majorBidi" w:hAnsiTheme="majorBidi" w:cstheme="majorBidi"/>
                  <w:b/>
                  <w:color w:val="0070C0"/>
                  <w:kern w:val="24"/>
                  <w:sz w:val="22"/>
                  <w:szCs w:val="22"/>
                </w:rPr>
                <w:t>https://www.pearson.it/place</w:t>
              </w:r>
            </w:hyperlink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,</w:t>
            </w: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 xml:space="preserve"> seleziona il titolo nella sezione PRODOTTI</w:t>
            </w:r>
          </w:p>
          <w:p w14:paraId="51CC47EC" w14:textId="77777777" w:rsidR="001575B2" w:rsidRDefault="000E7E1A" w:rsidP="001575B2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</w:pPr>
            <w:r w:rsidRPr="00383270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>• per ulteriori materiali digitali, scopri la piattaforma</w:t>
            </w:r>
            <w:r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18"/>
              </w:rPr>
              <w:t xml:space="preserve"> </w:t>
            </w:r>
            <w:proofErr w:type="spellStart"/>
            <w:r w:rsidRPr="00497CB2">
              <w:rPr>
                <w:rFonts w:asciiTheme="majorBidi" w:hAnsiTheme="majorBidi" w:cstheme="majorBidi"/>
                <w:bCs/>
                <w:color w:val="000000"/>
                <w:kern w:val="24"/>
                <w:sz w:val="22"/>
                <w:szCs w:val="22"/>
              </w:rPr>
              <w:t>K</w:t>
            </w:r>
            <w:r w:rsidRPr="00497CB2"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>mZero</w:t>
            </w:r>
            <w:proofErr w:type="spellEnd"/>
            <w:r>
              <w:rPr>
                <w:rFonts w:asciiTheme="majorBidi" w:hAnsiTheme="majorBidi" w:cstheme="majorBidi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(</w:t>
            </w:r>
            <w:hyperlink r:id="rId15" w:history="1">
              <w:r w:rsidRPr="00947BB8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22"/>
                </w:rPr>
                <w:t>https://it.pearson.com/kmzero</w:t>
              </w:r>
            </w:hyperlink>
            <w:r w:rsidRPr="00497CB2">
              <w:rPr>
                <w:rFonts w:asciiTheme="majorBidi" w:hAnsiTheme="majorBidi" w:cstheme="majorBidi"/>
                <w:bCs/>
                <w:kern w:val="24"/>
                <w:sz w:val="22"/>
                <w:szCs w:val="22"/>
              </w:rPr>
              <w:t>)</w:t>
            </w:r>
          </w:p>
          <w:p w14:paraId="37EE736D" w14:textId="18F3889A" w:rsidR="00B859D2" w:rsidRPr="001575B2" w:rsidRDefault="000E7E1A" w:rsidP="001575B2">
            <w:pPr>
              <w:suppressAutoHyphens w:val="0"/>
              <w:ind w:left="139" w:right="256"/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</w:pPr>
            <w:r w:rsidRPr="00383270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• </w:t>
            </w:r>
            <w:r w:rsidR="00BB36F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16" w:history="1">
              <w:r w:rsidR="00BB36F5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B36F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17" w:history="1">
              <w:r w:rsidR="00BB36F5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B36F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18" w:history="1">
              <w:r w:rsidR="00BB36F5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B36F5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993BD3" w:rsidRPr="00B6463E" w14:paraId="661D143D" w14:textId="77777777" w:rsidTr="00B859D2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rPr>
          <w:trHeight w:val="1117"/>
        </w:trPr>
        <w:tc>
          <w:tcPr>
            <w:tcW w:w="10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C578E1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Padroneggiare gli strumenti espressivi 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argomentativi indispensabili per gestire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l’interazione comunicativa verbale in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vari contesti</w:t>
            </w:r>
          </w:p>
          <w:p w14:paraId="31BB1340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Leggere, comprendere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interpretare testi di vario tipo</w:t>
            </w:r>
          </w:p>
          <w:p w14:paraId="70DE4AF9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Produrre testi di vario tipo in relazione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ai differenti scopi comunicativi</w:t>
            </w:r>
          </w:p>
          <w:p w14:paraId="1AEF32A9" w14:textId="77777777" w:rsidR="00993BD3" w:rsidRPr="00B6463E" w:rsidRDefault="00993BD3" w:rsidP="00993BD3">
            <w:pPr>
              <w:autoSpaceDE w:val="0"/>
              <w:spacing w:after="200"/>
              <w:textAlignment w:val="baseline"/>
              <w:rPr>
                <w:rFonts w:ascii="Times New Roman" w:eastAsia="DINPro-Medium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Utilizzare e produrre testi multimediali</w:t>
            </w:r>
          </w:p>
        </w:tc>
        <w:tc>
          <w:tcPr>
            <w:tcW w:w="11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774F24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 xml:space="preserve">• Riconoscere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la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funzione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prevalente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i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principali scopi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comunicativi ed espressivi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testo</w:t>
            </w:r>
          </w:p>
          <w:p w14:paraId="2D23F870" w14:textId="77777777" w:rsid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Distinguere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l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registr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o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comunicativ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o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un testo</w:t>
            </w:r>
          </w:p>
          <w:p w14:paraId="57FEAACA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Ricercare, acquisire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selezionare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informazioni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in funzione della produzione</w:t>
            </w:r>
          </w:p>
          <w:p w14:paraId="5FEAF9DF" w14:textId="77777777" w:rsid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di testi scritti di vario tipo</w:t>
            </w:r>
          </w:p>
          <w:p w14:paraId="5480CED4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Rielaborare in forma chiara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le informazioni</w:t>
            </w:r>
          </w:p>
          <w:p w14:paraId="6C8B8DA7" w14:textId="77777777" w:rsidR="00993BD3" w:rsidRPr="00B6463E" w:rsidRDefault="00993BD3" w:rsidP="00993BD3">
            <w:pPr>
              <w:tabs>
                <w:tab w:val="left" w:pos="2242"/>
              </w:tabs>
              <w:autoSpaceDE w:val="0"/>
              <w:spacing w:after="200"/>
              <w:textAlignment w:val="baseline"/>
              <w:rPr>
                <w:rFonts w:ascii="Times New Roman" w:eastAsia="DINPro-Regular" w:hAnsi="Times New Roman"/>
                <w:color w:val="000000"/>
                <w:spacing w:val="-2"/>
                <w:w w:val="95"/>
                <w:kern w:val="2"/>
                <w:szCs w:val="24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Ideare e strutturare testi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scritti coerenti e adeguati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alle diverse situazioni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comunicative utilizzando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correttamente il lessico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e le regole grammaticali</w:t>
            </w:r>
          </w:p>
        </w:tc>
        <w:tc>
          <w:tcPr>
            <w:tcW w:w="12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C63C6D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• Elementi strutturali di un testo scritto</w:t>
            </w:r>
          </w:p>
          <w:p w14:paraId="1008E5B6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coerente e coeso</w:t>
            </w:r>
          </w:p>
          <w:p w14:paraId="40612EDD" w14:textId="77777777" w:rsid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Varietà lessicali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e di registro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in rapporto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ad ambiti e contesti diversi </w:t>
            </w:r>
          </w:p>
          <w:p w14:paraId="6B4FB384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Caratteristiche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e tecniche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di scrittura dei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testi</w:t>
            </w:r>
          </w:p>
          <w:p w14:paraId="6BA6C9FC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lastRenderedPageBreak/>
              <w:t>informativo-espositivi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e dei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testi argomentativi</w:t>
            </w:r>
          </w:p>
          <w:p w14:paraId="789FAC46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I principali connettivi logici</w:t>
            </w:r>
          </w:p>
          <w:p w14:paraId="20A0F0A5" w14:textId="77777777" w:rsid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>Le c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aratteristiche della prima prova</w:t>
            </w:r>
            <w:r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</w:t>
            </w:r>
            <w:r w:rsidRPr="00B6463E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dell’esame di Stato</w:t>
            </w:r>
          </w:p>
          <w:p w14:paraId="593C9D1E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</w:p>
        </w:tc>
        <w:tc>
          <w:tcPr>
            <w:tcW w:w="15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46410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lastRenderedPageBreak/>
              <w:t>STRATEGIE e STRUMENTI DI LAVORO</w:t>
            </w:r>
          </w:p>
          <w:p w14:paraId="775F7D52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Libro di testo</w:t>
            </w:r>
          </w:p>
          <w:p w14:paraId="2557A5E2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Spiegazioni/lezioni frontali</w:t>
            </w:r>
          </w:p>
          <w:p w14:paraId="2E838294" w14:textId="77777777" w:rsidR="00993BD3" w:rsidRPr="00B6463E" w:rsidRDefault="00993BD3" w:rsidP="00993BD3">
            <w:pPr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Studio individuale</w:t>
            </w:r>
          </w:p>
          <w:p w14:paraId="06353971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Videolezioni in sincrono/video asincroni</w:t>
            </w:r>
          </w:p>
          <w:p w14:paraId="42E95714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Contenuti audio/scritti </w:t>
            </w:r>
          </w:p>
          <w:p w14:paraId="0CBE687F" w14:textId="77777777" w:rsidR="00993BD3" w:rsidRPr="00B6463E" w:rsidRDefault="00993BD3" w:rsidP="00993B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  <w:p w14:paraId="7FBB7586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Assegnazion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e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di esercizi sui singoli argomenti</w:t>
            </w:r>
          </w:p>
          <w:p w14:paraId="55988805" w14:textId="0E2F20FA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/>
                <w:szCs w:val="24"/>
              </w:rPr>
              <w:t>Interrogazioni</w:t>
            </w:r>
            <w:r>
              <w:rPr>
                <w:rFonts w:ascii="Times New Roman" w:eastAsia="Arial Unicode MS" w:hAnsi="Times New Roman"/>
                <w:szCs w:val="24"/>
              </w:rPr>
              <w:t xml:space="preserve">, </w:t>
            </w:r>
            <w:r w:rsidRPr="00B6463E">
              <w:rPr>
                <w:rFonts w:ascii="Times New Roman" w:hAnsi="Times New Roman"/>
                <w:szCs w:val="24"/>
              </w:rPr>
              <w:t>verifiche in presenza</w:t>
            </w:r>
            <w:r w:rsidRPr="00B6463E">
              <w:rPr>
                <w:rFonts w:ascii="Times New Roman" w:eastAsia="Arial Unicode MS" w:hAnsi="Times New Roman"/>
                <w:szCs w:val="24"/>
              </w:rPr>
              <w:t xml:space="preserve"> e</w:t>
            </w:r>
            <w:r>
              <w:rPr>
                <w:rFonts w:ascii="Times New Roman" w:hAnsi="Times New Roman"/>
                <w:szCs w:val="24"/>
              </w:rPr>
              <w:t>d e</w:t>
            </w:r>
            <w:r w:rsidRPr="00B6463E">
              <w:rPr>
                <w:rFonts w:ascii="Times New Roman" w:hAnsi="Times New Roman"/>
                <w:szCs w:val="24"/>
              </w:rPr>
              <w:t xml:space="preserve">ventuali test predisposti per la </w:t>
            </w:r>
            <w:r w:rsidR="00F94171">
              <w:rPr>
                <w:rFonts w:ascii="Times New Roman" w:hAnsi="Times New Roman"/>
                <w:szCs w:val="24"/>
              </w:rPr>
              <w:t>DDI</w:t>
            </w:r>
            <w:r w:rsidRPr="00B6463E">
              <w:rPr>
                <w:rFonts w:ascii="Times New Roman" w:hAnsi="Times New Roman"/>
                <w:szCs w:val="24"/>
              </w:rPr>
              <w:t xml:space="preserve"> </w:t>
            </w:r>
          </w:p>
          <w:p w14:paraId="57A708D9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Attività di avanguardia didattica: classe capovolta, compit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B6463E">
              <w:rPr>
                <w:rFonts w:ascii="Times New Roman" w:hAnsi="Times New Roman"/>
                <w:szCs w:val="24"/>
              </w:rPr>
              <w:t xml:space="preserve"> di realtà, </w:t>
            </w:r>
            <w:proofErr w:type="spellStart"/>
            <w:r w:rsidRPr="00993BD3">
              <w:rPr>
                <w:rFonts w:ascii="Times New Roman" w:hAnsi="Times New Roman"/>
                <w:szCs w:val="24"/>
              </w:rPr>
              <w:t>debate</w:t>
            </w:r>
            <w:proofErr w:type="spellEnd"/>
            <w:r w:rsidRPr="00B6463E">
              <w:rPr>
                <w:rFonts w:ascii="Times New Roman" w:hAnsi="Times New Roman"/>
                <w:szCs w:val="24"/>
              </w:rPr>
              <w:t xml:space="preserve">, didattica </w:t>
            </w:r>
            <w:r w:rsidRPr="00B6463E">
              <w:rPr>
                <w:rFonts w:ascii="Times New Roman" w:hAnsi="Times New Roman"/>
                <w:i/>
                <w:iCs/>
                <w:szCs w:val="24"/>
              </w:rPr>
              <w:t xml:space="preserve">peer to peer </w:t>
            </w:r>
          </w:p>
          <w:p w14:paraId="3E0B4F4A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zCs w:val="24"/>
              </w:rPr>
            </w:pPr>
            <w:r w:rsidRPr="00B6463E">
              <w:rPr>
                <w:rFonts w:ascii="Times New Roman" w:hAnsi="Times New Roman"/>
                <w:szCs w:val="24"/>
              </w:rPr>
              <w:t>- Lavori di gruppo</w:t>
            </w:r>
          </w:p>
          <w:p w14:paraId="52ED9748" w14:textId="77777777" w:rsidR="00993BD3" w:rsidRPr="00B6463E" w:rsidRDefault="00993BD3" w:rsidP="00993BD3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/>
                <w:b/>
                <w:spacing w:val="-2"/>
                <w:w w:val="95"/>
                <w:kern w:val="2"/>
                <w:szCs w:val="24"/>
              </w:rPr>
            </w:pPr>
          </w:p>
          <w:p w14:paraId="7FD19758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26A80448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16B8F4A2" w14:textId="77777777" w:rsid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- Mappe</w:t>
            </w:r>
          </w:p>
          <w:p w14:paraId="508DA05A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Video e/o Videolezioni</w:t>
            </w:r>
          </w:p>
          <w:p w14:paraId="644D6AB2" w14:textId="77777777" w:rsidR="00993BD3" w:rsidRPr="00B6463E" w:rsidRDefault="00993BD3" w:rsidP="00993BD3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B6463E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Presentazioni multimediali</w:t>
            </w:r>
          </w:p>
          <w:p w14:paraId="09030BE1" w14:textId="77777777" w:rsidR="00993BD3" w:rsidRPr="00B6463E" w:rsidRDefault="00993BD3" w:rsidP="00993BD3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</w:pPr>
            <w:r w:rsidRPr="00B6463E">
              <w:rPr>
                <w:rFonts w:ascii="Times New Roman" w:hAnsi="Times New Roman" w:cs="Times New Roman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54EB68B7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4"/>
                <w:szCs w:val="24"/>
                <w:highlight w:val="yellow"/>
              </w:rPr>
            </w:pPr>
            <w:r w:rsidRPr="00B6463E">
              <w:rPr>
                <w:rFonts w:ascii="Times New Roman" w:eastAsia="Arial Unicode MS" w:hAnsi="Times New Roman"/>
                <w:szCs w:val="24"/>
              </w:rPr>
              <w:t xml:space="preserve">Esercizi e Verifiche interattive e/o </w:t>
            </w:r>
            <w:proofErr w:type="spellStart"/>
            <w:r w:rsidRPr="00B6463E">
              <w:rPr>
                <w:rFonts w:ascii="Times New Roman" w:eastAsia="Arial Unicode MS" w:hAnsi="Times New Roman"/>
                <w:szCs w:val="24"/>
              </w:rPr>
              <w:t>Flashcard</w:t>
            </w:r>
            <w:proofErr w:type="spellEnd"/>
          </w:p>
        </w:tc>
      </w:tr>
      <w:tr w:rsidR="00993BD3" w:rsidRPr="00993BD3" w14:paraId="32115339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9E4740" w14:textId="77777777" w:rsidR="00993BD3" w:rsidRPr="00993BD3" w:rsidRDefault="00993BD3" w:rsidP="00993BD3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lastRenderedPageBreak/>
              <w:t>POSSIBILI CONNESSIONI PLURIDISCIPLINARI</w:t>
            </w:r>
          </w:p>
          <w:p w14:paraId="4720029E" w14:textId="77777777" w:rsidR="00993BD3" w:rsidRP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</w:pPr>
            <w:r w:rsidRPr="00993BD3">
              <w:rPr>
                <w:rFonts w:ascii="Times New Roman" w:eastAsia="Arial Unicode MS" w:hAnsi="Times New Roman"/>
                <w:b/>
                <w:bCs/>
                <w:kern w:val="0"/>
                <w:szCs w:val="24"/>
                <w:bdr w:val="nil"/>
                <w:lang w:eastAsia="it-IT" w:bidi="ar-SA"/>
              </w:rPr>
              <w:t>Tutte le materie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 Attività di comprensione e analisi di testi espositivi e argomentativi di tutte le materie.</w:t>
            </w:r>
          </w:p>
        </w:tc>
      </w:tr>
      <w:tr w:rsidR="00993BD3" w:rsidRPr="00993BD3" w14:paraId="044D5A76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B273CB" w14:textId="77777777" w:rsidR="00993BD3" w:rsidRPr="00993BD3" w:rsidRDefault="00993BD3" w:rsidP="00993BD3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POSSIBILI CONNESSIONI CON L’EDUCAZIONE CIVICA</w:t>
            </w:r>
          </w:p>
          <w:p w14:paraId="22111488" w14:textId="77777777" w:rsidR="00993BD3" w:rsidRPr="00993BD3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4"/>
                <w:szCs w:val="24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•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Attività di comprensione, analisi</w:t>
            </w:r>
            <w:r w:rsidR="003D7631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,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discussione </w:t>
            </w:r>
            <w:r w:rsidR="003D7631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 xml:space="preserve">e produzione </w:t>
            </w:r>
            <w:r w:rsidRPr="00993BD3">
              <w:rPr>
                <w:rFonts w:ascii="Times New Roman" w:eastAsia="Arial Unicode MS" w:hAnsi="Times New Roman"/>
                <w:kern w:val="0"/>
                <w:szCs w:val="24"/>
                <w:bdr w:val="nil"/>
                <w:lang w:eastAsia="it-IT" w:bidi="ar-SA"/>
              </w:rPr>
              <w:t>di testi su argomenti afferenti all’ambito dell’educazione civica</w:t>
            </w: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 xml:space="preserve"> e dello sviluppo sostenibile, con particolare attenzione allo sviluppo della capacità argomentativa.</w:t>
            </w:r>
          </w:p>
        </w:tc>
      </w:tr>
      <w:tr w:rsidR="00993BD3" w:rsidRPr="00B6463E" w14:paraId="78A91C45" w14:textId="77777777" w:rsidTr="00DA792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4050F" w14:textId="77777777" w:rsidR="00993BD3" w:rsidRPr="00993BD3" w:rsidRDefault="00993BD3" w:rsidP="00993BD3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93BD3">
              <w:rPr>
                <w:rFonts w:ascii="Times New Roman" w:hAnsi="Times New Roman"/>
                <w:b/>
                <w:bCs/>
                <w:szCs w:val="24"/>
              </w:rPr>
              <w:t>COMPETENZE CHIAVE DI CITTADINANZA</w:t>
            </w:r>
          </w:p>
          <w:p w14:paraId="1792E007" w14:textId="77777777" w:rsidR="00993BD3" w:rsidRPr="00B6463E" w:rsidRDefault="00993BD3" w:rsidP="00993B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CN" w:bidi="ar-SA"/>
              </w:rPr>
            </w:pPr>
            <w:r w:rsidRPr="00993BD3">
              <w:rPr>
                <w:rFonts w:ascii="Times New Roman" w:hAnsi="Times New Roman"/>
                <w:kern w:val="0"/>
                <w:szCs w:val="24"/>
                <w:lang w:eastAsia="zh-CN" w:bidi="ar-SA"/>
              </w:rPr>
              <w:t>• Competenza alfabetica funzionale • Competenza digitale • Competenza personale, sociale e capacità di imparare a imparare • Competenza in materia di cittadinanza</w:t>
            </w:r>
          </w:p>
        </w:tc>
      </w:tr>
    </w:tbl>
    <w:p w14:paraId="0AAE77F5" w14:textId="77777777" w:rsidR="008420FE" w:rsidRPr="00B6463E" w:rsidRDefault="008420FE" w:rsidP="008420FE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p w14:paraId="623CB344" w14:textId="77777777" w:rsidR="008420FE" w:rsidRPr="00B6463E" w:rsidRDefault="008420FE" w:rsidP="0057275C">
      <w:pPr>
        <w:tabs>
          <w:tab w:val="left" w:pos="8364"/>
        </w:tabs>
        <w:autoSpaceDE w:val="0"/>
        <w:spacing w:line="270" w:lineRule="atLeast"/>
        <w:textAlignment w:val="center"/>
        <w:rPr>
          <w:rFonts w:ascii="Times New Roman" w:hAnsi="Times New Roman"/>
          <w:b/>
          <w:bCs/>
          <w:szCs w:val="24"/>
        </w:rPr>
      </w:pPr>
    </w:p>
    <w:sectPr w:rsidR="008420FE" w:rsidRPr="00B6463E" w:rsidSect="00B53ECF">
      <w:footerReference w:type="even" r:id="rId19"/>
      <w:footerReference w:type="default" r:id="rId20"/>
      <w:pgSz w:w="16840" w:h="11901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235D" w14:textId="77777777" w:rsidR="00B54B6D" w:rsidRDefault="00B54B6D">
      <w:r>
        <w:separator/>
      </w:r>
    </w:p>
  </w:endnote>
  <w:endnote w:type="continuationSeparator" w:id="0">
    <w:p w14:paraId="4A3869FD" w14:textId="77777777" w:rsidR="00B54B6D" w:rsidRDefault="00B5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erif-Bold">
    <w:altName w:val="Times New Roman"/>
    <w:charset w:val="00"/>
    <w:family w:val="roman"/>
    <w:pitch w:val="default"/>
  </w:font>
  <w:font w:name="DINPro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C4B3" w14:textId="77777777" w:rsidR="00E27E95" w:rsidRDefault="00E27E95" w:rsidP="00792F6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3870FB3E" w14:textId="77777777" w:rsidR="00E27E95" w:rsidRDefault="00E27E95" w:rsidP="00B646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7A90" w14:textId="77777777" w:rsidR="00E27E95" w:rsidRPr="00C1699D" w:rsidRDefault="00E27E95" w:rsidP="00792F6F">
    <w:pPr>
      <w:pStyle w:val="Pidipagina"/>
      <w:framePr w:wrap="none" w:vAnchor="text" w:hAnchor="margin" w:xAlign="right" w:y="1"/>
      <w:rPr>
        <w:rStyle w:val="Numeropagina"/>
        <w:lang w:val="en-US"/>
      </w:rPr>
    </w:pPr>
    <w:r>
      <w:rPr>
        <w:rStyle w:val="Numeropagina"/>
      </w:rPr>
      <w:fldChar w:fldCharType="begin"/>
    </w:r>
    <w:r w:rsidRPr="004B371A">
      <w:rPr>
        <w:rStyle w:val="Numeropagina"/>
        <w:lang w:val="en-US"/>
      </w:rPr>
      <w:instrText xml:space="preserve"> PAGE </w:instrText>
    </w:r>
    <w:r>
      <w:rPr>
        <w:rStyle w:val="Numeropagina"/>
      </w:rPr>
      <w:fldChar w:fldCharType="separate"/>
    </w:r>
    <w:r w:rsidRPr="00C1699D">
      <w:rPr>
        <w:rStyle w:val="Numeropagina"/>
        <w:noProof/>
        <w:lang w:val="en-US"/>
      </w:rPr>
      <w:t>1</w:t>
    </w:r>
    <w:r>
      <w:rPr>
        <w:rStyle w:val="Numeropagina"/>
      </w:rPr>
      <w:fldChar w:fldCharType="end"/>
    </w:r>
  </w:p>
  <w:p w14:paraId="563DC133" w14:textId="77777777" w:rsidR="00C1699D" w:rsidRPr="00C1699D" w:rsidRDefault="00C1699D" w:rsidP="00C1699D">
    <w:pPr>
      <w:pStyle w:val="Pidipagina"/>
      <w:ind w:right="360"/>
      <w:rPr>
        <w:rFonts w:asciiTheme="majorBidi" w:hAnsiTheme="majorBidi" w:cstheme="majorBidi"/>
        <w:sz w:val="22"/>
        <w:szCs w:val="22"/>
        <w:lang w:val="en-US"/>
      </w:rPr>
    </w:pPr>
    <w:r w:rsidRPr="00C1699D">
      <w:rPr>
        <w:rFonts w:asciiTheme="majorBidi" w:hAnsiTheme="majorBidi" w:cstheme="majorBidi"/>
        <w:sz w:val="22"/>
        <w:szCs w:val="22"/>
        <w:lang w:val="en-US"/>
      </w:rPr>
      <w:t>© Pearson Italia S.p.A.</w:t>
    </w:r>
  </w:p>
  <w:p w14:paraId="1A29A808" w14:textId="77777777" w:rsidR="00E27E95" w:rsidRPr="00C1699D" w:rsidRDefault="00E27E95" w:rsidP="00B6463E">
    <w:pPr>
      <w:pStyle w:val="Pidipagin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6243" w14:textId="77777777" w:rsidR="00B54B6D" w:rsidRDefault="00B54B6D">
      <w:r>
        <w:separator/>
      </w:r>
    </w:p>
  </w:footnote>
  <w:footnote w:type="continuationSeparator" w:id="0">
    <w:p w14:paraId="223C3D38" w14:textId="77777777" w:rsidR="00B54B6D" w:rsidRDefault="00B5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A8"/>
    <w:multiLevelType w:val="multilevel"/>
    <w:tmpl w:val="276E28D2"/>
    <w:lvl w:ilvl="0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2067"/>
    <w:multiLevelType w:val="hybridMultilevel"/>
    <w:tmpl w:val="9EAA6A1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212B"/>
    <w:multiLevelType w:val="hybridMultilevel"/>
    <w:tmpl w:val="3484F4C8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07E8"/>
    <w:multiLevelType w:val="hybridMultilevel"/>
    <w:tmpl w:val="168A2A8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3B4E"/>
    <w:multiLevelType w:val="hybridMultilevel"/>
    <w:tmpl w:val="D2243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911DA"/>
    <w:multiLevelType w:val="hybridMultilevel"/>
    <w:tmpl w:val="276E28D2"/>
    <w:lvl w:ilvl="0" w:tplc="8F0400E8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073CE"/>
    <w:multiLevelType w:val="hybridMultilevel"/>
    <w:tmpl w:val="48E867F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60EC1"/>
    <w:multiLevelType w:val="hybridMultilevel"/>
    <w:tmpl w:val="52BE9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92FF8"/>
    <w:multiLevelType w:val="hybridMultilevel"/>
    <w:tmpl w:val="11BA551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10AA3"/>
    <w:rsid w:val="00025112"/>
    <w:rsid w:val="00035E61"/>
    <w:rsid w:val="00044BE8"/>
    <w:rsid w:val="00073BFB"/>
    <w:rsid w:val="00085C85"/>
    <w:rsid w:val="00091049"/>
    <w:rsid w:val="00091B28"/>
    <w:rsid w:val="000C39E6"/>
    <w:rsid w:val="000D6145"/>
    <w:rsid w:val="000D796F"/>
    <w:rsid w:val="000E2352"/>
    <w:rsid w:val="000E7E1A"/>
    <w:rsid w:val="000F44EB"/>
    <w:rsid w:val="00131FA1"/>
    <w:rsid w:val="001334E0"/>
    <w:rsid w:val="001452C0"/>
    <w:rsid w:val="001539C6"/>
    <w:rsid w:val="001575B2"/>
    <w:rsid w:val="00162EA9"/>
    <w:rsid w:val="00167A64"/>
    <w:rsid w:val="00176745"/>
    <w:rsid w:val="001860B3"/>
    <w:rsid w:val="001875C7"/>
    <w:rsid w:val="001B3794"/>
    <w:rsid w:val="001C5FF3"/>
    <w:rsid w:val="001D1BB9"/>
    <w:rsid w:val="001E6D64"/>
    <w:rsid w:val="001F2C02"/>
    <w:rsid w:val="001F354F"/>
    <w:rsid w:val="001F44EF"/>
    <w:rsid w:val="00253F3D"/>
    <w:rsid w:val="002751DE"/>
    <w:rsid w:val="0029459B"/>
    <w:rsid w:val="002C7A61"/>
    <w:rsid w:val="002D0A09"/>
    <w:rsid w:val="002D2E08"/>
    <w:rsid w:val="002D381C"/>
    <w:rsid w:val="002F4E8C"/>
    <w:rsid w:val="0030506C"/>
    <w:rsid w:val="00320375"/>
    <w:rsid w:val="00332871"/>
    <w:rsid w:val="00362BC8"/>
    <w:rsid w:val="003640D2"/>
    <w:rsid w:val="00364E42"/>
    <w:rsid w:val="00383270"/>
    <w:rsid w:val="003A209B"/>
    <w:rsid w:val="003A26A8"/>
    <w:rsid w:val="003D192B"/>
    <w:rsid w:val="003D2FCB"/>
    <w:rsid w:val="003D6849"/>
    <w:rsid w:val="003D7631"/>
    <w:rsid w:val="003F67B9"/>
    <w:rsid w:val="00423D5C"/>
    <w:rsid w:val="00464FE6"/>
    <w:rsid w:val="004751DC"/>
    <w:rsid w:val="0048162B"/>
    <w:rsid w:val="00484E8D"/>
    <w:rsid w:val="0048747E"/>
    <w:rsid w:val="00492869"/>
    <w:rsid w:val="00497067"/>
    <w:rsid w:val="004A0459"/>
    <w:rsid w:val="004B371A"/>
    <w:rsid w:val="004C2687"/>
    <w:rsid w:val="004D66F2"/>
    <w:rsid w:val="004F3AA7"/>
    <w:rsid w:val="005010DB"/>
    <w:rsid w:val="00501379"/>
    <w:rsid w:val="00510282"/>
    <w:rsid w:val="00513E9F"/>
    <w:rsid w:val="00555EE4"/>
    <w:rsid w:val="0057275C"/>
    <w:rsid w:val="00573801"/>
    <w:rsid w:val="00583E4F"/>
    <w:rsid w:val="005868F4"/>
    <w:rsid w:val="005B6F01"/>
    <w:rsid w:val="005F5533"/>
    <w:rsid w:val="005F68A7"/>
    <w:rsid w:val="005F70C2"/>
    <w:rsid w:val="00602F3E"/>
    <w:rsid w:val="00613F0F"/>
    <w:rsid w:val="00620704"/>
    <w:rsid w:val="00630AA6"/>
    <w:rsid w:val="006319BC"/>
    <w:rsid w:val="00660476"/>
    <w:rsid w:val="00670B25"/>
    <w:rsid w:val="006833E0"/>
    <w:rsid w:val="00686045"/>
    <w:rsid w:val="00686969"/>
    <w:rsid w:val="00697091"/>
    <w:rsid w:val="006B306A"/>
    <w:rsid w:val="006C1746"/>
    <w:rsid w:val="006D5F99"/>
    <w:rsid w:val="006F1C77"/>
    <w:rsid w:val="006F78B5"/>
    <w:rsid w:val="00723D2F"/>
    <w:rsid w:val="0072718D"/>
    <w:rsid w:val="00736FB0"/>
    <w:rsid w:val="00741E5B"/>
    <w:rsid w:val="007425F2"/>
    <w:rsid w:val="0077332B"/>
    <w:rsid w:val="007761CB"/>
    <w:rsid w:val="0078607C"/>
    <w:rsid w:val="00792F6F"/>
    <w:rsid w:val="007A1284"/>
    <w:rsid w:val="007A5668"/>
    <w:rsid w:val="007A64F1"/>
    <w:rsid w:val="007A6769"/>
    <w:rsid w:val="007A7913"/>
    <w:rsid w:val="007C0533"/>
    <w:rsid w:val="007C5C30"/>
    <w:rsid w:val="007D4331"/>
    <w:rsid w:val="00801530"/>
    <w:rsid w:val="00826832"/>
    <w:rsid w:val="008420FE"/>
    <w:rsid w:val="008541AB"/>
    <w:rsid w:val="00857352"/>
    <w:rsid w:val="008578EC"/>
    <w:rsid w:val="00862E53"/>
    <w:rsid w:val="00896A25"/>
    <w:rsid w:val="008A3104"/>
    <w:rsid w:val="008C3951"/>
    <w:rsid w:val="008D028D"/>
    <w:rsid w:val="008D1467"/>
    <w:rsid w:val="008F3AEF"/>
    <w:rsid w:val="00910483"/>
    <w:rsid w:val="0091553A"/>
    <w:rsid w:val="00923CE2"/>
    <w:rsid w:val="00934AED"/>
    <w:rsid w:val="00942B4D"/>
    <w:rsid w:val="00955D85"/>
    <w:rsid w:val="009709E5"/>
    <w:rsid w:val="0097133E"/>
    <w:rsid w:val="00991D52"/>
    <w:rsid w:val="00992173"/>
    <w:rsid w:val="00993BD3"/>
    <w:rsid w:val="009A7AFA"/>
    <w:rsid w:val="009B3773"/>
    <w:rsid w:val="009B6CC6"/>
    <w:rsid w:val="009D0B36"/>
    <w:rsid w:val="009D26EF"/>
    <w:rsid w:val="009D46FF"/>
    <w:rsid w:val="00A10121"/>
    <w:rsid w:val="00A57E92"/>
    <w:rsid w:val="00A622A0"/>
    <w:rsid w:val="00A645C7"/>
    <w:rsid w:val="00A82518"/>
    <w:rsid w:val="00A93ECF"/>
    <w:rsid w:val="00AC1362"/>
    <w:rsid w:val="00AD3FCF"/>
    <w:rsid w:val="00B2099B"/>
    <w:rsid w:val="00B2694D"/>
    <w:rsid w:val="00B26B76"/>
    <w:rsid w:val="00B34BAE"/>
    <w:rsid w:val="00B369F7"/>
    <w:rsid w:val="00B53ECF"/>
    <w:rsid w:val="00B54B6D"/>
    <w:rsid w:val="00B63415"/>
    <w:rsid w:val="00B6416C"/>
    <w:rsid w:val="00B6463E"/>
    <w:rsid w:val="00B7661B"/>
    <w:rsid w:val="00B83DC1"/>
    <w:rsid w:val="00B859D2"/>
    <w:rsid w:val="00B861C4"/>
    <w:rsid w:val="00B95A42"/>
    <w:rsid w:val="00BA21BE"/>
    <w:rsid w:val="00BB36F5"/>
    <w:rsid w:val="00BC2167"/>
    <w:rsid w:val="00BC3B9C"/>
    <w:rsid w:val="00BC59AA"/>
    <w:rsid w:val="00C1699D"/>
    <w:rsid w:val="00C73080"/>
    <w:rsid w:val="00C7387F"/>
    <w:rsid w:val="00C87F70"/>
    <w:rsid w:val="00C911D4"/>
    <w:rsid w:val="00CA2710"/>
    <w:rsid w:val="00CA792F"/>
    <w:rsid w:val="00CB3649"/>
    <w:rsid w:val="00CC625F"/>
    <w:rsid w:val="00D011FE"/>
    <w:rsid w:val="00D12AD7"/>
    <w:rsid w:val="00D51135"/>
    <w:rsid w:val="00D61821"/>
    <w:rsid w:val="00D658C3"/>
    <w:rsid w:val="00D73D0F"/>
    <w:rsid w:val="00D81157"/>
    <w:rsid w:val="00D87D20"/>
    <w:rsid w:val="00D95B92"/>
    <w:rsid w:val="00DA2081"/>
    <w:rsid w:val="00DA7928"/>
    <w:rsid w:val="00DB5C29"/>
    <w:rsid w:val="00DB71CC"/>
    <w:rsid w:val="00DC16A1"/>
    <w:rsid w:val="00DC6997"/>
    <w:rsid w:val="00DD49C0"/>
    <w:rsid w:val="00DE3A8E"/>
    <w:rsid w:val="00DF6046"/>
    <w:rsid w:val="00E02A2F"/>
    <w:rsid w:val="00E07ADD"/>
    <w:rsid w:val="00E166B2"/>
    <w:rsid w:val="00E22621"/>
    <w:rsid w:val="00E27E95"/>
    <w:rsid w:val="00E80615"/>
    <w:rsid w:val="00E95388"/>
    <w:rsid w:val="00EB16B1"/>
    <w:rsid w:val="00EE0A4D"/>
    <w:rsid w:val="00F05C4D"/>
    <w:rsid w:val="00F259CE"/>
    <w:rsid w:val="00F358B4"/>
    <w:rsid w:val="00F47B53"/>
    <w:rsid w:val="00F50C9E"/>
    <w:rsid w:val="00F7013A"/>
    <w:rsid w:val="00F91DB7"/>
    <w:rsid w:val="00F94171"/>
    <w:rsid w:val="00F9439C"/>
    <w:rsid w:val="00F968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22DE3"/>
  <w14:defaultImageDpi w14:val="300"/>
  <w15:chartTrackingRefBased/>
  <w15:docId w15:val="{C2314309-B7BC-6E49-B2FE-883CF660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420FE"/>
    <w:pPr>
      <w:suppressAutoHyphens/>
    </w:pPr>
    <w:rPr>
      <w:rFonts w:ascii="Cambria" w:hAnsi="Cambria"/>
      <w:kern w:val="1"/>
      <w:sz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9D46FF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suppressAutoHyphens/>
    </w:pPr>
    <w:rPr>
      <w:rFonts w:ascii="Cambria" w:eastAsia="Arial" w:hAnsi="Cambria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rsid w:val="00B7661B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rsid w:val="00602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02F09"/>
    <w:rPr>
      <w:rFonts w:ascii="Cambria" w:hAnsi="Cambria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02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2F09"/>
    <w:rPr>
      <w:rFonts w:ascii="Cambria" w:hAnsi="Cambria"/>
      <w:kern w:val="1"/>
      <w:sz w:val="24"/>
      <w:lang w:eastAsia="hi-IN" w:bidi="hi-IN"/>
    </w:rPr>
  </w:style>
  <w:style w:type="character" w:customStyle="1" w:styleId="TestofumettoCarattere">
    <w:name w:val="Testo fumetto Carattere"/>
    <w:link w:val="Testofumetto"/>
    <w:rsid w:val="00B7661B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4A04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table" w:styleId="Grigliatabella">
    <w:name w:val="Table Grid"/>
    <w:basedOn w:val="Tabellanormale"/>
    <w:uiPriority w:val="39"/>
    <w:rsid w:val="005F553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73080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9D46FF"/>
    <w:rPr>
      <w:b/>
      <w:bCs/>
      <w:sz w:val="27"/>
      <w:szCs w:val="27"/>
    </w:rPr>
  </w:style>
  <w:style w:type="character" w:styleId="Enfasigrassetto">
    <w:name w:val="Strong"/>
    <w:uiPriority w:val="22"/>
    <w:qFormat/>
    <w:rsid w:val="009D46FF"/>
    <w:rPr>
      <w:b/>
      <w:bCs/>
    </w:rPr>
  </w:style>
  <w:style w:type="paragraph" w:styleId="NormaleWeb">
    <w:name w:val="Normal (Web)"/>
    <w:basedOn w:val="Normale"/>
    <w:uiPriority w:val="99"/>
    <w:unhideWhenUsed/>
    <w:rsid w:val="009D46FF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it-IT" w:bidi="ar-SA"/>
    </w:rPr>
  </w:style>
  <w:style w:type="character" w:styleId="Numeropagina">
    <w:name w:val="page number"/>
    <w:basedOn w:val="Carpredefinitoparagrafo"/>
    <w:rsid w:val="00B6463E"/>
  </w:style>
  <w:style w:type="character" w:styleId="Menzionenonrisolta">
    <w:name w:val="Unresolved Mention"/>
    <w:basedOn w:val="Carpredefinitoparagrafo"/>
    <w:uiPriority w:val="99"/>
    <w:semiHidden/>
    <w:unhideWhenUsed/>
    <w:rsid w:val="00B859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B8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it/place" TargetMode="External"/><Relationship Id="rId13" Type="http://schemas.openxmlformats.org/officeDocument/2006/relationships/hyperlink" Target="https://www.pearson.it/place" TargetMode="External"/><Relationship Id="rId18" Type="http://schemas.openxmlformats.org/officeDocument/2006/relationships/hyperlink" Target="https://it.pearson.com/pearson-academy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earson.it/place" TargetMode="External"/><Relationship Id="rId12" Type="http://schemas.openxmlformats.org/officeDocument/2006/relationships/hyperlink" Target="https://it.pearson.com/pearson-academy.html" TargetMode="External"/><Relationship Id="rId17" Type="http://schemas.openxmlformats.org/officeDocument/2006/relationships/hyperlink" Target="https://link.pearson.it/7C0243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arson.it/webina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pearson.it/7C0243E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.pearson.com/kmzero" TargetMode="External"/><Relationship Id="rId10" Type="http://schemas.openxmlformats.org/officeDocument/2006/relationships/hyperlink" Target="https://www.pearson.it/webina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t.pearson.com/kmzero" TargetMode="External"/><Relationship Id="rId14" Type="http://schemas.openxmlformats.org/officeDocument/2006/relationships/hyperlink" Target="https://www.pearson.it/pla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Soffietto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Fontemaggi, Lucia</cp:lastModifiedBy>
  <cp:revision>27</cp:revision>
  <cp:lastPrinted>2016-05-02T12:28:00Z</cp:lastPrinted>
  <dcterms:created xsi:type="dcterms:W3CDTF">2020-07-20T16:28:00Z</dcterms:created>
  <dcterms:modified xsi:type="dcterms:W3CDTF">2022-08-25T13:03:00Z</dcterms:modified>
</cp:coreProperties>
</file>