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C746" w14:textId="77777777" w:rsidR="00CB7CE8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43177F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TERZO ANNO </w:t>
      </w:r>
    </w:p>
    <w:p w14:paraId="0DAFB7DE" w14:textId="77777777" w:rsidR="00361379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6573922" w14:textId="2B238B9C" w:rsidR="00AE6610" w:rsidRPr="0043177F" w:rsidRDefault="00A24E96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t>Europa e mondo nel Basso Medioevo</w:t>
      </w:r>
      <w:r w:rsidR="008470D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43177F">
        <w:rPr>
          <w:rFonts w:ascii="Calibri" w:hAnsi="Calibri" w:cs="Calibri"/>
          <w:szCs w:val="24"/>
        </w:rPr>
        <w:t>TEMPO:</w:t>
      </w:r>
      <w:r w:rsidR="007C0533" w:rsidRPr="0043177F">
        <w:rPr>
          <w:rFonts w:ascii="Calibri" w:hAnsi="Calibri" w:cs="Calibri"/>
          <w:caps/>
          <w:spacing w:val="-2"/>
          <w:szCs w:val="24"/>
        </w:rPr>
        <w:t xml:space="preserve"> 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640B5E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3</w:t>
      </w:r>
      <w:r w:rsidR="00662020" w:rsidRPr="0043177F">
        <w:rPr>
          <w:rFonts w:ascii="Calibri" w:hAnsi="Calibri" w:cs="Calibri"/>
          <w:caps/>
          <w:spacing w:val="-2"/>
          <w:szCs w:val="24"/>
        </w:rPr>
        <w:t>4</w:t>
      </w:r>
      <w:r w:rsidR="007C0533" w:rsidRPr="0043177F">
        <w:rPr>
          <w:rFonts w:ascii="Calibri" w:hAnsi="Calibri" w:cs="Calibri"/>
          <w:spacing w:val="-2"/>
          <w:szCs w:val="24"/>
        </w:rPr>
        <w:t xml:space="preserve"> ore</w:t>
      </w:r>
      <w:r w:rsidR="00484E8D" w:rsidRPr="0043177F">
        <w:rPr>
          <w:rFonts w:ascii="Calibri" w:hAnsi="Calibri" w:cs="Calibri"/>
          <w:spacing w:val="-2"/>
          <w:szCs w:val="24"/>
        </w:rPr>
        <w:t xml:space="preserve"> (</w:t>
      </w:r>
      <w:r w:rsidR="00967C2C" w:rsidRPr="0043177F">
        <w:rPr>
          <w:rFonts w:ascii="Calibri" w:hAnsi="Calibri" w:cs="Calibri"/>
          <w:spacing w:val="-2"/>
          <w:szCs w:val="24"/>
        </w:rPr>
        <w:t>settembre-</w:t>
      </w:r>
      <w:r w:rsidR="005738AB" w:rsidRPr="0043177F">
        <w:rPr>
          <w:rFonts w:ascii="Calibri" w:hAnsi="Calibri" w:cs="Calibri"/>
          <w:spacing w:val="-2"/>
          <w:szCs w:val="24"/>
        </w:rPr>
        <w:t>dicembre</w:t>
      </w:r>
      <w:r w:rsidR="00484E8D" w:rsidRPr="0043177F">
        <w:rPr>
          <w:rFonts w:ascii="Calibri" w:hAnsi="Calibri" w:cs="Calibri"/>
          <w:spacing w:val="-2"/>
          <w:szCs w:val="24"/>
        </w:rPr>
        <w:t>)</w:t>
      </w:r>
      <w:r w:rsidR="008470DA" w:rsidRPr="0043177F">
        <w:rPr>
          <w:rFonts w:ascii="Calibri" w:hAnsi="Calibri" w:cs="Calibri"/>
          <w:spacing w:val="-2"/>
          <w:szCs w:val="24"/>
        </w:rPr>
        <w:t xml:space="preserve">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429B98BC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A5439" w14:textId="77777777" w:rsidR="00F0177E" w:rsidRPr="0043177F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1DF475" w14:textId="77777777" w:rsidR="00F0177E" w:rsidRPr="0043177F" w:rsidRDefault="00F0177E" w:rsidP="0043177F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B381FF7" w14:textId="77777777" w:rsidR="00F0177E" w:rsidRPr="0043177F" w:rsidRDefault="00F0177E" w:rsidP="0043177F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7" w:tgtFrame="_blank" w:tooltip="https://www.pearson.it/smartclass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3FC100DE" w14:textId="632F437C" w:rsidR="00933C82" w:rsidRPr="0043177F" w:rsidRDefault="00F0177E" w:rsidP="0043177F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167A64" w:rsidRPr="0043177F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43177F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43177F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43177F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43177F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43177F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43177F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BF8B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che porta alla società feudale individuando elementi di persistenza e di discontinuità</w:t>
            </w:r>
          </w:p>
          <w:p w14:paraId="4D47026D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3834DBA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lo sviluppo storico del sistema economico e politico del Basso Medioevo individuandone i nessi con i contesti internazionali e gli intrecci con alcune variabili ambientali, demografiche, sociali e culturali</w:t>
            </w:r>
          </w:p>
          <w:p w14:paraId="5EDB5727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1FAB69EE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 comune</w:t>
            </w:r>
          </w:p>
          <w:p w14:paraId="0E0BA57B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6FD8273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indotti dalla crisi del Trecento</w:t>
            </w:r>
          </w:p>
          <w:p w14:paraId="52663AE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EEB7EA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della Chiesa e dei suoi rapporti con l’Impero individuando elementi di persistenza e di discontinuità</w:t>
            </w:r>
          </w:p>
          <w:p w14:paraId="19E37C44" w14:textId="77777777" w:rsidR="00F24E68" w:rsidRPr="0043177F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43177F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9DD79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concetto di Medioevo e il sistema feudale; la rinascita dopo il Mille</w:t>
            </w:r>
          </w:p>
          <w:p w14:paraId="0C222B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15FBC2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7669D95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comune: origine, caratteri ed evoluzione; il conflitto con l’impero</w:t>
            </w:r>
          </w:p>
          <w:p w14:paraId="55C3F044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E53EB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rapporto tra potere spirituale e potere temporale (in particolare il concetto di eresia e la nascita degli ordini mendicanti)</w:t>
            </w:r>
          </w:p>
          <w:p w14:paraId="6DA4B0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244CE3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crociate: motivazioni, svolgimento ed esito</w:t>
            </w:r>
          </w:p>
          <w:p w14:paraId="25A683BF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01903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L’evoluzione delle monarchie feudali; Federico II, il Regno di Sicilia e l’Impero germanico</w:t>
            </w:r>
          </w:p>
          <w:p w14:paraId="5AB0485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7D408A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5D9882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Trecento (in particolare i concetti di crisi, recessione economica e calo demografico; la peste e le sue conseguenze)</w:t>
            </w:r>
          </w:p>
          <w:p w14:paraId="0DB08DE5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940356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dei poteri universali (in particolare lo scisma d’Occidente e il conciliarismo) </w:t>
            </w:r>
          </w:p>
          <w:p w14:paraId="39412746" w14:textId="77777777" w:rsidR="00ED739A" w:rsidRPr="0043177F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43177F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43177F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43177F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43177F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</w:t>
            </w:r>
            <w:r w:rsidR="002D0A09" w:rsidRPr="0043177F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43177F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43177F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E9B2D7F" w14:textId="77777777" w:rsidR="00C87F70" w:rsidRPr="0043177F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43177F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43177F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43177F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43177F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535895D2" w:rsidR="00167A64" w:rsidRPr="0043177F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E</w:t>
            </w:r>
            <w:r w:rsidR="00C87F70" w:rsidRPr="0043177F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43177F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43177F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66F864F" w14:textId="77777777" w:rsidR="00F05C4D" w:rsidRPr="0043177F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43177F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BDCF1DD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43177F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43177F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2B89D547" w:rsidR="00F96865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F3BD940" w14:textId="29CE56DE" w:rsidR="002055DC" w:rsidRPr="0043177F" w:rsidRDefault="00275AE2" w:rsidP="00573B1D">
            <w:pPr>
              <w:pStyle w:val="Stiletabella2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’ideale cavalleresco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le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canzoni di gesta</w:t>
            </w:r>
            <w:r w:rsidR="001C7A4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7A73C82D" w14:textId="69341F1A" w:rsidR="002055DC" w:rsidRPr="0043177F" w:rsidRDefault="00F3161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</w:t>
            </w:r>
            <w:r w:rsidR="00361379" w:rsidRPr="0043177F">
              <w:rPr>
                <w:rFonts w:ascii="Calibri" w:hAnsi="Calibri" w:cs="Calibri"/>
                <w:color w:val="auto"/>
                <w:sz w:val="24"/>
                <w:szCs w:val="24"/>
              </w:rPr>
              <w:t>Francesco d’Assisi: i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 </w:t>
            </w:r>
            <w:r w:rsidR="00DA7A35" w:rsidRPr="0043177F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Cantico di frate Sole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DF4840A" w14:textId="77777777" w:rsidR="00CB7CE8" w:rsidRPr="0043177F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Il </w:t>
            </w:r>
            <w:r w:rsidR="002C7BD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ruolo delle banche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tra Medioevo e attualità</w:t>
            </w:r>
          </w:p>
          <w:p w14:paraId="4D139C61" w14:textId="787746E6" w:rsidR="008A3104" w:rsidRPr="009906CA" w:rsidRDefault="00AC0FC6" w:rsidP="00EE5E40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Storia dell’arte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Giotto e la rappresentazione di san Francesco</w:t>
            </w:r>
          </w:p>
        </w:tc>
      </w:tr>
      <w:tr w:rsidR="00F96865" w:rsidRPr="0043177F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ED994" w14:textId="77777777" w:rsidR="00CB7CE8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  <w:r w:rsidR="00EA0E4F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4B77748" w14:textId="5EC93CF3" w:rsidR="002055DC" w:rsidRPr="0043177F" w:rsidRDefault="00744A86" w:rsidP="0085103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a tradizione comunale italiana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le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autonomie locali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2055DC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25457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5, </w:t>
            </w:r>
            <w:r w:rsidR="0026732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114-133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F31615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4814F2A" w14:textId="69EE5D1E" w:rsidR="009A658A" w:rsidRPr="009906CA" w:rsidRDefault="00AA040B" w:rsidP="0085103E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crisi 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 le loro conseguenze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011732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Agenda 2030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21410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315D00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2 Sconfiggere la fame; 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</w:t>
            </w:r>
            <w:r w:rsidR="009D1A3B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Salute e benessere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CC490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8 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Lavoro dignitoso e crescita economica</w:t>
            </w:r>
          </w:p>
        </w:tc>
      </w:tr>
      <w:tr w:rsidR="00741E5B" w:rsidRPr="0043177F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43177F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43177F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43177F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43177F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43177F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3135554F" w:rsidR="00ED739A" w:rsidRPr="0043177F" w:rsidRDefault="00243953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 Medioevo all’età moderna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9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662020" w:rsidRPr="0043177F">
        <w:rPr>
          <w:rFonts w:ascii="Calibri" w:hAnsi="Calibri" w:cs="Calibri"/>
          <w:caps/>
          <w:spacing w:val="-2"/>
          <w:szCs w:val="24"/>
        </w:rPr>
        <w:t>7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gennaio-marzo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C277DE0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33233B17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86058AD" w14:textId="52F0BF58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0C560A" w14:textId="77777777" w:rsidR="00F0177E" w:rsidRPr="0043177F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4D851D" w14:textId="77777777" w:rsidR="00F0177E" w:rsidRPr="0043177F" w:rsidRDefault="00F0177E" w:rsidP="0043177F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0BF88E51" w14:textId="77777777" w:rsidR="00F0177E" w:rsidRPr="0043177F" w:rsidRDefault="00F0177E" w:rsidP="0043177F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8" w:tgtFrame="_blank" w:tooltip="https://www.pearson.it/smartclass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1F5071B9" w14:textId="597878BD" w:rsidR="00933C82" w:rsidRPr="0043177F" w:rsidRDefault="00F0177E" w:rsidP="0043177F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3177F" w14:paraId="739740E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1B2AB" w14:textId="2B103722" w:rsidR="00ED739A" w:rsidRPr="0043177F" w:rsidRDefault="003138EE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02B3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Riconoscere la varietà e lo sviluppo storico dei sistemi politici moderni e individuarne i nessi con i contesti politici internazionali e gli intrecci con alcune variabili ambientali, demografiche, sociali e culturali</w:t>
            </w:r>
            <w:r w:rsidR="000176F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 </w:t>
            </w:r>
          </w:p>
          <w:p w14:paraId="17A3BD4E" w14:textId="22C60F9F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della civiltà italiana del tardo Medioevo</w:t>
            </w:r>
          </w:p>
          <w:p w14:paraId="2351FE10" w14:textId="371D99E9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economici e politici nel mondo extraeuropeo e individuarne i nessi con i contes</w:t>
            </w:r>
            <w:r w:rsidR="00886BBB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t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politici internazionali e gli intrecci con alcune variabili ambientali, demografiche, sociali e culturali</w:t>
            </w:r>
          </w:p>
          <w:p w14:paraId="0A1F7337" w14:textId="6936FEFB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highlight w:val="yellow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</w:t>
            </w:r>
            <w:r w:rsidR="007E30B1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nelle monarchie europee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 rapporto alla scoperta e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alla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conquista delle Americhe</w:t>
            </w:r>
          </w:p>
          <w:p w14:paraId="17401C05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FB3C0" w14:textId="0B1A0910" w:rsidR="00ED739A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genesi e i tratti distintivi delle monarchie nazionali europee alla vigilia dell’età moderna</w:t>
            </w:r>
          </w:p>
          <w:p w14:paraId="439A6DD6" w14:textId="167474B3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CADB539" w14:textId="2216ACBE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molteplicità degli apparati politico-istituzionali che caratterizzano l’Italia del tardo Medioevo e le ragioni della debolezza della penisola</w:t>
            </w:r>
          </w:p>
          <w:p w14:paraId="362EB6C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70DD34A4" w14:textId="6BCC865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trasformazione della mentalità e della cultura prodotta dall’Umanesimo e dal Rinascimento</w:t>
            </w:r>
          </w:p>
          <w:p w14:paraId="41FD64B3" w14:textId="7777777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EB8A160" w14:textId="3C965B94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scoperta di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“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nuovi mondi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”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i suoi presupposti, il suo svolgimento e il suo significato culturale ed economico</w:t>
            </w:r>
          </w:p>
          <w:p w14:paraId="6B1F8E9C" w14:textId="79F7B3C6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D0C5A2C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2CBC9C6D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FC52424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4C07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0B493FC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9B05F" w14:textId="77777777" w:rsidR="001531C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DE63AD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5DF4478F" w14:textId="66C10D9C" w:rsidR="001531CA" w:rsidRPr="0043177F" w:rsidRDefault="001531CA" w:rsidP="003166C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kern w:val="24"/>
                <w:sz w:val="24"/>
                <w:szCs w:val="24"/>
              </w:rPr>
              <w:t>Scienze umane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Pr="0043177F">
              <w:rPr>
                <w:rFonts w:ascii="Calibri" w:hAnsi="Calibri" w:cs="Calibri"/>
                <w:bCs/>
                <w:i/>
                <w:color w:val="auto"/>
                <w:kern w:val="24"/>
                <w:sz w:val="24"/>
                <w:szCs w:val="24"/>
              </w:rPr>
              <w:t>Antropologia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diverse culture e </w:t>
            </w:r>
            <w:r w:rsidR="00E758E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loro poliedricità e specificità</w:t>
            </w:r>
          </w:p>
          <w:p w14:paraId="23C01D3D" w14:textId="77777777" w:rsidR="00E758EF" w:rsidRPr="0043177F" w:rsidRDefault="00E758EF" w:rsidP="00E758EF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Diritto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forme di Stato</w:t>
            </w:r>
          </w:p>
          <w:p w14:paraId="4094107C" w14:textId="222C8B9D" w:rsidR="00B04994" w:rsidRPr="009906CA" w:rsidRDefault="005D55AA" w:rsidP="009906CA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Matematica e scienze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I concetti di latitudine e longitudine applicati all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>a nautica durante le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esplorazioni geografiche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del Quattrocento</w:t>
            </w:r>
          </w:p>
        </w:tc>
      </w:tr>
      <w:tr w:rsidR="00ED739A" w:rsidRPr="0043177F" w14:paraId="34D8137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32605F2D" w14:textId="7834B14D" w:rsidR="002055DC" w:rsidRPr="0043177F" w:rsidRDefault="001B6888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Lo 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tato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e i suoi organi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0822AF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CD5E70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55-113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8699077" w14:textId="21F4C700" w:rsidR="00C56719" w:rsidRPr="009906CA" w:rsidRDefault="002055DC" w:rsidP="003166C4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lastRenderedPageBreak/>
              <w:t>I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 riconoscimento e la tutela delle differenze culturali, etniche, religiose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in relazione alle </w:t>
            </w:r>
            <w:r w:rsidR="005659C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scoperte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geografiche e al contatto con nuovi popoli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art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t.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1474E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3, 6 e 8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Costituzione italiana; artt. 1, 2, 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</w:t>
            </w:r>
            <w:r w:rsidR="00395B0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universale dei diritti umani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Agenda 20</w:t>
            </w:r>
            <w:r w:rsidR="0026125D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3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0, Obiettivo 10 Ridurre le dis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u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guaglianze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</w:tr>
      <w:tr w:rsidR="00ED739A" w:rsidRPr="0043177F" w14:paraId="768FBB0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1DFA9E45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21B1D4EE" w:rsidR="00ED739A" w:rsidRPr="0043177F" w:rsidRDefault="00C429B1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Cinquecento: Europa e nuovi mondi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9F15D2" w:rsidRPr="0043177F">
        <w:rPr>
          <w:rFonts w:ascii="Calibri" w:hAnsi="Calibri" w:cs="Calibri"/>
          <w:caps/>
          <w:spacing w:val="-2"/>
          <w:szCs w:val="24"/>
        </w:rPr>
        <w:t>20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marzo-aprile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3E867059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06A22CE6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44858136" w14:textId="428282FC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DAE99" w14:textId="77777777" w:rsidR="00F0177E" w:rsidRPr="0043177F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C40068F" w14:textId="77777777" w:rsidR="00F0177E" w:rsidRPr="0043177F" w:rsidRDefault="00F0177E" w:rsidP="0043177F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F489A33" w14:textId="77777777" w:rsidR="00F0177E" w:rsidRPr="0043177F" w:rsidRDefault="00F0177E" w:rsidP="0043177F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9" w:tgtFrame="_blank" w:tooltip="https://www.pearson.it/smartclass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0AFD9D41" w14:textId="4F509947" w:rsidR="00933C82" w:rsidRPr="0043177F" w:rsidRDefault="00F0177E" w:rsidP="0043177F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3177F" w14:paraId="2BDA7BEF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427B8" w14:textId="768E7B9F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indotto dalla Riforma individuando elementi di persistenza e di discontinuità</w:t>
            </w:r>
          </w:p>
          <w:p w14:paraId="325157F3" w14:textId="77777777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Analizzare criticamente le radici storiche e l’evoluzione del progetto di Impero universale di Carlo V </w:t>
            </w:r>
          </w:p>
          <w:p w14:paraId="402DC15A" w14:textId="4D0E9866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delle monarchie europee per effetto del pluralismo religioso e del processo di </w:t>
            </w:r>
            <w:proofErr w:type="spellStart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confessionalizzazione</w:t>
            </w:r>
            <w:proofErr w:type="spellEnd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degli Stati</w:t>
            </w:r>
          </w:p>
          <w:p w14:paraId="30E4743E" w14:textId="75A7C497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C436B" w14:textId="72D8E1C8" w:rsidR="00ED739A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Presupposti, svolgimento e conseguenze della Riforma e della frattura dell’unità religiosa dell’Europa</w:t>
            </w:r>
          </w:p>
          <w:p w14:paraId="055ABB08" w14:textId="04C5E1AD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F4D11" w14:textId="0010B211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90186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L’impero di Carlo V: ideologia e realtà dell’Impero universale nel contesto dell’affermazione delle moderne monarchie</w:t>
            </w:r>
          </w:p>
          <w:p w14:paraId="1B8BE8E8" w14:textId="6172BEA2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0836BB" w14:textId="4B070CDB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L’intreccio di politica e religione nell’età di Filippo II: Spagna, Inghilterra, Francia e Italia</w:t>
            </w:r>
          </w:p>
          <w:p w14:paraId="53C331F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56D378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46B5EAD5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6EFEA2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3EB79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2BB7CD8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14E6C" w14:textId="0DEFD30B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886BBB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4800711" w14:textId="76B21E2F" w:rsidR="00550272" w:rsidRPr="0043177F" w:rsidRDefault="0055027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 xml:space="preserve">Scienze umane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Pr="0043177F">
              <w:rPr>
                <w:rFonts w:ascii="Calibri" w:hAnsi="Calibri" w:cs="Calibri"/>
                <w:szCs w:val="24"/>
              </w:rPr>
              <w:t>L’educazione nell’epoca della Controriforma</w:t>
            </w:r>
          </w:p>
          <w:p w14:paraId="12FA69C1" w14:textId="468310FC" w:rsidR="00ED739A" w:rsidRPr="009906CA" w:rsidRDefault="00184730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inglese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B04994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L’Inghilterra in età elisabettiana e </w:t>
            </w:r>
            <w:r w:rsidR="000822AF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Il teatro di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William Shakespeare</w:t>
            </w:r>
            <w:r w:rsidR="007E30B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D739A" w:rsidRPr="0043177F" w14:paraId="5C98ABE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661DD1FC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210D9554" w14:textId="170D66FD" w:rsidR="00D97896" w:rsidRPr="0043177F" w:rsidRDefault="00B43B8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Dallo scontro confessionale alla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l</w:t>
            </w:r>
            <w:r w:rsidR="00D97896" w:rsidRPr="0043177F">
              <w:rPr>
                <w:rFonts w:ascii="Calibri" w:hAnsi="Calibri" w:cs="Calibri"/>
                <w:szCs w:val="24"/>
              </w:rPr>
              <w:t>aicità dello Stato e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alla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libertà religiosa</w:t>
            </w:r>
            <w:r w:rsidR="001531CA" w:rsidRPr="0043177F">
              <w:rPr>
                <w:rFonts w:ascii="Calibri" w:hAnsi="Calibri" w:cs="Calibri"/>
                <w:szCs w:val="24"/>
              </w:rPr>
              <w:t>: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</w:t>
            </w:r>
            <w:r w:rsidR="009D1A3B" w:rsidRPr="0043177F">
              <w:rPr>
                <w:rFonts w:ascii="Calibri" w:hAnsi="Calibri" w:cs="Calibri"/>
                <w:szCs w:val="24"/>
              </w:rPr>
              <w:t xml:space="preserve">artt. 7, 8 e 19 </w:t>
            </w:r>
            <w:r w:rsidR="0043177F">
              <w:rPr>
                <w:rFonts w:ascii="Calibri" w:hAnsi="Calibri" w:cs="Calibri"/>
                <w:szCs w:val="24"/>
              </w:rPr>
              <w:t xml:space="preserve">della </w:t>
            </w:r>
            <w:r w:rsidR="001F3A32" w:rsidRPr="0043177F">
              <w:rPr>
                <w:rFonts w:ascii="Calibri" w:hAnsi="Calibri" w:cs="Calibri"/>
                <w:szCs w:val="24"/>
              </w:rPr>
              <w:t>Costituzione italiana</w:t>
            </w:r>
          </w:p>
          <w:p w14:paraId="674852AD" w14:textId="77777777" w:rsidR="00ED739A" w:rsidRPr="0043177F" w:rsidRDefault="00ED739A" w:rsidP="003166C4">
            <w:pPr>
              <w:pStyle w:val="Progabilittxt"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739A" w:rsidRPr="0043177F" w14:paraId="0C6B0B8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6D983D5F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15242F70" w:rsidR="00ED739A" w:rsidRPr="0043177F" w:rsidRDefault="00C56DD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Seicento: crisi e trasformazioni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474AA" w:rsidRPr="0043177F">
        <w:rPr>
          <w:rFonts w:ascii="Calibri" w:hAnsi="Calibri" w:cs="Calibri"/>
          <w:caps/>
          <w:spacing w:val="-2"/>
          <w:szCs w:val="24"/>
        </w:rPr>
        <w:t>1</w:t>
      </w:r>
      <w:r w:rsidR="00ED739A" w:rsidRPr="0043177F">
        <w:rPr>
          <w:rFonts w:ascii="Calibri" w:hAnsi="Calibri" w:cs="Calibri"/>
          <w:caps/>
          <w:spacing w:val="-2"/>
          <w:szCs w:val="24"/>
        </w:rPr>
        <w:t>-1</w:t>
      </w:r>
      <w:r w:rsidR="009F15D2" w:rsidRPr="0043177F">
        <w:rPr>
          <w:rFonts w:ascii="Calibri" w:hAnsi="Calibri" w:cs="Calibri"/>
          <w:caps/>
          <w:spacing w:val="-2"/>
          <w:szCs w:val="24"/>
        </w:rPr>
        <w:t>8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1A5AD3" w:rsidRPr="0043177F">
        <w:rPr>
          <w:rFonts w:ascii="Calibri" w:hAnsi="Calibri" w:cs="Calibri"/>
          <w:spacing w:val="-2"/>
          <w:szCs w:val="24"/>
        </w:rPr>
        <w:t>aprile-</w:t>
      </w:r>
      <w:r w:rsidR="00F13034" w:rsidRPr="0043177F">
        <w:rPr>
          <w:rFonts w:ascii="Calibri" w:hAnsi="Calibri" w:cs="Calibri"/>
          <w:spacing w:val="-2"/>
          <w:szCs w:val="24"/>
        </w:rPr>
        <w:t>maggio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7A3D451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19960D3B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08E13723" w14:textId="0DA75750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CAC196" w14:textId="77777777" w:rsidR="00F0177E" w:rsidRPr="0043177F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A718A21" w14:textId="77777777" w:rsidR="00F0177E" w:rsidRPr="0043177F" w:rsidRDefault="00F0177E" w:rsidP="0043177F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"https://www.pearson.it/place" \t "_blank" \o "https://www.pearson.it/place"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t>place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22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20CD10BF" w14:textId="77777777" w:rsidR="00F0177E" w:rsidRPr="0043177F" w:rsidRDefault="00F0177E" w:rsidP="0043177F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10" w:tgtFrame="_blank" w:tooltip="https://www.pearson.it/smartclass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45F1C874" w14:textId="7608336B" w:rsidR="00933C82" w:rsidRPr="0043177F" w:rsidRDefault="00F0177E" w:rsidP="0043177F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risorse sulla formazione e sull’aggiornamento didattico, puoi consultare il calendario dei prossimi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"https://www.pearson.it/webinar" \t "_blank" \o "https://www.pearson.it/webinar"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webinar</w:t>
            </w:r>
            <w:proofErr w:type="spellEnd"/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 Library</w:t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proofErr w:type="spellStart"/>
            <w:r w:rsidR="006551DE" w:rsidRPr="0043177F">
              <w:fldChar w:fldCharType="begin"/>
            </w:r>
            <w:r w:rsidR="006551DE" w:rsidRPr="0043177F">
              <w:rPr>
                <w:rFonts w:ascii="Calibri" w:hAnsi="Calibri" w:cs="Calibri"/>
              </w:rPr>
              <w:instrText xml:space="preserve"> HYPERLINK "https://www.pearson.it/pel" \t "_blank" \o "https://www.pearson.it/pel" </w:instrText>
            </w:r>
            <w:r w:rsidR="006551DE" w:rsidRPr="0043177F">
              <w:fldChar w:fldCharType="separate"/>
            </w:r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https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://</w:t>
            </w:r>
            <w:proofErr w:type="spellStart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www.pearson.it</w:t>
            </w:r>
            <w:proofErr w:type="spellEnd"/>
            <w:r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t>/pel</w:t>
            </w:r>
            <w:r w:rsidR="006551DE" w:rsidRPr="0043177F">
              <w:rPr>
                <w:rStyle w:val="Collegamentoipertestuale"/>
                <w:rFonts w:ascii="Calibri" w:hAnsi="Calibri" w:cs="Calibri"/>
                <w:bCs/>
                <w:color w:val="auto"/>
                <w:kern w:val="24"/>
                <w:sz w:val="22"/>
                <w:szCs w:val="18"/>
              </w:rPr>
              <w:fldChar w:fldCharType="end"/>
            </w:r>
            <w:r w:rsidRPr="0043177F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43177F" w14:paraId="691E4580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C15D" w14:textId="481F67DD" w:rsidR="00ED739A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e correlare i fattori della crisi del Seicento delineando la differenziazione fra l’area mediterranea dell’Europa e l’area settentrionale atlantica</w:t>
            </w:r>
          </w:p>
          <w:p w14:paraId="2E93316D" w14:textId="69185F10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politici europei nel Seicento e individuarne i nessi con i contesti internazionali e alcune variabili ambientali, demografiche, sociali e culturali</w:t>
            </w:r>
          </w:p>
          <w:p w14:paraId="403C559F" w14:textId="02AF720B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innescati dallo scontro della nuova scienza con la Chiesa</w:t>
            </w:r>
          </w:p>
          <w:p w14:paraId="0993F96F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4D957" w14:textId="24B2C106" w:rsidR="00ED739A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Seicento: gli aspetti economici, demografici, politici e sociali e le differenti realtà europee</w:t>
            </w:r>
          </w:p>
          <w:p w14:paraId="78A3CC02" w14:textId="3ED657D8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FF4E1B2" w14:textId="38F9CDC2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Guerra dei trent’anni: svolgimento e conseguenze sul piano religioso e su quello delle relazioni internazionali</w:t>
            </w:r>
          </w:p>
          <w:p w14:paraId="34966042" w14:textId="07F79940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0BED47D" w14:textId="122E6CD1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prima rivoluzione inglese e l’evoluzione politica dell’Inghilterra nel Seicento</w:t>
            </w:r>
          </w:p>
          <w:p w14:paraId="1A114FB7" w14:textId="252BE564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00BF2DD" w14:textId="07A8ED8B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rivoluzione scientifica: presupposti, svolgimento e rapporti con le autorità religiose </w:t>
            </w:r>
          </w:p>
          <w:p w14:paraId="5CA2930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F5B1E4E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37604770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371D279C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0B2A126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5D922FE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31D57338" w14:textId="706501CB" w:rsidR="002055DC" w:rsidRPr="0043177F" w:rsidRDefault="00A91545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La peste in Boccac</w:t>
            </w:r>
            <w:r w:rsidR="00200542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io </w:t>
            </w:r>
          </w:p>
          <w:p w14:paraId="3208C261" w14:textId="14C72AB9" w:rsidR="00113928" w:rsidRPr="0043177F" w:rsidRDefault="000B7674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0822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L’attività e l’organizzazione delle imprese anche su scala internazionale</w:t>
            </w:r>
            <w:r w:rsidR="0011392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: dalle compagnie commerciali del Seicento alle multinazionali</w:t>
            </w:r>
          </w:p>
          <w:p w14:paraId="326EBE95" w14:textId="4CBD3C23" w:rsidR="000B7674" w:rsidRPr="0043177F" w:rsidRDefault="009B3025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Fisica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La rivoluzione scientifica del Seicento: gli studi di</w:t>
            </w:r>
            <w:r w:rsidR="006E2897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Galileo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(</w:t>
            </w:r>
            <w:r w:rsidR="00F606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il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nuovo metodo «sperimentale»,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l’invenzione del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telescopio) e di Newton (le leggi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de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 moto, la legge di gravitazione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universale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)</w:t>
            </w:r>
          </w:p>
        </w:tc>
      </w:tr>
      <w:tr w:rsidR="00ED739A" w:rsidRPr="0043177F" w14:paraId="2CAC163E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41B778DD" w14:textId="27F8119B" w:rsidR="002055DC" w:rsidRPr="0043177F" w:rsidRDefault="009B3025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La sovranità popolare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dalla rivoluzione inglese a oggi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. 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1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200542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; Agenda 2030</w:t>
            </w:r>
            <w:r w:rsidR="009B044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16 Pace, giustizia e istituzioni solide</w:t>
            </w:r>
          </w:p>
          <w:p w14:paraId="25F1147F" w14:textId="1A14C39E" w:rsidR="00ED739A" w:rsidRPr="009906CA" w:rsidRDefault="00255D16" w:rsidP="002E544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 </w:t>
            </w:r>
            <w:r w:rsidR="00EB697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libertà di ricerca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da Galileo a oggi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ar</w:t>
            </w:r>
            <w:r w:rsidR="009B044D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.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9 e 33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27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dell’uomo</w:t>
            </w:r>
          </w:p>
        </w:tc>
      </w:tr>
      <w:tr w:rsidR="00ED739A" w:rsidRPr="0043177F" w14:paraId="635A3D39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43177F" w:rsidSect="00CB7CD2">
      <w:footerReference w:type="default" r:id="rId11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3E59" w14:textId="77777777" w:rsidR="00192BC8" w:rsidRDefault="00192BC8">
      <w:r>
        <w:separator/>
      </w:r>
    </w:p>
  </w:endnote>
  <w:endnote w:type="continuationSeparator" w:id="0">
    <w:p w14:paraId="285414A6" w14:textId="77777777" w:rsidR="00192BC8" w:rsidRDefault="0019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0226" w14:textId="2B8AEBB9" w:rsidR="00CB7CE8" w:rsidRPr="00CB7CE8" w:rsidRDefault="00CB7CE8">
    <w:pPr>
      <w:pStyle w:val="Pidipagina"/>
      <w:rPr>
        <w:lang w:val="en-US"/>
      </w:rPr>
    </w:pPr>
    <w:r w:rsidRPr="00CB7CE8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8B6C" w14:textId="77777777" w:rsidR="00192BC8" w:rsidRDefault="00192BC8">
      <w:r>
        <w:separator/>
      </w:r>
    </w:p>
  </w:footnote>
  <w:footnote w:type="continuationSeparator" w:id="0">
    <w:p w14:paraId="70FD4FAB" w14:textId="77777777" w:rsidR="00192BC8" w:rsidRDefault="0019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FE5"/>
    <w:rsid w:val="00011732"/>
    <w:rsid w:val="000176FF"/>
    <w:rsid w:val="000237A1"/>
    <w:rsid w:val="00025112"/>
    <w:rsid w:val="00030D22"/>
    <w:rsid w:val="000313B1"/>
    <w:rsid w:val="00035E61"/>
    <w:rsid w:val="00043E5E"/>
    <w:rsid w:val="00044BE8"/>
    <w:rsid w:val="000470C6"/>
    <w:rsid w:val="0006231C"/>
    <w:rsid w:val="00063DB5"/>
    <w:rsid w:val="00065227"/>
    <w:rsid w:val="0006575C"/>
    <w:rsid w:val="00070D15"/>
    <w:rsid w:val="000714B0"/>
    <w:rsid w:val="00071619"/>
    <w:rsid w:val="00072849"/>
    <w:rsid w:val="000810F2"/>
    <w:rsid w:val="000822AF"/>
    <w:rsid w:val="00091049"/>
    <w:rsid w:val="00091B28"/>
    <w:rsid w:val="000B04AB"/>
    <w:rsid w:val="000B2175"/>
    <w:rsid w:val="000B7674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113928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1CA"/>
    <w:rsid w:val="001539C6"/>
    <w:rsid w:val="00153ABA"/>
    <w:rsid w:val="00161B22"/>
    <w:rsid w:val="00162EA9"/>
    <w:rsid w:val="00166B89"/>
    <w:rsid w:val="00167A64"/>
    <w:rsid w:val="001732DD"/>
    <w:rsid w:val="0017557B"/>
    <w:rsid w:val="00184730"/>
    <w:rsid w:val="0018740D"/>
    <w:rsid w:val="00192BC8"/>
    <w:rsid w:val="001A2723"/>
    <w:rsid w:val="001A5AD3"/>
    <w:rsid w:val="001B6888"/>
    <w:rsid w:val="001C11AD"/>
    <w:rsid w:val="001C5FA0"/>
    <w:rsid w:val="001C7A41"/>
    <w:rsid w:val="001D1082"/>
    <w:rsid w:val="001D1BB9"/>
    <w:rsid w:val="001D79B2"/>
    <w:rsid w:val="001E6B0B"/>
    <w:rsid w:val="001E6D64"/>
    <w:rsid w:val="001F2FFD"/>
    <w:rsid w:val="001F354F"/>
    <w:rsid w:val="001F3A32"/>
    <w:rsid w:val="001F449A"/>
    <w:rsid w:val="00200542"/>
    <w:rsid w:val="002055DC"/>
    <w:rsid w:val="0020743D"/>
    <w:rsid w:val="00214103"/>
    <w:rsid w:val="00230B0F"/>
    <w:rsid w:val="00243953"/>
    <w:rsid w:val="0025457B"/>
    <w:rsid w:val="00255D16"/>
    <w:rsid w:val="00260683"/>
    <w:rsid w:val="0026125D"/>
    <w:rsid w:val="0026732D"/>
    <w:rsid w:val="002751DE"/>
    <w:rsid w:val="00275AE2"/>
    <w:rsid w:val="002879DF"/>
    <w:rsid w:val="0029459B"/>
    <w:rsid w:val="00296581"/>
    <w:rsid w:val="002B2285"/>
    <w:rsid w:val="002B2692"/>
    <w:rsid w:val="002C7A61"/>
    <w:rsid w:val="002C7BD5"/>
    <w:rsid w:val="002D0A09"/>
    <w:rsid w:val="002D2E08"/>
    <w:rsid w:val="002D381C"/>
    <w:rsid w:val="002D420F"/>
    <w:rsid w:val="002E0E80"/>
    <w:rsid w:val="002E5445"/>
    <w:rsid w:val="002E5684"/>
    <w:rsid w:val="002E7F94"/>
    <w:rsid w:val="002F1D7A"/>
    <w:rsid w:val="002F7357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B13"/>
    <w:rsid w:val="003420B1"/>
    <w:rsid w:val="00356E33"/>
    <w:rsid w:val="00361379"/>
    <w:rsid w:val="00361459"/>
    <w:rsid w:val="00362BC8"/>
    <w:rsid w:val="00362C47"/>
    <w:rsid w:val="003826CB"/>
    <w:rsid w:val="00382A15"/>
    <w:rsid w:val="00395434"/>
    <w:rsid w:val="00395B0C"/>
    <w:rsid w:val="003A209B"/>
    <w:rsid w:val="003A26A8"/>
    <w:rsid w:val="003B1220"/>
    <w:rsid w:val="003C6C21"/>
    <w:rsid w:val="003D3F0D"/>
    <w:rsid w:val="003D5734"/>
    <w:rsid w:val="003F67B9"/>
    <w:rsid w:val="00405B35"/>
    <w:rsid w:val="004161B6"/>
    <w:rsid w:val="00416987"/>
    <w:rsid w:val="00423F62"/>
    <w:rsid w:val="004310F8"/>
    <w:rsid w:val="0043177F"/>
    <w:rsid w:val="00442A94"/>
    <w:rsid w:val="00456DD7"/>
    <w:rsid w:val="00464FE6"/>
    <w:rsid w:val="00465DD4"/>
    <w:rsid w:val="004778F3"/>
    <w:rsid w:val="00480B57"/>
    <w:rsid w:val="00484E8D"/>
    <w:rsid w:val="00492869"/>
    <w:rsid w:val="00497067"/>
    <w:rsid w:val="00497C9C"/>
    <w:rsid w:val="004A0459"/>
    <w:rsid w:val="004A20D8"/>
    <w:rsid w:val="004A2CD7"/>
    <w:rsid w:val="004B2DAF"/>
    <w:rsid w:val="004C22DC"/>
    <w:rsid w:val="004C2687"/>
    <w:rsid w:val="004C5D21"/>
    <w:rsid w:val="004E2141"/>
    <w:rsid w:val="004F049F"/>
    <w:rsid w:val="004F7885"/>
    <w:rsid w:val="005010DB"/>
    <w:rsid w:val="00501379"/>
    <w:rsid w:val="00501DA7"/>
    <w:rsid w:val="00510282"/>
    <w:rsid w:val="00513614"/>
    <w:rsid w:val="00514E89"/>
    <w:rsid w:val="00517AC9"/>
    <w:rsid w:val="00517F5E"/>
    <w:rsid w:val="005238DF"/>
    <w:rsid w:val="005319EF"/>
    <w:rsid w:val="00546931"/>
    <w:rsid w:val="00550272"/>
    <w:rsid w:val="00560D46"/>
    <w:rsid w:val="00564985"/>
    <w:rsid w:val="005659C6"/>
    <w:rsid w:val="00567204"/>
    <w:rsid w:val="0057275C"/>
    <w:rsid w:val="00573801"/>
    <w:rsid w:val="005738AB"/>
    <w:rsid w:val="00573B1D"/>
    <w:rsid w:val="00583E4F"/>
    <w:rsid w:val="00584A87"/>
    <w:rsid w:val="00585D5F"/>
    <w:rsid w:val="005868F4"/>
    <w:rsid w:val="00591D4B"/>
    <w:rsid w:val="005959D1"/>
    <w:rsid w:val="00597235"/>
    <w:rsid w:val="005A4AE9"/>
    <w:rsid w:val="005A56A2"/>
    <w:rsid w:val="005A5D5B"/>
    <w:rsid w:val="005B374B"/>
    <w:rsid w:val="005B6834"/>
    <w:rsid w:val="005B6F01"/>
    <w:rsid w:val="005C3A6F"/>
    <w:rsid w:val="005D1E03"/>
    <w:rsid w:val="005D55AA"/>
    <w:rsid w:val="005F4C3F"/>
    <w:rsid w:val="005F5533"/>
    <w:rsid w:val="005F70C2"/>
    <w:rsid w:val="006019DB"/>
    <w:rsid w:val="00602F3E"/>
    <w:rsid w:val="00603F5A"/>
    <w:rsid w:val="00620704"/>
    <w:rsid w:val="0062559B"/>
    <w:rsid w:val="00630AA6"/>
    <w:rsid w:val="006319BC"/>
    <w:rsid w:val="00640B5E"/>
    <w:rsid w:val="00644980"/>
    <w:rsid w:val="006551DE"/>
    <w:rsid w:val="006554CA"/>
    <w:rsid w:val="00662020"/>
    <w:rsid w:val="0068263A"/>
    <w:rsid w:val="006833E0"/>
    <w:rsid w:val="00687323"/>
    <w:rsid w:val="00693EC6"/>
    <w:rsid w:val="00697091"/>
    <w:rsid w:val="006B306A"/>
    <w:rsid w:val="006C1746"/>
    <w:rsid w:val="006C6DF3"/>
    <w:rsid w:val="006C75BB"/>
    <w:rsid w:val="006D2CEB"/>
    <w:rsid w:val="006D7D56"/>
    <w:rsid w:val="006E2897"/>
    <w:rsid w:val="006E48DD"/>
    <w:rsid w:val="006E7220"/>
    <w:rsid w:val="006F1C77"/>
    <w:rsid w:val="00701491"/>
    <w:rsid w:val="00706164"/>
    <w:rsid w:val="00712848"/>
    <w:rsid w:val="007249D8"/>
    <w:rsid w:val="00726914"/>
    <w:rsid w:val="0072718D"/>
    <w:rsid w:val="00735E0D"/>
    <w:rsid w:val="0073649B"/>
    <w:rsid w:val="00736F4E"/>
    <w:rsid w:val="00736FB0"/>
    <w:rsid w:val="00741E5B"/>
    <w:rsid w:val="007425F2"/>
    <w:rsid w:val="00744A86"/>
    <w:rsid w:val="00745172"/>
    <w:rsid w:val="00754E39"/>
    <w:rsid w:val="0076180F"/>
    <w:rsid w:val="00764B04"/>
    <w:rsid w:val="007651F1"/>
    <w:rsid w:val="0077332B"/>
    <w:rsid w:val="0077522A"/>
    <w:rsid w:val="007757F7"/>
    <w:rsid w:val="007761CB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748B6"/>
    <w:rsid w:val="008864BC"/>
    <w:rsid w:val="00886BBB"/>
    <w:rsid w:val="00890F42"/>
    <w:rsid w:val="00896A25"/>
    <w:rsid w:val="0089760B"/>
    <w:rsid w:val="008A06B9"/>
    <w:rsid w:val="008A2F94"/>
    <w:rsid w:val="008A3104"/>
    <w:rsid w:val="008A43F4"/>
    <w:rsid w:val="008A650A"/>
    <w:rsid w:val="008B658D"/>
    <w:rsid w:val="008C0225"/>
    <w:rsid w:val="008C6485"/>
    <w:rsid w:val="008D0DD1"/>
    <w:rsid w:val="008D1467"/>
    <w:rsid w:val="008D33B1"/>
    <w:rsid w:val="008D6BAF"/>
    <w:rsid w:val="008E070B"/>
    <w:rsid w:val="008E45DB"/>
    <w:rsid w:val="008F1BEA"/>
    <w:rsid w:val="008F3AEF"/>
    <w:rsid w:val="008F50E8"/>
    <w:rsid w:val="0090186F"/>
    <w:rsid w:val="00910483"/>
    <w:rsid w:val="009135E3"/>
    <w:rsid w:val="00925859"/>
    <w:rsid w:val="00933C82"/>
    <w:rsid w:val="00934AED"/>
    <w:rsid w:val="00941026"/>
    <w:rsid w:val="00942B4D"/>
    <w:rsid w:val="00942E48"/>
    <w:rsid w:val="00965B9B"/>
    <w:rsid w:val="00967C2C"/>
    <w:rsid w:val="009709E5"/>
    <w:rsid w:val="00971A4B"/>
    <w:rsid w:val="009906CA"/>
    <w:rsid w:val="0099143A"/>
    <w:rsid w:val="00991D52"/>
    <w:rsid w:val="00995C10"/>
    <w:rsid w:val="009A1EE2"/>
    <w:rsid w:val="009A658A"/>
    <w:rsid w:val="009B044D"/>
    <w:rsid w:val="009B27B5"/>
    <w:rsid w:val="009B3025"/>
    <w:rsid w:val="009B6C9A"/>
    <w:rsid w:val="009C7678"/>
    <w:rsid w:val="009D1A3B"/>
    <w:rsid w:val="009D26EF"/>
    <w:rsid w:val="009D46FF"/>
    <w:rsid w:val="009E0FBF"/>
    <w:rsid w:val="009E76FD"/>
    <w:rsid w:val="009F15D2"/>
    <w:rsid w:val="009F5993"/>
    <w:rsid w:val="00A01F1A"/>
    <w:rsid w:val="00A10121"/>
    <w:rsid w:val="00A206B5"/>
    <w:rsid w:val="00A2462F"/>
    <w:rsid w:val="00A24E96"/>
    <w:rsid w:val="00A330E3"/>
    <w:rsid w:val="00A34FA8"/>
    <w:rsid w:val="00A36BF8"/>
    <w:rsid w:val="00A5058B"/>
    <w:rsid w:val="00A57E92"/>
    <w:rsid w:val="00A622A0"/>
    <w:rsid w:val="00A645C7"/>
    <w:rsid w:val="00A729DC"/>
    <w:rsid w:val="00A81614"/>
    <w:rsid w:val="00A82518"/>
    <w:rsid w:val="00A85CB4"/>
    <w:rsid w:val="00A87C2E"/>
    <w:rsid w:val="00A91545"/>
    <w:rsid w:val="00A93ECF"/>
    <w:rsid w:val="00AA040B"/>
    <w:rsid w:val="00AA4CDD"/>
    <w:rsid w:val="00AB4829"/>
    <w:rsid w:val="00AC0FC6"/>
    <w:rsid w:val="00AC1362"/>
    <w:rsid w:val="00AD544A"/>
    <w:rsid w:val="00AE0964"/>
    <w:rsid w:val="00AE272F"/>
    <w:rsid w:val="00AE6610"/>
    <w:rsid w:val="00AE7A5E"/>
    <w:rsid w:val="00AF5033"/>
    <w:rsid w:val="00B01447"/>
    <w:rsid w:val="00B04994"/>
    <w:rsid w:val="00B1705A"/>
    <w:rsid w:val="00B203E8"/>
    <w:rsid w:val="00B26013"/>
    <w:rsid w:val="00B32F12"/>
    <w:rsid w:val="00B34BAE"/>
    <w:rsid w:val="00B43B82"/>
    <w:rsid w:val="00B61EFB"/>
    <w:rsid w:val="00B63415"/>
    <w:rsid w:val="00B6416C"/>
    <w:rsid w:val="00B65B35"/>
    <w:rsid w:val="00B7661B"/>
    <w:rsid w:val="00B83DC1"/>
    <w:rsid w:val="00B95A42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65C4"/>
    <w:rsid w:val="00C02B3C"/>
    <w:rsid w:val="00C170D8"/>
    <w:rsid w:val="00C214D0"/>
    <w:rsid w:val="00C22165"/>
    <w:rsid w:val="00C23AF8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7073"/>
    <w:rsid w:val="00C71985"/>
    <w:rsid w:val="00C720BE"/>
    <w:rsid w:val="00C73080"/>
    <w:rsid w:val="00C7387F"/>
    <w:rsid w:val="00C74BEE"/>
    <w:rsid w:val="00C80BB9"/>
    <w:rsid w:val="00C87F70"/>
    <w:rsid w:val="00C93B0F"/>
    <w:rsid w:val="00C969B4"/>
    <w:rsid w:val="00CA242E"/>
    <w:rsid w:val="00CA2710"/>
    <w:rsid w:val="00CA792F"/>
    <w:rsid w:val="00CB7CD2"/>
    <w:rsid w:val="00CB7CE8"/>
    <w:rsid w:val="00CC16AD"/>
    <w:rsid w:val="00CC4547"/>
    <w:rsid w:val="00CC490A"/>
    <w:rsid w:val="00CD5E70"/>
    <w:rsid w:val="00CD6405"/>
    <w:rsid w:val="00CE2717"/>
    <w:rsid w:val="00CE4BFA"/>
    <w:rsid w:val="00CF009A"/>
    <w:rsid w:val="00CF2C93"/>
    <w:rsid w:val="00CF2E0D"/>
    <w:rsid w:val="00CF607F"/>
    <w:rsid w:val="00D011FE"/>
    <w:rsid w:val="00D111A6"/>
    <w:rsid w:val="00D22C45"/>
    <w:rsid w:val="00D34037"/>
    <w:rsid w:val="00D3788E"/>
    <w:rsid w:val="00D4126F"/>
    <w:rsid w:val="00D71152"/>
    <w:rsid w:val="00D75E0C"/>
    <w:rsid w:val="00D77ECE"/>
    <w:rsid w:val="00D81157"/>
    <w:rsid w:val="00D94C1D"/>
    <w:rsid w:val="00D95B92"/>
    <w:rsid w:val="00D95DFD"/>
    <w:rsid w:val="00D97896"/>
    <w:rsid w:val="00DA193D"/>
    <w:rsid w:val="00DA4CDA"/>
    <w:rsid w:val="00DA7A35"/>
    <w:rsid w:val="00DB15CC"/>
    <w:rsid w:val="00DC16A1"/>
    <w:rsid w:val="00DC6997"/>
    <w:rsid w:val="00DE3995"/>
    <w:rsid w:val="00DE3A8E"/>
    <w:rsid w:val="00DE63AD"/>
    <w:rsid w:val="00E00CF9"/>
    <w:rsid w:val="00E02A2F"/>
    <w:rsid w:val="00E051AA"/>
    <w:rsid w:val="00E07ADD"/>
    <w:rsid w:val="00E166B2"/>
    <w:rsid w:val="00E22AE4"/>
    <w:rsid w:val="00E231E2"/>
    <w:rsid w:val="00E35910"/>
    <w:rsid w:val="00E50259"/>
    <w:rsid w:val="00E7122B"/>
    <w:rsid w:val="00E72FE0"/>
    <w:rsid w:val="00E758EF"/>
    <w:rsid w:val="00E81F6F"/>
    <w:rsid w:val="00E86DBC"/>
    <w:rsid w:val="00EA0B29"/>
    <w:rsid w:val="00EA0E4F"/>
    <w:rsid w:val="00EA2DD3"/>
    <w:rsid w:val="00EB16B1"/>
    <w:rsid w:val="00EB6973"/>
    <w:rsid w:val="00EB7C65"/>
    <w:rsid w:val="00EC069B"/>
    <w:rsid w:val="00ED4E60"/>
    <w:rsid w:val="00ED5BDC"/>
    <w:rsid w:val="00ED739A"/>
    <w:rsid w:val="00EE1F4A"/>
    <w:rsid w:val="00EE5746"/>
    <w:rsid w:val="00EE5E40"/>
    <w:rsid w:val="00EF4F15"/>
    <w:rsid w:val="00F0177E"/>
    <w:rsid w:val="00F05C4D"/>
    <w:rsid w:val="00F06DF3"/>
    <w:rsid w:val="00F1213F"/>
    <w:rsid w:val="00F13034"/>
    <w:rsid w:val="00F24E68"/>
    <w:rsid w:val="00F31615"/>
    <w:rsid w:val="00F37E41"/>
    <w:rsid w:val="00F42D0E"/>
    <w:rsid w:val="00F4757E"/>
    <w:rsid w:val="00F47B53"/>
    <w:rsid w:val="00F50C9E"/>
    <w:rsid w:val="00F606AF"/>
    <w:rsid w:val="00F60F44"/>
    <w:rsid w:val="00F7013A"/>
    <w:rsid w:val="00F96865"/>
    <w:rsid w:val="00FA506D"/>
    <w:rsid w:val="00FD149F"/>
    <w:rsid w:val="00FD21BE"/>
    <w:rsid w:val="00FE688C"/>
    <w:rsid w:val="00FF3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arson.it/smartc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earson.it/smart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Utente di Microsoft Office</cp:lastModifiedBy>
  <cp:revision>13</cp:revision>
  <cp:lastPrinted>2020-08-24T06:47:00Z</cp:lastPrinted>
  <dcterms:created xsi:type="dcterms:W3CDTF">2020-08-28T08:47:00Z</dcterms:created>
  <dcterms:modified xsi:type="dcterms:W3CDTF">2020-08-28T10:36:00Z</dcterms:modified>
</cp:coreProperties>
</file>