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326" w:rsidRPr="00820DF9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  <w:r w:rsidRPr="00A12F11">
        <w:rPr>
          <w:rFonts w:ascii="Verdana" w:hAnsi="Verdana" w:cs="Arial"/>
        </w:rPr>
        <w:t>Nome ....................................... Cognome ................................................</w:t>
      </w:r>
    </w:p>
    <w:p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  <w:r w:rsidRPr="00A12F11">
        <w:rPr>
          <w:rFonts w:ascii="Verdana" w:hAnsi="Verdana" w:cs="Arial"/>
        </w:rPr>
        <w:t>Classe ............................ Data .........................................</w:t>
      </w:r>
    </w:p>
    <w:p w:rsidR="00B60326" w:rsidRPr="00A12F11" w:rsidRDefault="00B60326" w:rsidP="00B60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Verdana" w:hAnsi="Verdana" w:cs="Arial"/>
        </w:rPr>
      </w:pPr>
    </w:p>
    <w:p w:rsidR="00B60326" w:rsidRPr="00A12F11" w:rsidRDefault="00B60326" w:rsidP="00B60326">
      <w:pPr>
        <w:spacing w:after="0" w:line="240" w:lineRule="auto"/>
        <w:rPr>
          <w:rFonts w:ascii="Verdana" w:hAnsi="Verdana" w:cs="Arial"/>
        </w:rPr>
      </w:pPr>
    </w:p>
    <w:p w:rsidR="00B60326" w:rsidRPr="00A12F11" w:rsidRDefault="00B60326" w:rsidP="00B60326">
      <w:pPr>
        <w:spacing w:after="0" w:line="240" w:lineRule="auto"/>
        <w:rPr>
          <w:rFonts w:ascii="Verdana" w:hAnsi="Verdana" w:cs="Arial"/>
        </w:rPr>
      </w:pPr>
    </w:p>
    <w:p w:rsidR="00B60326" w:rsidRPr="00A12F11" w:rsidRDefault="00B60326" w:rsidP="00B60326">
      <w:pPr>
        <w:spacing w:after="0" w:line="240" w:lineRule="auto"/>
        <w:rPr>
          <w:rFonts w:ascii="Verdana" w:hAnsi="Verdana" w:cs="Arial"/>
        </w:rPr>
      </w:pPr>
    </w:p>
    <w:p w:rsidR="00B60326" w:rsidRPr="00B164F6" w:rsidRDefault="00B164F6" w:rsidP="00B6032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6"/>
          <w:szCs w:val="26"/>
        </w:rPr>
        <w:t xml:space="preserve">STORIA TRIENNIO – </w:t>
      </w:r>
      <w:r w:rsidR="00B60326" w:rsidRPr="00A12F11">
        <w:rPr>
          <w:rFonts w:ascii="Verdana" w:hAnsi="Verdana" w:cs="Arial"/>
          <w:b/>
          <w:sz w:val="26"/>
          <w:szCs w:val="26"/>
        </w:rPr>
        <w:t>TEST D’INGRESSO</w:t>
      </w:r>
      <w:r w:rsidR="007458DC" w:rsidRPr="00A12F11">
        <w:rPr>
          <w:rFonts w:ascii="Verdana" w:hAnsi="Verdana" w:cs="Arial"/>
          <w:b/>
          <w:sz w:val="26"/>
          <w:szCs w:val="26"/>
        </w:rPr>
        <w:t xml:space="preserve"> </w:t>
      </w:r>
      <w:r>
        <w:rPr>
          <w:rFonts w:ascii="Verdana" w:hAnsi="Verdana" w:cs="Arial"/>
          <w:b/>
          <w:sz w:val="26"/>
          <w:szCs w:val="26"/>
        </w:rPr>
        <w:t>QUARTO</w:t>
      </w:r>
      <w:r w:rsidR="007458DC" w:rsidRPr="00A12F11">
        <w:rPr>
          <w:rFonts w:ascii="Verdana" w:hAnsi="Verdana" w:cs="Arial"/>
          <w:b/>
          <w:sz w:val="26"/>
          <w:szCs w:val="26"/>
        </w:rPr>
        <w:t xml:space="preserve"> ANNO</w:t>
      </w:r>
      <w:r>
        <w:rPr>
          <w:rFonts w:ascii="Verdana" w:hAnsi="Verdana" w:cs="Arial"/>
          <w:b/>
          <w:sz w:val="26"/>
          <w:szCs w:val="26"/>
        </w:rPr>
        <w:t xml:space="preserve"> </w:t>
      </w:r>
      <w:r w:rsidRPr="00B164F6">
        <w:rPr>
          <w:rFonts w:ascii="Verdana" w:hAnsi="Verdana" w:cs="Arial"/>
          <w:b/>
        </w:rPr>
        <w:t>(1 ora)</w:t>
      </w:r>
    </w:p>
    <w:p w:rsidR="00B60326" w:rsidRPr="00A12F11" w:rsidRDefault="00B60326" w:rsidP="00B60326">
      <w:pPr>
        <w:spacing w:after="0" w:line="240" w:lineRule="auto"/>
        <w:rPr>
          <w:rFonts w:ascii="Verdana" w:hAnsi="Verdana" w:cs="Arial"/>
          <w:b/>
        </w:rPr>
      </w:pPr>
    </w:p>
    <w:p w:rsidR="00B11604" w:rsidRPr="00A12F11" w:rsidRDefault="00B11604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p w:rsidR="001E34C7" w:rsidRPr="00A12F11" w:rsidRDefault="001E34C7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Leggi il seguente </w:t>
      </w:r>
      <w:r w:rsidR="00744F23" w:rsidRPr="00A12F11">
        <w:rPr>
          <w:rFonts w:ascii="Verdana" w:hAnsi="Verdana" w:cs="Times New Roman"/>
          <w:b/>
          <w:bCs/>
        </w:rPr>
        <w:t>testo</w:t>
      </w:r>
      <w:r w:rsidR="00820DF9" w:rsidRPr="00A12F11">
        <w:rPr>
          <w:rFonts w:ascii="Verdana" w:hAnsi="Verdana" w:cs="Times New Roman"/>
          <w:b/>
          <w:bCs/>
        </w:rPr>
        <w:t>, poi svolgi le attività proposte</w:t>
      </w:r>
      <w:r w:rsidRPr="00A12F11">
        <w:rPr>
          <w:rFonts w:ascii="Verdana" w:hAnsi="Verdana" w:cs="Times New Roman"/>
          <w:b/>
          <w:bCs/>
        </w:rPr>
        <w:t>.</w:t>
      </w:r>
    </w:p>
    <w:p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Per quanto riguarda il punto d’avvio [</w:t>
      </w:r>
      <w:r w:rsidRPr="00A12F11">
        <w:rPr>
          <w:rFonts w:ascii="Verdana" w:hAnsi="Verdana" w:cs="Times New Roman"/>
          <w:i/>
          <w:iCs/>
        </w:rPr>
        <w:t>dell’età moderna</w:t>
      </w:r>
      <w:r w:rsidRPr="00A12F11">
        <w:rPr>
          <w:rFonts w:ascii="Verdana" w:hAnsi="Verdana" w:cs="Times New Roman"/>
        </w:rPr>
        <w:t>], il cosiddetto termine a quo,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la scoperta dell’America (col precedente della caduta di Costantinopoli nel 1453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dell’avanzata islamica nel Mediterraneo) è in effetti un evento di cui non si corre il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rischio di esagerare l’importanza. Nel corso del Cinquecento le sue conseguenze si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sono rivelate tali non solo da ampliare enormemente l’orizzonte del mondo, ma da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modificare profondamente la stessa storia interna d’Europa. L’economia europea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prese una dimensione planetaria, e ciò condizionò gli stessi grandi scontri politico</w:t>
      </w:r>
      <w:r w:rsidR="00820DF9" w:rsidRPr="00A12F11">
        <w:rPr>
          <w:rFonts w:ascii="Verdana" w:hAnsi="Verdana" w:cs="Times New Roman"/>
        </w:rPr>
        <w:t>-</w:t>
      </w:r>
      <w:r w:rsidRPr="00A12F11">
        <w:rPr>
          <w:rFonts w:ascii="Verdana" w:hAnsi="Verdana" w:cs="Times New Roman"/>
        </w:rPr>
        <w:t>militari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fra le maggiori potenze del continente.</w:t>
      </w:r>
    </w:p>
    <w:p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Non vanno sottovalutate neppure le conseguenze culturali della scoperta. L’immagine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 mondo fissata nella Bibbia riceveva un grave colpo, che – come notava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tempestivamente un osservatore acutissimo quale lo storico italiano Francesco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Guicciardini – procurò «qualche </w:t>
      </w:r>
      <w:proofErr w:type="spellStart"/>
      <w:r w:rsidRPr="00A12F11">
        <w:rPr>
          <w:rFonts w:ascii="Verdana" w:hAnsi="Verdana" w:cs="Times New Roman"/>
        </w:rPr>
        <w:t>anzietà</w:t>
      </w:r>
      <w:proofErr w:type="spellEnd"/>
      <w:r w:rsidRPr="00A12F11">
        <w:rPr>
          <w:rFonts w:ascii="Verdana" w:hAnsi="Verdana" w:cs="Times New Roman"/>
        </w:rPr>
        <w:t>» agli interpreti della Scrittura, legati al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dettaglio evangelico della diffusione universale della buona novella: un dettaglio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che ora appariva contraddetto dall’esistenza di popoli mai raggiunti dalla predicazione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 Vangelo. Dell’esperienza del «diverso», sollecitata dalla conoscenza di un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nuovo mondo e di nuovi uomini, è pure tributaria la nascita di un’intera disciplina,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tipicamente moderna, quale l’antropologia. Quegli stessi amerindi che furono vittime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di un vero e proprio genocidio da parte dei conquistatori europei ispirarono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infatti al grande pensatore francese della seconda metà del Cinquecento Michel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de </w:t>
      </w:r>
      <w:proofErr w:type="spellStart"/>
      <w:r w:rsidRPr="00A12F11">
        <w:rPr>
          <w:rFonts w:ascii="Verdana" w:hAnsi="Verdana" w:cs="Times New Roman"/>
        </w:rPr>
        <w:t>Montaigne</w:t>
      </w:r>
      <w:proofErr w:type="spellEnd"/>
      <w:r w:rsidRPr="00A12F11">
        <w:rPr>
          <w:rFonts w:ascii="Verdana" w:hAnsi="Verdana" w:cs="Times New Roman"/>
        </w:rPr>
        <w:t xml:space="preserve"> le prime decisive meditazioni sulla diversità delle civiltà umane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dei loro valori.</w:t>
      </w:r>
    </w:p>
    <w:p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All’inizio del Cinquecento la Riforma segnò un altro drammatico mutamento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nell’ordine tradizionale del mondo europeo-cristiano. Per quanto abbia poi dato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origine anche a una serie di nuove ortodossie autoritarie, la Riforma presentava un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aspetto di radicale contestazione e un moto di liberazione dall’autorità ecclesiastica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infrangendo l’unità di principi della civiltà medievale basata sui due pilastri Chiesa/Impero. Va anche ricordato che un potente propagatore di tale contestazione fu la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stampa, giusto allora inventata. […] </w:t>
      </w:r>
      <w:proofErr w:type="gramStart"/>
      <w:r w:rsidRPr="00A12F11">
        <w:rPr>
          <w:rFonts w:ascii="Verdana" w:hAnsi="Verdana" w:cs="Times New Roman"/>
        </w:rPr>
        <w:t>Inoltre</w:t>
      </w:r>
      <w:proofErr w:type="gramEnd"/>
      <w:r w:rsidRPr="00A12F11">
        <w:rPr>
          <w:rFonts w:ascii="Verdana" w:hAnsi="Verdana" w:cs="Times New Roman"/>
        </w:rPr>
        <w:t xml:space="preserve"> la spaccatura e la frammentazione indotte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nella cristianità dalla Riforma si combinarono con la dinamica del rafforzamento degli Stati che nel disegnarsi di Chiese nazionali trovarono un elemento di conferma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 processo di autonomizzazione dall’universalismo imperiale.</w:t>
      </w:r>
    </w:p>
    <w:p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A12F11">
        <w:rPr>
          <w:rFonts w:ascii="Verdana" w:hAnsi="Verdana" w:cs="Times New Roman"/>
        </w:rPr>
        <w:t>Una svolta molto importante va infine rilevata, sempre fra Quattro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Cinquecento,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nel generale clima intellettuale determinatosi in seguito alla diffusione europea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della cultura umanistica, che fa del resto da sfondo ai grandi fenomeni qui sopra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accennati. A una periodizzazione sul versante fra quei due secoli può in particolare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obbedire la storia d’Italia, che era stato il primo paese capace di un precoce rinnovamento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culturale (almeno dai tempi di Petrarca), ma che contemporaneamente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 xml:space="preserve">– come notava Machiavelli – non si era saputa dare </w:t>
      </w:r>
      <w:r w:rsidRPr="00A12F11">
        <w:rPr>
          <w:rFonts w:ascii="Verdana" w:hAnsi="Verdana" w:cs="Times New Roman"/>
        </w:rPr>
        <w:lastRenderedPageBreak/>
        <w:t>un’adeguata nuova forma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di organizzazione politica. Gli anni della conquista europea del Nuovo Mondo e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dell’origine della Riforma sono anche quelli delle guerre d’Italia e della fine dell’indipendenza</w:t>
      </w:r>
      <w:r w:rsidR="00820DF9" w:rsidRPr="00A12F11">
        <w:rPr>
          <w:rFonts w:ascii="Verdana" w:hAnsi="Verdana" w:cs="Times New Roman"/>
        </w:rPr>
        <w:t xml:space="preserve"> </w:t>
      </w:r>
      <w:r w:rsidRPr="00A12F11">
        <w:rPr>
          <w:rFonts w:ascii="Verdana" w:hAnsi="Verdana" w:cs="Times New Roman"/>
        </w:rPr>
        <w:t>italiana.</w:t>
      </w:r>
    </w:p>
    <w:p w:rsidR="001E34C7" w:rsidRPr="00A12F11" w:rsidRDefault="001E34C7" w:rsidP="00820DF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A12F11">
        <w:rPr>
          <w:rFonts w:ascii="Verdana" w:hAnsi="Verdana" w:cs="Times New Roman"/>
          <w:sz w:val="20"/>
          <w:szCs w:val="20"/>
        </w:rPr>
        <w:t xml:space="preserve">R. </w:t>
      </w:r>
      <w:proofErr w:type="spellStart"/>
      <w:r w:rsidRPr="00A12F11">
        <w:rPr>
          <w:rFonts w:ascii="Verdana" w:hAnsi="Verdana" w:cs="Times New Roman"/>
          <w:sz w:val="20"/>
          <w:szCs w:val="20"/>
        </w:rPr>
        <w:t>Bizzocchi</w:t>
      </w:r>
      <w:proofErr w:type="spellEnd"/>
      <w:r w:rsidRPr="00A12F11">
        <w:rPr>
          <w:rFonts w:ascii="Verdana" w:hAnsi="Verdana" w:cs="Times New Roman"/>
          <w:sz w:val="20"/>
          <w:szCs w:val="20"/>
        </w:rPr>
        <w:t xml:space="preserve">, </w:t>
      </w:r>
      <w:r w:rsidRPr="00A12F11">
        <w:rPr>
          <w:rFonts w:ascii="Verdana" w:hAnsi="Verdana" w:cs="Times New Roman"/>
          <w:i/>
          <w:iCs/>
          <w:sz w:val="20"/>
          <w:szCs w:val="20"/>
        </w:rPr>
        <w:t>L’idea di età moderna</w:t>
      </w:r>
      <w:r w:rsidRPr="00A12F11">
        <w:rPr>
          <w:rFonts w:ascii="Verdana" w:hAnsi="Verdana" w:cs="Times New Roman"/>
          <w:sz w:val="20"/>
          <w:szCs w:val="20"/>
        </w:rPr>
        <w:t xml:space="preserve">, in </w:t>
      </w:r>
      <w:r w:rsidRPr="00A12F11">
        <w:rPr>
          <w:rFonts w:ascii="Verdana" w:hAnsi="Verdana" w:cs="Times New Roman"/>
          <w:i/>
          <w:iCs/>
          <w:sz w:val="20"/>
          <w:szCs w:val="20"/>
        </w:rPr>
        <w:t>Storia moderna</w:t>
      </w:r>
      <w:r w:rsidRPr="00A12F11">
        <w:rPr>
          <w:rFonts w:ascii="Verdana" w:hAnsi="Verdana" w:cs="Times New Roman"/>
          <w:sz w:val="20"/>
          <w:szCs w:val="20"/>
        </w:rPr>
        <w:t>, Donzelli, Roma 1998, pp. 4-5</w:t>
      </w:r>
    </w:p>
    <w:p w:rsidR="001E34C7" w:rsidRPr="00A12F11" w:rsidRDefault="001E34C7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E03706" w:rsidRPr="00A12F11" w:rsidRDefault="00E03706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6230DF" w:rsidRPr="00A12F11" w:rsidRDefault="001E34C7" w:rsidP="006230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øΩ˘œ˛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1. </w:t>
      </w:r>
      <w:r w:rsidRPr="00A12F11">
        <w:rPr>
          <w:rFonts w:ascii="Verdana" w:hAnsi="Verdana" w:cs="øΩ˘œ˛"/>
          <w:b/>
          <w:bCs/>
        </w:rPr>
        <w:t xml:space="preserve">Definisci il termine </w:t>
      </w:r>
      <w:r w:rsidR="00DE2453" w:rsidRPr="00A12F11">
        <w:rPr>
          <w:rFonts w:ascii="Verdana" w:hAnsi="Verdana" w:cs="øΩ˘œ˛"/>
          <w:b/>
          <w:bCs/>
        </w:rPr>
        <w:t>«</w:t>
      </w:r>
      <w:r w:rsidRPr="00A12F11">
        <w:rPr>
          <w:rFonts w:ascii="Verdana" w:hAnsi="Verdana" w:cs="Times New Roman"/>
          <w:b/>
          <w:bCs/>
        </w:rPr>
        <w:t>periodizzazione</w:t>
      </w:r>
      <w:r w:rsidR="00DE2453" w:rsidRPr="00A12F11">
        <w:rPr>
          <w:rFonts w:ascii="Verdana" w:hAnsi="Verdana" w:cs="Times New Roman"/>
          <w:b/>
          <w:bCs/>
        </w:rPr>
        <w:t>»</w:t>
      </w:r>
      <w:r w:rsidR="00234697" w:rsidRPr="00A12F11">
        <w:rPr>
          <w:rFonts w:ascii="Verdana" w:hAnsi="Verdana" w:cs="Times New Roman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 xml:space="preserve">e completa la tabella </w:t>
      </w:r>
      <w:r w:rsidR="006230DF" w:rsidRPr="00A12F11">
        <w:rPr>
          <w:rFonts w:ascii="Verdana" w:hAnsi="Verdana" w:cs="øΩ˘œ˛"/>
          <w:b/>
          <w:bCs/>
        </w:rPr>
        <w:t>con le</w:t>
      </w:r>
      <w:r w:rsidR="00234697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>date “simbolo” del Medioevo</w:t>
      </w:r>
      <w:r w:rsidR="006230DF" w:rsidRPr="00A12F11">
        <w:rPr>
          <w:rFonts w:ascii="Verdana" w:hAnsi="Verdana" w:cs="øΩ˘œ˛"/>
          <w:b/>
          <w:bCs/>
        </w:rPr>
        <w:t xml:space="preserve"> e </w:t>
      </w:r>
      <w:r w:rsidRPr="00A12F11">
        <w:rPr>
          <w:rFonts w:ascii="Verdana" w:hAnsi="Verdana" w:cs="øΩ˘œ˛"/>
          <w:b/>
          <w:bCs/>
        </w:rPr>
        <w:t xml:space="preserve">altre possibili </w:t>
      </w:r>
      <w:r w:rsidR="00FE02B5" w:rsidRPr="00A12F11">
        <w:rPr>
          <w:rFonts w:ascii="Verdana" w:hAnsi="Verdana" w:cs="øΩ˘œ˛"/>
          <w:b/>
          <w:bCs/>
        </w:rPr>
        <w:t>dat</w:t>
      </w:r>
      <w:r w:rsidR="00DE2453" w:rsidRPr="00A12F11">
        <w:rPr>
          <w:rFonts w:ascii="Verdana" w:hAnsi="Verdana" w:cs="øΩ˘œ˛"/>
          <w:b/>
          <w:bCs/>
        </w:rPr>
        <w:t>e</w:t>
      </w:r>
      <w:r w:rsidR="00FE02B5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 xml:space="preserve">di riferimento per </w:t>
      </w:r>
      <w:r w:rsidR="00DE2453" w:rsidRPr="00A12F11">
        <w:rPr>
          <w:rFonts w:ascii="Verdana" w:hAnsi="Verdana" w:cs="øΩ˘œ˛"/>
          <w:b/>
          <w:bCs/>
        </w:rPr>
        <w:t xml:space="preserve">l’inizio e la fine di </w:t>
      </w:r>
      <w:r w:rsidRPr="00A12F11">
        <w:rPr>
          <w:rFonts w:ascii="Verdana" w:hAnsi="Verdana" w:cs="øΩ˘œ˛"/>
          <w:b/>
          <w:bCs/>
        </w:rPr>
        <w:t>questo periodo</w:t>
      </w:r>
      <w:r w:rsidR="006230DF" w:rsidRPr="00A12F11">
        <w:rPr>
          <w:rFonts w:ascii="Verdana" w:hAnsi="Verdana" w:cs="øΩ˘œ˛"/>
          <w:b/>
          <w:bCs/>
        </w:rPr>
        <w:t>.</w:t>
      </w:r>
      <w:r w:rsidRPr="00A12F11">
        <w:rPr>
          <w:rFonts w:ascii="Verdana" w:hAnsi="Verdana" w:cs="øΩ˘œ˛"/>
          <w:b/>
          <w:bCs/>
        </w:rPr>
        <w:t xml:space="preserve"> </w:t>
      </w:r>
    </w:p>
    <w:p w:rsidR="006230DF" w:rsidRPr="00A12F11" w:rsidRDefault="006230DF" w:rsidP="006230D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3 punti per la definizione corretta e completa; 5 punti per il completamento corretto della tabella]</w:t>
      </w:r>
    </w:p>
    <w:p w:rsidR="005D4485" w:rsidRPr="00A12F11" w:rsidRDefault="005D4485" w:rsidP="005D4485">
      <w:pPr>
        <w:spacing w:after="0"/>
        <w:rPr>
          <w:rFonts w:ascii="Verdana" w:hAnsi="Verdana" w:cs="Times New Roman"/>
          <w:b/>
          <w:bCs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E03706" w:rsidRPr="00A12F11" w:rsidTr="00E03706">
        <w:tc>
          <w:tcPr>
            <w:tcW w:w="2689" w:type="dxa"/>
          </w:tcPr>
          <w:p w:rsidR="00E03706" w:rsidRPr="00A12F11" w:rsidRDefault="004036E5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E03706" w:rsidRPr="00A12F11" w:rsidRDefault="004036E5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 xml:space="preserve">Data </w:t>
            </w:r>
            <w:r w:rsidR="00E03706" w:rsidRPr="00A12F11">
              <w:rPr>
                <w:rFonts w:ascii="Verdana" w:hAnsi="Verdana" w:cs="øΩ˘œ˛"/>
                <w:b/>
                <w:bCs/>
              </w:rPr>
              <w:t>“</w:t>
            </w:r>
            <w:r w:rsidRPr="00A12F11">
              <w:rPr>
                <w:rFonts w:ascii="Verdana" w:hAnsi="Verdana" w:cs="øΩ˘œ˛"/>
                <w:b/>
                <w:bCs/>
              </w:rPr>
              <w:t>simbolo</w:t>
            </w:r>
            <w:r w:rsidR="00E03706" w:rsidRPr="00A12F11">
              <w:rPr>
                <w:rFonts w:ascii="Verdana" w:hAnsi="Verdana" w:cs="øΩ˘œ˛"/>
                <w:b/>
                <w:bCs/>
              </w:rPr>
              <w:t>”</w:t>
            </w:r>
          </w:p>
        </w:tc>
        <w:tc>
          <w:tcPr>
            <w:tcW w:w="3067" w:type="dxa"/>
          </w:tcPr>
          <w:p w:rsidR="00E03706" w:rsidRPr="00A12F11" w:rsidRDefault="004036E5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Altre date possibili</w:t>
            </w:r>
          </w:p>
        </w:tc>
      </w:tr>
      <w:tr w:rsidR="00E03706" w:rsidRPr="00A12F11" w:rsidTr="00E03706">
        <w:tc>
          <w:tcPr>
            <w:tcW w:w="2689" w:type="dxa"/>
          </w:tcPr>
          <w:p w:rsidR="00E03706" w:rsidRPr="00A12F11" w:rsidRDefault="00E03706" w:rsidP="00E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øΩ˘œ˛"/>
              </w:rPr>
            </w:pPr>
            <w:r w:rsidRPr="00A12F11">
              <w:rPr>
                <w:rFonts w:ascii="Verdana" w:hAnsi="Verdana" w:cs="øΩ˘œ˛"/>
              </w:rPr>
              <w:t>inizio Medioevo</w:t>
            </w:r>
          </w:p>
          <w:p w:rsidR="00E03706" w:rsidRPr="00A12F11" w:rsidRDefault="00E03706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3260" w:type="dxa"/>
          </w:tcPr>
          <w:p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3067" w:type="dxa"/>
          </w:tcPr>
          <w:p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E03706" w:rsidRPr="00A12F11" w:rsidTr="00E03706">
        <w:tc>
          <w:tcPr>
            <w:tcW w:w="2689" w:type="dxa"/>
          </w:tcPr>
          <w:p w:rsidR="00E03706" w:rsidRPr="00A12F11" w:rsidRDefault="00E03706" w:rsidP="00E03706">
            <w:pPr>
              <w:rPr>
                <w:rFonts w:ascii="Verdana" w:hAnsi="Verdana" w:cs="øΩ˘œ˛"/>
              </w:rPr>
            </w:pPr>
            <w:r w:rsidRPr="00A12F11">
              <w:rPr>
                <w:rFonts w:ascii="Verdana" w:hAnsi="Verdana" w:cs="øΩ˘œ˛"/>
              </w:rPr>
              <w:t>fine Medioevo/inizio età moderna</w:t>
            </w:r>
          </w:p>
          <w:p w:rsidR="00E03706" w:rsidRPr="00A12F11" w:rsidRDefault="00E03706" w:rsidP="00E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øΩ˘œ˛"/>
              </w:rPr>
            </w:pPr>
          </w:p>
        </w:tc>
        <w:tc>
          <w:tcPr>
            <w:tcW w:w="3260" w:type="dxa"/>
          </w:tcPr>
          <w:p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  <w:tc>
          <w:tcPr>
            <w:tcW w:w="3067" w:type="dxa"/>
          </w:tcPr>
          <w:p w:rsidR="00E03706" w:rsidRPr="00A12F11" w:rsidRDefault="00E03706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:rsidR="006230DF" w:rsidRPr="00A12F11" w:rsidRDefault="006230DF" w:rsidP="00E03706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8</w:t>
      </w:r>
    </w:p>
    <w:p w:rsidR="00E127D0" w:rsidRPr="00A12F11" w:rsidRDefault="00E127D0" w:rsidP="00175B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p w:rsidR="00E127D0" w:rsidRPr="00A12F11" w:rsidRDefault="00E127D0" w:rsidP="00175B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p w:rsidR="001E34C7" w:rsidRPr="00A12F11" w:rsidRDefault="001E34C7" w:rsidP="00175B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  <w:r w:rsidRPr="00A12F11">
        <w:rPr>
          <w:rFonts w:ascii="Verdana" w:hAnsi="Verdana" w:cs="øΩ˘œ˛"/>
          <w:b/>
          <w:bCs/>
        </w:rPr>
        <w:t xml:space="preserve">2. </w:t>
      </w:r>
      <w:r w:rsidR="00A721F2" w:rsidRPr="00A12F11">
        <w:rPr>
          <w:rFonts w:ascii="Verdana" w:hAnsi="Verdana" w:cs="øΩ˘œ˛"/>
          <w:b/>
          <w:bCs/>
        </w:rPr>
        <w:t xml:space="preserve">Completa la tabella </w:t>
      </w:r>
      <w:r w:rsidR="00BB02CD" w:rsidRPr="00A12F11">
        <w:rPr>
          <w:rFonts w:ascii="Verdana" w:hAnsi="Verdana" w:cs="øΩ˘œ˛"/>
          <w:b/>
          <w:bCs/>
        </w:rPr>
        <w:t>con</w:t>
      </w:r>
      <w:r w:rsidR="00A721F2" w:rsidRPr="00A12F11">
        <w:rPr>
          <w:rFonts w:ascii="Verdana" w:hAnsi="Verdana" w:cs="øΩ˘œ˛"/>
          <w:b/>
          <w:bCs/>
        </w:rPr>
        <w:t xml:space="preserve"> le tappe</w:t>
      </w:r>
      <w:r w:rsidRPr="00A12F11">
        <w:rPr>
          <w:rFonts w:ascii="Verdana" w:hAnsi="Verdana" w:cs="øΩ˘œ˛"/>
          <w:b/>
          <w:bCs/>
        </w:rPr>
        <w:t xml:space="preserve"> </w:t>
      </w:r>
      <w:r w:rsidR="00BB02CD" w:rsidRPr="00A12F11">
        <w:rPr>
          <w:rFonts w:ascii="Verdana" w:hAnsi="Verdana" w:cs="øΩ˘œ˛"/>
          <w:b/>
          <w:bCs/>
        </w:rPr>
        <w:t xml:space="preserve">principali </w:t>
      </w:r>
      <w:r w:rsidR="00A721F2" w:rsidRPr="00A12F11">
        <w:rPr>
          <w:rFonts w:ascii="Verdana" w:hAnsi="Verdana" w:cs="øΩ˘œ˛"/>
          <w:b/>
          <w:bCs/>
        </w:rPr>
        <w:t>«dell’avanzata islamica nel Mediterraneo»</w:t>
      </w:r>
      <w:r w:rsidRPr="00A12F11">
        <w:rPr>
          <w:rFonts w:ascii="Verdana" w:hAnsi="Verdana" w:cs="øΩ˘œ˛"/>
          <w:b/>
          <w:bCs/>
        </w:rPr>
        <w:t xml:space="preserve"> (se non</w:t>
      </w:r>
      <w:r w:rsidR="00A721F2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>ricordi l’anno esatto</w:t>
      </w:r>
      <w:r w:rsidR="00175BC7" w:rsidRPr="00A12F11">
        <w:rPr>
          <w:rFonts w:ascii="Verdana" w:hAnsi="Verdana" w:cs="øΩ˘œ˛"/>
          <w:b/>
          <w:bCs/>
        </w:rPr>
        <w:t xml:space="preserve"> </w:t>
      </w:r>
      <w:r w:rsidRPr="00A12F11">
        <w:rPr>
          <w:rFonts w:ascii="Verdana" w:hAnsi="Verdana" w:cs="øΩ˘œ˛"/>
          <w:b/>
          <w:bCs/>
        </w:rPr>
        <w:t>di alcuni avvenimenti, indica</w:t>
      </w:r>
      <w:r w:rsidR="00175BC7" w:rsidRPr="00A12F11">
        <w:rPr>
          <w:rFonts w:ascii="Verdana" w:hAnsi="Verdana" w:cs="øΩ˘œ˛"/>
          <w:b/>
          <w:bCs/>
        </w:rPr>
        <w:t xml:space="preserve"> almeno</w:t>
      </w:r>
      <w:r w:rsidRPr="00A12F11">
        <w:rPr>
          <w:rFonts w:ascii="Verdana" w:hAnsi="Verdana" w:cs="øΩ˘œ˛"/>
          <w:b/>
          <w:bCs/>
        </w:rPr>
        <w:t xml:space="preserve"> il secolo).</w:t>
      </w:r>
      <w:r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ab/>
      </w:r>
      <w:r w:rsidRPr="00A12F11">
        <w:rPr>
          <w:rFonts w:ascii="Verdana" w:hAnsi="Verdana" w:cs="øΩ˘œ˛"/>
        </w:rPr>
        <w:tab/>
      </w:r>
    </w:p>
    <w:p w:rsidR="001E34C7" w:rsidRPr="00A12F11" w:rsidRDefault="00A721F2" w:rsidP="002D531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 xml:space="preserve">[Punteggio: </w:t>
      </w:r>
      <w:r w:rsidR="007411A4" w:rsidRPr="00A12F11">
        <w:rPr>
          <w:rFonts w:ascii="Verdana" w:hAnsi="Verdana" w:cs="Arial"/>
        </w:rPr>
        <w:t>2</w:t>
      </w:r>
      <w:r w:rsidRPr="00A12F11">
        <w:rPr>
          <w:rFonts w:ascii="Verdana" w:hAnsi="Verdana" w:cs="Arial"/>
        </w:rPr>
        <w:t xml:space="preserve"> punt</w:t>
      </w:r>
      <w:r w:rsidR="007411A4" w:rsidRPr="00A12F11">
        <w:rPr>
          <w:rFonts w:ascii="Verdana" w:hAnsi="Verdana" w:cs="Arial"/>
        </w:rPr>
        <w:t>i</w:t>
      </w:r>
      <w:r w:rsidRPr="00A12F11">
        <w:rPr>
          <w:rFonts w:ascii="Verdana" w:hAnsi="Verdana" w:cs="Arial"/>
        </w:rPr>
        <w:t xml:space="preserve"> per ogni completamento corretto]</w:t>
      </w:r>
    </w:p>
    <w:p w:rsidR="00A721F2" w:rsidRPr="00D670DE" w:rsidRDefault="00A721F2" w:rsidP="00D670DE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</w:p>
    <w:tbl>
      <w:tblPr>
        <w:tblStyle w:val="Grigliatabella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A721F2" w:rsidRPr="00A12F11" w:rsidTr="00D670DE">
        <w:tc>
          <w:tcPr>
            <w:tcW w:w="7508" w:type="dxa"/>
          </w:tcPr>
          <w:p w:rsidR="00A721F2" w:rsidRPr="00A12F11" w:rsidRDefault="004036E5" w:rsidP="00D670D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Evento</w:t>
            </w:r>
          </w:p>
        </w:tc>
        <w:tc>
          <w:tcPr>
            <w:tcW w:w="1418" w:type="dxa"/>
          </w:tcPr>
          <w:p w:rsidR="00A721F2" w:rsidRPr="00A12F11" w:rsidRDefault="004036E5" w:rsidP="00D670DE">
            <w:pPr>
              <w:spacing w:after="0" w:line="240" w:lineRule="auto"/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Anno</w:t>
            </w:r>
          </w:p>
        </w:tc>
      </w:tr>
      <w:tr w:rsidR="00A721F2" w:rsidRPr="00A12F11" w:rsidTr="00D670DE">
        <w:tc>
          <w:tcPr>
            <w:tcW w:w="7508" w:type="dxa"/>
          </w:tcPr>
          <w:p w:rsidR="00A721F2" w:rsidRPr="00A12F11" w:rsidRDefault="00A721F2" w:rsidP="00A7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proofErr w:type="spellStart"/>
            <w:r w:rsidRPr="00A12F11">
              <w:rPr>
                <w:rFonts w:ascii="Verdana" w:hAnsi="Verdana" w:cs="Times New Roman"/>
                <w:i/>
                <w:iCs/>
              </w:rPr>
              <w:t>Égira</w:t>
            </w:r>
            <w:proofErr w:type="spellEnd"/>
            <w:r w:rsidRPr="00A12F11">
              <w:rPr>
                <w:rFonts w:ascii="Verdana" w:hAnsi="Verdana" w:cs="Times New Roman"/>
              </w:rPr>
              <w:t xml:space="preserve"> di Maometto e inizio del calendario musulmano</w:t>
            </w:r>
          </w:p>
        </w:tc>
        <w:tc>
          <w:tcPr>
            <w:tcW w:w="1418" w:type="dxa"/>
          </w:tcPr>
          <w:p w:rsidR="00A721F2" w:rsidRPr="00A12F11" w:rsidRDefault="00A721F2" w:rsidP="009E5E57">
            <w:pPr>
              <w:rPr>
                <w:rFonts w:ascii="Verdana" w:hAnsi="Verdana" w:cs="øΩ˘œ˛"/>
                <w:b/>
                <w:bCs/>
              </w:rPr>
            </w:pPr>
          </w:p>
        </w:tc>
      </w:tr>
      <w:tr w:rsidR="00A721F2" w:rsidRPr="00A12F11" w:rsidTr="00D670DE">
        <w:tc>
          <w:tcPr>
            <w:tcW w:w="7508" w:type="dxa"/>
          </w:tcPr>
          <w:p w:rsidR="00A721F2" w:rsidRPr="00A12F11" w:rsidRDefault="00A721F2" w:rsidP="009E5E57">
            <w:pPr>
              <w:rPr>
                <w:rFonts w:ascii="Verdana" w:hAnsi="Verdana" w:cs="øΩ˘œ˛"/>
                <w:b/>
                <w:bCs/>
              </w:rPr>
            </w:pPr>
            <w:r w:rsidRPr="00A12F11">
              <w:rPr>
                <w:rFonts w:ascii="Verdana" w:hAnsi="Verdana" w:cs="Times New Roman"/>
              </w:rPr>
              <w:t>Caduta di Costantinopoli in mano ai Turchi ottomani</w:t>
            </w:r>
          </w:p>
        </w:tc>
        <w:tc>
          <w:tcPr>
            <w:tcW w:w="1418" w:type="dxa"/>
          </w:tcPr>
          <w:p w:rsidR="00A721F2" w:rsidRPr="00A12F11" w:rsidRDefault="00A721F2" w:rsidP="009E5E57">
            <w:pPr>
              <w:rPr>
                <w:rFonts w:ascii="Verdana" w:hAnsi="Verdana" w:cs="øΩ˘œ˛"/>
                <w:b/>
                <w:bCs/>
              </w:rPr>
            </w:pPr>
          </w:p>
        </w:tc>
      </w:tr>
      <w:tr w:rsidR="00A721F2" w:rsidRPr="00A12F11" w:rsidTr="00D670DE">
        <w:tc>
          <w:tcPr>
            <w:tcW w:w="7508" w:type="dxa"/>
          </w:tcPr>
          <w:p w:rsidR="00A721F2" w:rsidRPr="00A12F11" w:rsidRDefault="00A721F2" w:rsidP="00A721F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Inizio del regno di Solimano I detto il Magnifico</w:t>
            </w:r>
          </w:p>
          <w:p w:rsidR="00A721F2" w:rsidRPr="00A12F11" w:rsidRDefault="00A721F2" w:rsidP="009E5E57">
            <w:pPr>
              <w:rPr>
                <w:rFonts w:ascii="Verdana" w:hAnsi="Verdana" w:cs="øΩ˘œ˛"/>
              </w:rPr>
            </w:pPr>
          </w:p>
        </w:tc>
        <w:tc>
          <w:tcPr>
            <w:tcW w:w="1418" w:type="dxa"/>
          </w:tcPr>
          <w:p w:rsidR="00A721F2" w:rsidRPr="00A12F11" w:rsidRDefault="00A721F2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721F2" w:rsidRPr="00A12F11" w:rsidTr="00D670DE">
        <w:tc>
          <w:tcPr>
            <w:tcW w:w="7508" w:type="dxa"/>
          </w:tcPr>
          <w:p w:rsidR="00A721F2" w:rsidRPr="00A12F11" w:rsidRDefault="00A721F2" w:rsidP="00A721F2">
            <w:pPr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Temporaneo arresto dell’avanzata islamica con la battaglia di Lepanto</w:t>
            </w:r>
          </w:p>
        </w:tc>
        <w:tc>
          <w:tcPr>
            <w:tcW w:w="1418" w:type="dxa"/>
          </w:tcPr>
          <w:p w:rsidR="00A721F2" w:rsidRPr="00A12F11" w:rsidRDefault="00A721F2" w:rsidP="009E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:rsidR="00A721F2" w:rsidRPr="00A12F11" w:rsidRDefault="00A721F2" w:rsidP="00A721F2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 xml:space="preserve">punti ... / </w:t>
      </w:r>
      <w:r w:rsidR="007411A4" w:rsidRPr="00A12F11">
        <w:rPr>
          <w:rFonts w:ascii="Verdana" w:hAnsi="Verdana" w:cs="Arial"/>
          <w:b/>
        </w:rPr>
        <w:t>8</w:t>
      </w:r>
    </w:p>
    <w:p w:rsidR="00E127D0" w:rsidRPr="00A12F11" w:rsidRDefault="00E127D0" w:rsidP="0001757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7411A4" w:rsidRPr="00A12F11" w:rsidRDefault="001E34C7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3. </w:t>
      </w:r>
      <w:r w:rsidR="007411A4" w:rsidRPr="00A12F11">
        <w:rPr>
          <w:rFonts w:ascii="Verdana" w:hAnsi="Verdana" w:cs="Times New Roman"/>
          <w:b/>
          <w:bCs/>
        </w:rPr>
        <w:t>Rispondi alle domande.</w:t>
      </w:r>
    </w:p>
    <w:p w:rsidR="003A1BA2" w:rsidRPr="00A12F11" w:rsidRDefault="003A1BA2" w:rsidP="003A1BA2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3 punti per ogni risposta corretta e completa]</w:t>
      </w:r>
    </w:p>
    <w:p w:rsidR="003A1BA2" w:rsidRPr="00A12F11" w:rsidRDefault="003A1BA2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7411A4" w:rsidRPr="00A12F11" w:rsidRDefault="007411A4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</w:rPr>
      </w:pPr>
      <w:r w:rsidRPr="00A12F11">
        <w:rPr>
          <w:rFonts w:ascii="Verdana" w:hAnsi="Verdana" w:cs="Times New Roman"/>
          <w:b/>
          <w:bCs/>
        </w:rPr>
        <w:t xml:space="preserve">a. </w:t>
      </w:r>
      <w:r w:rsidR="001E34C7" w:rsidRPr="00A12F11">
        <w:rPr>
          <w:rFonts w:ascii="Verdana" w:hAnsi="Verdana" w:cs="øΩ˘œ˛"/>
        </w:rPr>
        <w:t>Quale fu il primo paese europeo coinvolto nella scoperta dell’America</w:t>
      </w:r>
      <w:r w:rsidR="008A30FD" w:rsidRPr="00A12F11">
        <w:rPr>
          <w:rFonts w:ascii="Verdana" w:hAnsi="Verdana" w:cs="øΩ˘œ˛"/>
        </w:rPr>
        <w:t xml:space="preserve"> e c</w:t>
      </w:r>
      <w:r w:rsidR="00B14BBD" w:rsidRPr="00A12F11">
        <w:rPr>
          <w:rFonts w:ascii="Verdana" w:hAnsi="Verdana" w:cs="øΩ˘œ˛"/>
        </w:rPr>
        <w:t>he</w:t>
      </w:r>
      <w:r w:rsidR="001E34C7" w:rsidRPr="00A12F11">
        <w:rPr>
          <w:rFonts w:ascii="Verdana" w:hAnsi="Verdana" w:cs="øΩ˘œ˛"/>
        </w:rPr>
        <w:t xml:space="preserve"> tipo di</w:t>
      </w:r>
      <w:r w:rsidR="00175BC7" w:rsidRPr="00A12F11">
        <w:rPr>
          <w:rFonts w:ascii="Verdana" w:hAnsi="Verdana" w:cs="øΩ˘œ˛"/>
        </w:rPr>
        <w:t xml:space="preserve"> </w:t>
      </w:r>
      <w:r w:rsidR="001E34C7" w:rsidRPr="00A12F11">
        <w:rPr>
          <w:rFonts w:ascii="Verdana" w:hAnsi="Verdana" w:cs="øΩ˘œ˛"/>
        </w:rPr>
        <w:t xml:space="preserve">rapporto instaurò con il </w:t>
      </w:r>
      <w:proofErr w:type="gramStart"/>
      <w:r w:rsidR="001E34C7" w:rsidRPr="00A12F11">
        <w:rPr>
          <w:rFonts w:ascii="Verdana" w:hAnsi="Verdana" w:cs="øΩ˘œ˛"/>
        </w:rPr>
        <w:t>Nuovo mondo</w:t>
      </w:r>
      <w:proofErr w:type="gramEnd"/>
      <w:r w:rsidR="001E34C7" w:rsidRPr="00A12F11">
        <w:rPr>
          <w:rFonts w:ascii="Verdana" w:hAnsi="Verdana" w:cs="øΩ˘œ˛"/>
        </w:rPr>
        <w:t xml:space="preserve">? </w:t>
      </w:r>
    </w:p>
    <w:p w:rsidR="001E34C7" w:rsidRPr="00A12F11" w:rsidRDefault="00B14BBD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A12F11">
        <w:rPr>
          <w:rFonts w:ascii="Verdana" w:hAnsi="Verdana" w:cs="øΩ˘œ˛"/>
          <w:b/>
          <w:bCs/>
        </w:rPr>
        <w:t>b</w:t>
      </w:r>
      <w:r w:rsidR="007411A4" w:rsidRPr="00A12F11">
        <w:rPr>
          <w:rFonts w:ascii="Verdana" w:hAnsi="Verdana" w:cs="øΩ˘œ˛"/>
          <w:b/>
          <w:bCs/>
        </w:rPr>
        <w:t xml:space="preserve">. </w:t>
      </w:r>
      <w:r w:rsidR="001E34C7" w:rsidRPr="00A12F11">
        <w:rPr>
          <w:rFonts w:ascii="Verdana" w:hAnsi="Verdana" w:cs="øΩ˘œ˛"/>
        </w:rPr>
        <w:t xml:space="preserve">Che cosa sanciva il Trattato di </w:t>
      </w:r>
      <w:proofErr w:type="spellStart"/>
      <w:r w:rsidR="001E34C7" w:rsidRPr="00A12F11">
        <w:rPr>
          <w:rFonts w:ascii="Verdana" w:hAnsi="Verdana" w:cs="øΩ˘œ˛"/>
        </w:rPr>
        <w:t>Tordesillas</w:t>
      </w:r>
      <w:proofErr w:type="spellEnd"/>
      <w:r w:rsidR="001E34C7" w:rsidRPr="00A12F11">
        <w:rPr>
          <w:rFonts w:ascii="Verdana" w:hAnsi="Verdana" w:cs="øΩ˘œ˛"/>
        </w:rPr>
        <w:t>?</w:t>
      </w:r>
    </w:p>
    <w:p w:rsidR="003A1BA2" w:rsidRPr="00A12F11" w:rsidRDefault="003A1BA2" w:rsidP="003A1BA2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6</w:t>
      </w:r>
    </w:p>
    <w:p w:rsidR="008B1F36" w:rsidRPr="00A12F11" w:rsidRDefault="008B1F36" w:rsidP="008B1F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F70313" w:rsidRPr="00A12F11" w:rsidRDefault="001E34C7" w:rsidP="00744F23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</w:rPr>
      </w:pPr>
      <w:r w:rsidRPr="00A12F11">
        <w:rPr>
          <w:rFonts w:ascii="Verdana" w:hAnsi="Verdana" w:cs="Times New Roman"/>
          <w:b/>
          <w:bCs/>
        </w:rPr>
        <w:lastRenderedPageBreak/>
        <w:t xml:space="preserve">4. </w:t>
      </w:r>
      <w:r w:rsidR="00744F23" w:rsidRPr="00A12F11">
        <w:rPr>
          <w:rFonts w:ascii="Verdana" w:hAnsi="Verdana" w:cs="øΩ˘œ˛"/>
          <w:b/>
          <w:bCs/>
        </w:rPr>
        <w:t xml:space="preserve">Spiega con adeguate argomentazioni ed esempi la seguente affermazione </w:t>
      </w:r>
      <w:r w:rsidR="000421C8" w:rsidRPr="00A12F11">
        <w:rPr>
          <w:rFonts w:ascii="Verdana" w:hAnsi="Verdana" w:cs="øΩ˘œ˛"/>
          <w:b/>
          <w:bCs/>
        </w:rPr>
        <w:t>tratta dal</w:t>
      </w:r>
      <w:r w:rsidR="00744F23" w:rsidRPr="00A12F11">
        <w:rPr>
          <w:rFonts w:ascii="Verdana" w:hAnsi="Verdana" w:cs="øΩ˘œ˛"/>
          <w:b/>
          <w:bCs/>
        </w:rPr>
        <w:t xml:space="preserve"> testo</w:t>
      </w:r>
      <w:r w:rsidR="00F70313" w:rsidRPr="00A12F11">
        <w:rPr>
          <w:rFonts w:ascii="Verdana" w:hAnsi="Verdana" w:cs="øΩ˘œ˛"/>
          <w:b/>
          <w:bCs/>
        </w:rPr>
        <w:t>, a proposito delle conseguenze della scoperta dell’America</w:t>
      </w:r>
      <w:r w:rsidR="00744F23" w:rsidRPr="00A12F11">
        <w:rPr>
          <w:rFonts w:ascii="Verdana" w:hAnsi="Verdana" w:cs="øΩ˘œ˛"/>
          <w:b/>
          <w:bCs/>
        </w:rPr>
        <w:t xml:space="preserve">. </w:t>
      </w:r>
    </w:p>
    <w:p w:rsidR="00F70313" w:rsidRPr="00A12F11" w:rsidRDefault="00F70313" w:rsidP="00F7031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 xml:space="preserve">[Punteggio: </w:t>
      </w:r>
      <w:r w:rsidR="001B5BB6" w:rsidRPr="00A12F11">
        <w:rPr>
          <w:rFonts w:ascii="Verdana" w:hAnsi="Verdana" w:cs="Arial"/>
        </w:rPr>
        <w:t>5</w:t>
      </w:r>
      <w:r w:rsidRPr="00A12F11">
        <w:rPr>
          <w:rFonts w:ascii="Verdana" w:hAnsi="Verdana" w:cs="Arial"/>
        </w:rPr>
        <w:t xml:space="preserve"> punti per la risposta corretta e completa]</w:t>
      </w:r>
    </w:p>
    <w:p w:rsidR="00F70313" w:rsidRPr="00A12F11" w:rsidRDefault="00F70313" w:rsidP="00F7031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</w:p>
    <w:p w:rsidR="00F70313" w:rsidRPr="00A12F11" w:rsidRDefault="001E34C7" w:rsidP="00F70313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øΩ˘œ˛"/>
        </w:rPr>
        <w:t>«</w:t>
      </w:r>
      <w:r w:rsidR="00F70313" w:rsidRPr="00A12F11">
        <w:rPr>
          <w:rFonts w:ascii="Verdana" w:hAnsi="Verdana" w:cs="øΩ˘œ˛"/>
        </w:rPr>
        <w:t>Le sue [</w:t>
      </w:r>
      <w:r w:rsidR="00F70313" w:rsidRPr="00A12F11">
        <w:rPr>
          <w:rFonts w:ascii="Verdana" w:hAnsi="Verdana" w:cs="øΩ˘œ˛"/>
          <w:i/>
          <w:iCs/>
        </w:rPr>
        <w:t>della scoperta dell’America</w:t>
      </w:r>
      <w:r w:rsidR="00F70313" w:rsidRPr="00A12F11">
        <w:rPr>
          <w:rFonts w:ascii="Verdana" w:hAnsi="Verdana" w:cs="øΩ˘œ˛"/>
        </w:rPr>
        <w:t xml:space="preserve">] </w:t>
      </w:r>
      <w:r w:rsidRPr="00A12F11">
        <w:rPr>
          <w:rFonts w:ascii="Verdana" w:hAnsi="Verdana" w:cs="øΩ˘œ˛"/>
        </w:rPr>
        <w:t>conseguenze si sono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>rivelate tali non solo da ampliare enormemente l’orizzonte del mondo, ma da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>modificare profondamente la stessa storia interna d’Europa. L’economia europea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>prese una dimensione planetaria, e ciò condizionò gli stessi grandi scontri politico</w:t>
      </w:r>
      <w:r w:rsidR="00744F23" w:rsidRPr="00A12F11">
        <w:rPr>
          <w:rFonts w:ascii="Verdana" w:hAnsi="Verdana" w:cs="øΩ˘œ˛"/>
        </w:rPr>
        <w:t>-</w:t>
      </w:r>
      <w:r w:rsidRPr="00A12F11">
        <w:rPr>
          <w:rFonts w:ascii="Verdana" w:hAnsi="Verdana" w:cs="øΩ˘œ˛"/>
        </w:rPr>
        <w:t>militari</w:t>
      </w:r>
      <w:r w:rsidR="00744F23" w:rsidRPr="00A12F11">
        <w:rPr>
          <w:rFonts w:ascii="Verdana" w:hAnsi="Verdana" w:cs="øΩ˘œ˛"/>
        </w:rPr>
        <w:t xml:space="preserve"> </w:t>
      </w:r>
      <w:r w:rsidRPr="00A12F11">
        <w:rPr>
          <w:rFonts w:ascii="Verdana" w:hAnsi="Verdana" w:cs="øΩ˘œ˛"/>
        </w:rPr>
        <w:t xml:space="preserve">fra le maggiori potenze del continente». </w:t>
      </w:r>
    </w:p>
    <w:p w:rsidR="00F70313" w:rsidRPr="00A12F11" w:rsidRDefault="00F70313" w:rsidP="00F70313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 xml:space="preserve">punti ... / </w:t>
      </w:r>
      <w:r w:rsidR="001B5BB6" w:rsidRPr="00A12F11">
        <w:rPr>
          <w:rFonts w:ascii="Verdana" w:hAnsi="Verdana" w:cs="Arial"/>
          <w:b/>
        </w:rPr>
        <w:t>5</w:t>
      </w:r>
    </w:p>
    <w:p w:rsidR="007D54E9" w:rsidRPr="00A12F11" w:rsidRDefault="007D54E9" w:rsidP="008B1F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E127D0" w:rsidRPr="00A12F11" w:rsidRDefault="00E127D0" w:rsidP="008B1F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AC7F3F" w:rsidRPr="00A12F11" w:rsidRDefault="00211D99" w:rsidP="00AC7F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Times New Roman"/>
          <w:b/>
          <w:bCs/>
        </w:rPr>
        <w:t>5</w:t>
      </w:r>
      <w:r w:rsidR="001E34C7" w:rsidRPr="00A12F11">
        <w:rPr>
          <w:rFonts w:ascii="Verdana" w:hAnsi="Verdana" w:cs="Times New Roman"/>
          <w:b/>
          <w:bCs/>
        </w:rPr>
        <w:t xml:space="preserve">. </w:t>
      </w:r>
      <w:r w:rsidR="001E34C7" w:rsidRPr="00A12F11">
        <w:rPr>
          <w:rFonts w:ascii="Verdana" w:hAnsi="Verdana" w:cs="øΩ˘œ˛"/>
          <w:b/>
          <w:bCs/>
        </w:rPr>
        <w:t>Completa la seguente tabella</w:t>
      </w:r>
      <w:r w:rsidR="00AC7F3F" w:rsidRPr="00A12F11">
        <w:rPr>
          <w:rFonts w:ascii="Verdana" w:hAnsi="Verdana" w:cs="øΩ˘œ˛"/>
          <w:b/>
          <w:bCs/>
        </w:rPr>
        <w:t xml:space="preserve"> </w:t>
      </w:r>
      <w:r w:rsidR="001E34C7" w:rsidRPr="00A12F11">
        <w:rPr>
          <w:rFonts w:ascii="Verdana" w:hAnsi="Verdana" w:cs="øΩ˘œ˛"/>
          <w:b/>
          <w:bCs/>
        </w:rPr>
        <w:t>specificando in quali paesi nacquero le diverse chiese riformate.</w:t>
      </w:r>
      <w:r w:rsidR="001E34C7" w:rsidRPr="00A12F11">
        <w:rPr>
          <w:rFonts w:ascii="Verdana" w:hAnsi="Verdana" w:cs="øΩ˘œ˛"/>
        </w:rPr>
        <w:t xml:space="preserve"> </w:t>
      </w:r>
    </w:p>
    <w:p w:rsidR="00AC7F3F" w:rsidRPr="00A12F11" w:rsidRDefault="00AC7F3F" w:rsidP="00AC7F3F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1 punto per ogni completamento corretto]</w:t>
      </w:r>
    </w:p>
    <w:p w:rsidR="001B57BC" w:rsidRPr="00A12F11" w:rsidRDefault="001B57BC" w:rsidP="00AC7F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57BC" w:rsidRPr="00A12F11" w:rsidTr="00AC7F3F">
        <w:tc>
          <w:tcPr>
            <w:tcW w:w="4508" w:type="dxa"/>
          </w:tcPr>
          <w:p w:rsidR="001B57BC" w:rsidRPr="00A12F11" w:rsidRDefault="001B57BC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Chiesa riformata</w:t>
            </w:r>
          </w:p>
        </w:tc>
        <w:tc>
          <w:tcPr>
            <w:tcW w:w="4508" w:type="dxa"/>
          </w:tcPr>
          <w:p w:rsidR="001B57BC" w:rsidRPr="00A12F11" w:rsidRDefault="001B57BC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Paese</w:t>
            </w:r>
          </w:p>
        </w:tc>
      </w:tr>
      <w:tr w:rsidR="00AC7F3F" w:rsidRPr="00A12F11" w:rsidTr="00AC7F3F">
        <w:tc>
          <w:tcPr>
            <w:tcW w:w="4508" w:type="dxa"/>
          </w:tcPr>
          <w:p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anglicanesimo</w:t>
            </w:r>
          </w:p>
        </w:tc>
        <w:tc>
          <w:tcPr>
            <w:tcW w:w="4508" w:type="dxa"/>
          </w:tcPr>
          <w:p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:rsidTr="00AC7F3F">
        <w:tc>
          <w:tcPr>
            <w:tcW w:w="4508" w:type="dxa"/>
          </w:tcPr>
          <w:p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calvinismo</w:t>
            </w:r>
          </w:p>
        </w:tc>
        <w:tc>
          <w:tcPr>
            <w:tcW w:w="4508" w:type="dxa"/>
          </w:tcPr>
          <w:p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:rsidTr="00AC7F3F">
        <w:tc>
          <w:tcPr>
            <w:tcW w:w="4508" w:type="dxa"/>
          </w:tcPr>
          <w:p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luteranesimo</w:t>
            </w:r>
          </w:p>
        </w:tc>
        <w:tc>
          <w:tcPr>
            <w:tcW w:w="4508" w:type="dxa"/>
          </w:tcPr>
          <w:p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:rsidTr="00AC7F3F">
        <w:tc>
          <w:tcPr>
            <w:tcW w:w="4508" w:type="dxa"/>
          </w:tcPr>
          <w:p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anabattismo</w:t>
            </w:r>
          </w:p>
        </w:tc>
        <w:tc>
          <w:tcPr>
            <w:tcW w:w="4508" w:type="dxa"/>
          </w:tcPr>
          <w:p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:rsidTr="00AC7F3F">
        <w:tc>
          <w:tcPr>
            <w:tcW w:w="4508" w:type="dxa"/>
          </w:tcPr>
          <w:p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puritanesimo</w:t>
            </w:r>
          </w:p>
        </w:tc>
        <w:tc>
          <w:tcPr>
            <w:tcW w:w="4508" w:type="dxa"/>
          </w:tcPr>
          <w:p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  <w:tr w:rsidR="00AC7F3F" w:rsidRPr="00A12F11" w:rsidTr="00AC7F3F">
        <w:tc>
          <w:tcPr>
            <w:tcW w:w="4508" w:type="dxa"/>
          </w:tcPr>
          <w:p w:rsidR="00AC7F3F" w:rsidRPr="00A12F11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  <w:r w:rsidRPr="00A12F11">
              <w:rPr>
                <w:rFonts w:ascii="Verdana" w:hAnsi="Verdana" w:cs="Times New Roman"/>
              </w:rPr>
              <w:t>zwinglismo</w:t>
            </w:r>
          </w:p>
        </w:tc>
        <w:tc>
          <w:tcPr>
            <w:tcW w:w="4508" w:type="dxa"/>
          </w:tcPr>
          <w:p w:rsidR="00AC7F3F" w:rsidRDefault="00AC7F3F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  <w:p w:rsidR="00D670DE" w:rsidRPr="00A12F11" w:rsidRDefault="00D670DE" w:rsidP="00AC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</w:rPr>
            </w:pPr>
          </w:p>
        </w:tc>
      </w:tr>
    </w:tbl>
    <w:p w:rsidR="00AC7F3F" w:rsidRPr="00A12F11" w:rsidRDefault="00AC7F3F" w:rsidP="00D670DE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6</w:t>
      </w:r>
    </w:p>
    <w:p w:rsidR="001B57BC" w:rsidRPr="00A12F11" w:rsidRDefault="001B57BC" w:rsidP="001B57B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E036D" w:rsidRPr="00A12F11" w:rsidRDefault="009E036D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E036D" w:rsidRPr="00A12F11" w:rsidRDefault="00211D99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  <w:color w:val="000000"/>
        </w:rPr>
      </w:pPr>
      <w:r w:rsidRPr="00A12F11">
        <w:rPr>
          <w:rFonts w:ascii="Verdana" w:hAnsi="Verdana" w:cs="Times New Roman"/>
          <w:b/>
          <w:bCs/>
          <w:color w:val="000000"/>
        </w:rPr>
        <w:t>6</w:t>
      </w:r>
      <w:r w:rsidR="001E34C7" w:rsidRPr="00A12F11">
        <w:rPr>
          <w:rFonts w:ascii="Verdana" w:hAnsi="Verdana" w:cs="Times New Roman"/>
          <w:b/>
          <w:bCs/>
          <w:color w:val="000000"/>
        </w:rPr>
        <w:t xml:space="preserve">. </w:t>
      </w:r>
      <w:r w:rsidR="00FC1AC5" w:rsidRPr="00A12F11">
        <w:rPr>
          <w:rFonts w:ascii="Verdana" w:hAnsi="Verdana" w:cs="øΩ˘œ˛"/>
          <w:b/>
          <w:bCs/>
          <w:color w:val="000000"/>
        </w:rPr>
        <w:t>Quando, dove e da chi fu inventata la stampa</w:t>
      </w:r>
      <w:r w:rsidR="00E127D0" w:rsidRPr="00A12F11">
        <w:rPr>
          <w:rFonts w:ascii="Verdana" w:hAnsi="Verdana" w:cs="øΩ˘œ˛"/>
          <w:b/>
          <w:bCs/>
          <w:color w:val="000000"/>
        </w:rPr>
        <w:t xml:space="preserve"> a caratteri mobili</w:t>
      </w:r>
      <w:r w:rsidR="00FC1AC5" w:rsidRPr="00A12F11">
        <w:rPr>
          <w:rFonts w:ascii="Verdana" w:hAnsi="Verdana" w:cs="øΩ˘œ˛"/>
          <w:b/>
          <w:bCs/>
          <w:color w:val="000000"/>
        </w:rPr>
        <w:t>?</w:t>
      </w:r>
    </w:p>
    <w:p w:rsidR="001E34C7" w:rsidRPr="00A12F11" w:rsidRDefault="009E036D" w:rsidP="00E32164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>[Punteggio: 3 punti per la risposta corretta e completa]</w:t>
      </w:r>
    </w:p>
    <w:p w:rsidR="009E036D" w:rsidRPr="00A12F11" w:rsidRDefault="009E036D" w:rsidP="009E036D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3</w:t>
      </w:r>
    </w:p>
    <w:p w:rsidR="00C73256" w:rsidRPr="00A12F11" w:rsidRDefault="00C73256" w:rsidP="00C732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9E036D" w:rsidRPr="00A12F11" w:rsidRDefault="009E036D" w:rsidP="00C732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:rsidR="008A30FD" w:rsidRPr="00A12F11" w:rsidRDefault="00211D99" w:rsidP="008A30F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  <w:color w:val="000000"/>
        </w:rPr>
      </w:pPr>
      <w:r w:rsidRPr="00A12F11">
        <w:rPr>
          <w:rFonts w:ascii="Verdana" w:hAnsi="Verdana" w:cs="Times New Roman"/>
          <w:b/>
          <w:bCs/>
          <w:color w:val="000000"/>
        </w:rPr>
        <w:t>7</w:t>
      </w:r>
      <w:r w:rsidR="001E34C7" w:rsidRPr="00A12F11">
        <w:rPr>
          <w:rFonts w:ascii="Verdana" w:hAnsi="Verdana" w:cs="Times New Roman"/>
          <w:b/>
          <w:bCs/>
          <w:color w:val="000000"/>
        </w:rPr>
        <w:t xml:space="preserve">. 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Spiega con parole tue la seguente affermazione </w:t>
      </w:r>
      <w:r w:rsidR="000421C8" w:rsidRPr="00A12F11">
        <w:rPr>
          <w:rFonts w:ascii="Verdana" w:hAnsi="Verdana" w:cs="øΩ˘œ˛"/>
          <w:b/>
          <w:bCs/>
          <w:color w:val="000000"/>
        </w:rPr>
        <w:t>tratta dal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 testo</w:t>
      </w:r>
      <w:r w:rsidR="001D0A7F" w:rsidRPr="00A12F11">
        <w:rPr>
          <w:rFonts w:ascii="Verdana" w:hAnsi="Verdana" w:cs="øΩ˘œ˛"/>
          <w:b/>
          <w:bCs/>
          <w:color w:val="000000"/>
        </w:rPr>
        <w:t>,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 a proposito della relazione tra la Riforma e gli Stati europei</w:t>
      </w:r>
      <w:r w:rsidR="001D0A7F" w:rsidRPr="00A12F11">
        <w:rPr>
          <w:rFonts w:ascii="Verdana" w:hAnsi="Verdana" w:cs="øΩ˘œ˛"/>
          <w:b/>
          <w:bCs/>
          <w:color w:val="000000"/>
        </w:rPr>
        <w:t>. P</w:t>
      </w:r>
      <w:r w:rsidR="008A30FD" w:rsidRPr="00A12F11">
        <w:rPr>
          <w:rFonts w:ascii="Verdana" w:hAnsi="Verdana" w:cs="øΩ˘œ˛"/>
          <w:b/>
          <w:bCs/>
          <w:color w:val="000000"/>
        </w:rPr>
        <w:t xml:space="preserve">oi completa la tabella. </w:t>
      </w:r>
    </w:p>
    <w:p w:rsidR="008A30FD" w:rsidRPr="00A12F11" w:rsidRDefault="008A30FD" w:rsidP="008A30FD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Arial"/>
        </w:rPr>
        <w:t xml:space="preserve">[Punteggio: 3 punti per la spiegazione corretta e completa; </w:t>
      </w:r>
      <w:r w:rsidR="00B1708C" w:rsidRPr="00A12F11">
        <w:rPr>
          <w:rFonts w:ascii="Verdana" w:hAnsi="Verdana" w:cs="Arial"/>
        </w:rPr>
        <w:t>0,</w:t>
      </w:r>
      <w:r w:rsidRPr="00A12F11">
        <w:rPr>
          <w:rFonts w:ascii="Verdana" w:hAnsi="Verdana" w:cs="Arial"/>
        </w:rPr>
        <w:t xml:space="preserve">5 punti per </w:t>
      </w:r>
      <w:r w:rsidR="00B1708C" w:rsidRPr="00A12F11">
        <w:rPr>
          <w:rFonts w:ascii="Verdana" w:hAnsi="Verdana" w:cs="Arial"/>
        </w:rPr>
        <w:t xml:space="preserve">ogni </w:t>
      </w:r>
      <w:r w:rsidRPr="00A12F11">
        <w:rPr>
          <w:rFonts w:ascii="Verdana" w:hAnsi="Verdana" w:cs="Arial"/>
        </w:rPr>
        <w:t>completamento corretto</w:t>
      </w:r>
      <w:r w:rsidR="00B1708C" w:rsidRPr="00A12F11">
        <w:rPr>
          <w:rFonts w:ascii="Verdana" w:hAnsi="Verdana" w:cs="Arial"/>
        </w:rPr>
        <w:t xml:space="preserve"> della tabella</w:t>
      </w:r>
      <w:r w:rsidRPr="00A12F11">
        <w:rPr>
          <w:rFonts w:ascii="Verdana" w:hAnsi="Verdana" w:cs="Arial"/>
        </w:rPr>
        <w:t>]</w:t>
      </w:r>
    </w:p>
    <w:p w:rsidR="008A30FD" w:rsidRPr="00A12F11" w:rsidRDefault="008A30FD" w:rsidP="008A30FD">
      <w:pPr>
        <w:autoSpaceDE w:val="0"/>
        <w:autoSpaceDN w:val="0"/>
        <w:adjustRightInd w:val="0"/>
        <w:spacing w:after="0" w:line="240" w:lineRule="auto"/>
        <w:rPr>
          <w:rFonts w:ascii="Verdana" w:hAnsi="Verdana" w:cs="øΩ˘œ˛"/>
          <w:b/>
          <w:bCs/>
          <w:color w:val="000000"/>
        </w:rPr>
      </w:pPr>
    </w:p>
    <w:p w:rsidR="008A30FD" w:rsidRPr="00A12F11" w:rsidRDefault="001E34C7" w:rsidP="00FC1A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øΩ˘œ˛"/>
          <w:color w:val="000000"/>
        </w:rPr>
      </w:pPr>
      <w:r w:rsidRPr="00A12F11">
        <w:rPr>
          <w:rFonts w:ascii="Verdana" w:hAnsi="Verdana" w:cs="øΩ˘œ˛"/>
          <w:color w:val="000000"/>
        </w:rPr>
        <w:t>«Inoltre la spaccatura e la frammentazione indotte nella cristianità dalla Riforma</w:t>
      </w:r>
      <w:r w:rsidR="00FC1AC5" w:rsidRPr="00A12F11">
        <w:rPr>
          <w:rFonts w:ascii="Verdana" w:hAnsi="Verdana" w:cs="øΩ˘œ˛"/>
          <w:color w:val="000000"/>
        </w:rPr>
        <w:t xml:space="preserve"> </w:t>
      </w:r>
      <w:r w:rsidRPr="00A12F11">
        <w:rPr>
          <w:rFonts w:ascii="Verdana" w:hAnsi="Verdana" w:cs="øΩ˘œ˛"/>
          <w:color w:val="000000"/>
        </w:rPr>
        <w:t>si combinarono con la dinamica del rafforzamento degli Stati che nel disegnarsi di</w:t>
      </w:r>
      <w:r w:rsidR="008A30FD" w:rsidRPr="00A12F11">
        <w:rPr>
          <w:rFonts w:ascii="Verdana" w:hAnsi="Verdana" w:cs="øΩ˘œ˛"/>
          <w:color w:val="000000"/>
        </w:rPr>
        <w:t xml:space="preserve"> </w:t>
      </w:r>
      <w:r w:rsidRPr="00A12F11">
        <w:rPr>
          <w:rFonts w:ascii="Verdana" w:hAnsi="Verdana" w:cs="øΩ˘œ˛"/>
          <w:color w:val="000000"/>
        </w:rPr>
        <w:t>Chiese nazionali trovarono un elemento di conferma del processo di autonomizzazione</w:t>
      </w:r>
      <w:r w:rsidR="008A30FD" w:rsidRPr="00A12F11">
        <w:rPr>
          <w:rFonts w:ascii="Verdana" w:hAnsi="Verdana" w:cs="øΩ˘œ˛"/>
          <w:color w:val="000000"/>
        </w:rPr>
        <w:t xml:space="preserve"> </w:t>
      </w:r>
      <w:r w:rsidRPr="00A12F11">
        <w:rPr>
          <w:rFonts w:ascii="Verdana" w:hAnsi="Verdana" w:cs="øΩ˘œ˛"/>
          <w:color w:val="000000"/>
        </w:rPr>
        <w:t>dall’universalismo imperiale».</w:t>
      </w:r>
    </w:p>
    <w:p w:rsidR="008A30FD" w:rsidRPr="00A12F11" w:rsidRDefault="008A30FD" w:rsidP="00B1708C">
      <w:pPr>
        <w:spacing w:after="0"/>
        <w:rPr>
          <w:rFonts w:ascii="Verdana" w:hAnsi="Verdana" w:cs="Arial"/>
          <w:b/>
        </w:rPr>
      </w:pPr>
    </w:p>
    <w:tbl>
      <w:tblPr>
        <w:tblStyle w:val="Grigliatabella"/>
        <w:tblW w:w="9067" w:type="dxa"/>
        <w:tblLook w:val="04A0" w:firstRow="1" w:lastRow="0" w:firstColumn="1" w:lastColumn="0" w:noHBand="0" w:noVBand="1"/>
      </w:tblPr>
      <w:tblGrid>
        <w:gridCol w:w="1541"/>
        <w:gridCol w:w="1566"/>
        <w:gridCol w:w="1481"/>
        <w:gridCol w:w="1481"/>
        <w:gridCol w:w="1723"/>
        <w:gridCol w:w="1275"/>
      </w:tblGrid>
      <w:tr w:rsidR="007C27C8" w:rsidRPr="00A12F11" w:rsidTr="00D670DE">
        <w:tc>
          <w:tcPr>
            <w:tcW w:w="154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566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Inghilterra</w:t>
            </w:r>
          </w:p>
        </w:tc>
        <w:tc>
          <w:tcPr>
            <w:tcW w:w="148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Francia</w:t>
            </w:r>
          </w:p>
        </w:tc>
        <w:tc>
          <w:tcPr>
            <w:tcW w:w="148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Spagna</w:t>
            </w:r>
          </w:p>
        </w:tc>
        <w:tc>
          <w:tcPr>
            <w:tcW w:w="1723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Paesi Bassi</w:t>
            </w:r>
          </w:p>
        </w:tc>
        <w:tc>
          <w:tcPr>
            <w:tcW w:w="1275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12F11">
              <w:rPr>
                <w:rFonts w:ascii="Verdana" w:hAnsi="Verdana" w:cs="øΩ˘œ˛"/>
                <w:b/>
                <w:bCs/>
              </w:rPr>
              <w:t>Polonia</w:t>
            </w:r>
          </w:p>
        </w:tc>
      </w:tr>
      <w:tr w:rsidR="007C27C8" w:rsidRPr="00A12F11" w:rsidTr="00D670DE">
        <w:tc>
          <w:tcPr>
            <w:tcW w:w="154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Forma di governo</w:t>
            </w:r>
          </w:p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1566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23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275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</w:tr>
      <w:tr w:rsidR="007C27C8" w:rsidRPr="00A12F11" w:rsidTr="00D670DE">
        <w:tc>
          <w:tcPr>
            <w:tcW w:w="154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A12F11">
              <w:rPr>
                <w:rFonts w:ascii="Verdana" w:hAnsi="Verdana" w:cs="Times New Roman"/>
                <w:b/>
                <w:bCs/>
              </w:rPr>
              <w:t>Religione prevalente</w:t>
            </w:r>
          </w:p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  <w:color w:val="000000"/>
              </w:rPr>
            </w:pPr>
          </w:p>
        </w:tc>
        <w:tc>
          <w:tcPr>
            <w:tcW w:w="1566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481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23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275" w:type="dxa"/>
          </w:tcPr>
          <w:p w:rsidR="007C27C8" w:rsidRPr="00A12F11" w:rsidRDefault="007C27C8" w:rsidP="007C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color w:val="000000"/>
              </w:rPr>
            </w:pPr>
          </w:p>
        </w:tc>
      </w:tr>
    </w:tbl>
    <w:p w:rsidR="007C27C8" w:rsidRPr="00A12F11" w:rsidRDefault="007C27C8" w:rsidP="007C27C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color w:val="000000"/>
        </w:rPr>
      </w:pPr>
      <w:r w:rsidRPr="00A12F11">
        <w:rPr>
          <w:rFonts w:ascii="Verdana" w:hAnsi="Verdana" w:cs="Arial"/>
          <w:b/>
        </w:rPr>
        <w:t>punti ... / 8</w:t>
      </w:r>
    </w:p>
    <w:p w:rsidR="000421C8" w:rsidRPr="00A12F11" w:rsidRDefault="000421C8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380410" w:rsidRPr="00A12F11" w:rsidRDefault="00380410" w:rsidP="001E34C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9E036D" w:rsidRPr="00A12F11" w:rsidRDefault="00211D99" w:rsidP="009E036D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Arial"/>
        </w:rPr>
      </w:pPr>
      <w:r w:rsidRPr="00A12F11">
        <w:rPr>
          <w:rFonts w:ascii="Verdana" w:hAnsi="Verdana" w:cs="Times New Roman"/>
          <w:b/>
          <w:bCs/>
        </w:rPr>
        <w:t>8</w:t>
      </w:r>
      <w:r w:rsidR="00380410" w:rsidRPr="00A12F11">
        <w:rPr>
          <w:rFonts w:ascii="Verdana" w:hAnsi="Verdana" w:cs="Times New Roman"/>
          <w:b/>
          <w:bCs/>
        </w:rPr>
        <w:t xml:space="preserve">. </w:t>
      </w:r>
      <w:r w:rsidR="00380410" w:rsidRPr="00A12F11">
        <w:rPr>
          <w:rFonts w:ascii="Verdana" w:hAnsi="Verdana" w:cs="øΩ˘œ˛"/>
          <w:b/>
          <w:bCs/>
        </w:rPr>
        <w:t>Fornisci una breve definizione dei termini Umanesimo e Rinascimento.</w:t>
      </w:r>
      <w:r w:rsidR="00380410" w:rsidRPr="00A12F11">
        <w:rPr>
          <w:rFonts w:ascii="Verdana" w:hAnsi="Verdana" w:cs="øΩ˘œ˛"/>
        </w:rPr>
        <w:t xml:space="preserve"> </w:t>
      </w:r>
      <w:r w:rsidR="009E036D" w:rsidRPr="00A12F11">
        <w:rPr>
          <w:rFonts w:ascii="Verdana" w:hAnsi="Verdana" w:cs="Arial"/>
        </w:rPr>
        <w:t>[Punteggio: 3 punti per ogni definizione corretta e completa]</w:t>
      </w:r>
    </w:p>
    <w:p w:rsidR="009E036D" w:rsidRPr="00A12F11" w:rsidRDefault="009E036D" w:rsidP="009E036D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punti ... / 6</w:t>
      </w:r>
    </w:p>
    <w:p w:rsidR="00883D3D" w:rsidRDefault="00883D3D" w:rsidP="009E036D">
      <w:pPr>
        <w:spacing w:after="0"/>
        <w:jc w:val="right"/>
        <w:rPr>
          <w:rFonts w:ascii="Verdana" w:hAnsi="Verdana" w:cs="Arial"/>
          <w:b/>
        </w:rPr>
      </w:pPr>
    </w:p>
    <w:p w:rsidR="00EC1547" w:rsidRDefault="00EC1547" w:rsidP="009E036D">
      <w:pPr>
        <w:spacing w:after="0"/>
        <w:jc w:val="right"/>
        <w:rPr>
          <w:rFonts w:ascii="Verdana" w:hAnsi="Verdana" w:cs="Arial"/>
          <w:b/>
        </w:rPr>
      </w:pPr>
    </w:p>
    <w:p w:rsidR="00EC1547" w:rsidRPr="00A12F11" w:rsidRDefault="00EC1547" w:rsidP="009E036D">
      <w:pPr>
        <w:spacing w:after="0"/>
        <w:jc w:val="right"/>
        <w:rPr>
          <w:rFonts w:ascii="Verdana" w:hAnsi="Verdana" w:cs="Arial"/>
          <w:b/>
        </w:rPr>
      </w:pPr>
    </w:p>
    <w:p w:rsidR="00883D3D" w:rsidRPr="00A12F11" w:rsidRDefault="00883D3D" w:rsidP="009E036D">
      <w:pPr>
        <w:spacing w:after="0"/>
        <w:jc w:val="right"/>
        <w:rPr>
          <w:rFonts w:ascii="Verdana" w:hAnsi="Verdana" w:cs="Arial"/>
          <w:b/>
        </w:rPr>
      </w:pPr>
    </w:p>
    <w:p w:rsidR="00883D3D" w:rsidRPr="00A721F2" w:rsidRDefault="00883D3D" w:rsidP="00883D3D">
      <w:pPr>
        <w:spacing w:after="0"/>
        <w:jc w:val="right"/>
        <w:rPr>
          <w:rFonts w:ascii="Verdana" w:hAnsi="Verdana" w:cs="Arial"/>
          <w:b/>
        </w:rPr>
      </w:pPr>
      <w:r w:rsidRPr="00A12F11">
        <w:rPr>
          <w:rFonts w:ascii="Verdana" w:hAnsi="Verdana" w:cs="Arial"/>
          <w:b/>
        </w:rPr>
        <w:t>punt</w:t>
      </w:r>
      <w:r w:rsidR="00EC1547">
        <w:rPr>
          <w:rFonts w:ascii="Verdana" w:hAnsi="Verdana" w:cs="Arial"/>
          <w:b/>
        </w:rPr>
        <w:t>eggio totale</w:t>
      </w:r>
      <w:r w:rsidRPr="00A12F11">
        <w:rPr>
          <w:rFonts w:ascii="Verdana" w:hAnsi="Verdana" w:cs="Arial"/>
          <w:b/>
        </w:rPr>
        <w:t xml:space="preserve"> ... / 50</w:t>
      </w:r>
    </w:p>
    <w:p w:rsidR="00883D3D" w:rsidRPr="00A721F2" w:rsidRDefault="00883D3D" w:rsidP="009E036D">
      <w:pPr>
        <w:spacing w:after="0"/>
        <w:jc w:val="right"/>
        <w:rPr>
          <w:rFonts w:ascii="Verdana" w:hAnsi="Verdana" w:cs="Arial"/>
          <w:b/>
        </w:rPr>
      </w:pPr>
    </w:p>
    <w:p w:rsidR="00380410" w:rsidRPr="00820DF9" w:rsidRDefault="00380410" w:rsidP="0038041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sectPr w:rsidR="00380410" w:rsidRPr="00820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92D" w:rsidRDefault="00AE792D" w:rsidP="001A0D58">
      <w:pPr>
        <w:spacing w:after="0" w:line="240" w:lineRule="auto"/>
      </w:pPr>
      <w:r>
        <w:separator/>
      </w:r>
    </w:p>
  </w:endnote>
  <w:endnote w:type="continuationSeparator" w:id="0">
    <w:p w:rsidR="00AE792D" w:rsidRDefault="00AE792D" w:rsidP="001A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Ω˘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D58" w:rsidRDefault="001A0D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D58" w:rsidRPr="001A0D58" w:rsidRDefault="001A0D58" w:rsidP="001A0D58">
    <w:pPr>
      <w:pStyle w:val="Pidipagina"/>
      <w:jc w:val="center"/>
      <w:rPr>
        <w:rFonts w:ascii="Verdana" w:hAnsi="Verdana"/>
        <w:sz w:val="18"/>
        <w:szCs w:val="18"/>
      </w:rPr>
    </w:pPr>
    <w:proofErr w:type="spellStart"/>
    <w:r w:rsidRPr="001A0D58">
      <w:rPr>
        <w:rFonts w:ascii="Verdana" w:hAnsi="Verdana"/>
        <w:sz w:val="18"/>
        <w:szCs w:val="18"/>
      </w:rPr>
      <w:t>Pearson</w:t>
    </w:r>
    <w:proofErr w:type="spellEnd"/>
    <w:r w:rsidRPr="001A0D58">
      <w:rPr>
        <w:rFonts w:ascii="Verdana" w:hAnsi="Verdana"/>
        <w:sz w:val="18"/>
        <w:szCs w:val="18"/>
      </w:rPr>
      <w:t xml:space="preserve">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D58" w:rsidRDefault="001A0D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92D" w:rsidRDefault="00AE792D" w:rsidP="001A0D58">
      <w:pPr>
        <w:spacing w:after="0" w:line="240" w:lineRule="auto"/>
      </w:pPr>
      <w:r>
        <w:separator/>
      </w:r>
    </w:p>
  </w:footnote>
  <w:footnote w:type="continuationSeparator" w:id="0">
    <w:p w:rsidR="00AE792D" w:rsidRDefault="00AE792D" w:rsidP="001A0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D58" w:rsidRDefault="001A0D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D58" w:rsidRDefault="001A0D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D58" w:rsidRDefault="001A0D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6"/>
    <w:rsid w:val="0001757D"/>
    <w:rsid w:val="000421C8"/>
    <w:rsid w:val="00064316"/>
    <w:rsid w:val="00175BC7"/>
    <w:rsid w:val="001A0D58"/>
    <w:rsid w:val="001A519E"/>
    <w:rsid w:val="001B57BC"/>
    <w:rsid w:val="001B5BB6"/>
    <w:rsid w:val="001D0A7F"/>
    <w:rsid w:val="001E34C7"/>
    <w:rsid w:val="001F74D1"/>
    <w:rsid w:val="00211D99"/>
    <w:rsid w:val="002342C7"/>
    <w:rsid w:val="00234697"/>
    <w:rsid w:val="00256D0D"/>
    <w:rsid w:val="002D531F"/>
    <w:rsid w:val="00380410"/>
    <w:rsid w:val="003A1BA2"/>
    <w:rsid w:val="004036E5"/>
    <w:rsid w:val="004A00EB"/>
    <w:rsid w:val="0055491E"/>
    <w:rsid w:val="005D4485"/>
    <w:rsid w:val="006230DF"/>
    <w:rsid w:val="006B37DF"/>
    <w:rsid w:val="007411A4"/>
    <w:rsid w:val="00744F23"/>
    <w:rsid w:val="007458DC"/>
    <w:rsid w:val="00791524"/>
    <w:rsid w:val="007C27C8"/>
    <w:rsid w:val="007D448A"/>
    <w:rsid w:val="007D54E9"/>
    <w:rsid w:val="00820DF9"/>
    <w:rsid w:val="00883D3D"/>
    <w:rsid w:val="008A30FD"/>
    <w:rsid w:val="008B1F36"/>
    <w:rsid w:val="00947A55"/>
    <w:rsid w:val="00967286"/>
    <w:rsid w:val="009E036D"/>
    <w:rsid w:val="00A12F11"/>
    <w:rsid w:val="00A721F2"/>
    <w:rsid w:val="00AC7F3F"/>
    <w:rsid w:val="00AE792D"/>
    <w:rsid w:val="00B11604"/>
    <w:rsid w:val="00B14BBD"/>
    <w:rsid w:val="00B164F6"/>
    <w:rsid w:val="00B1708C"/>
    <w:rsid w:val="00B435F5"/>
    <w:rsid w:val="00B60326"/>
    <w:rsid w:val="00BB02CD"/>
    <w:rsid w:val="00C73256"/>
    <w:rsid w:val="00D31F7C"/>
    <w:rsid w:val="00D670DE"/>
    <w:rsid w:val="00DE2453"/>
    <w:rsid w:val="00E03706"/>
    <w:rsid w:val="00E127D0"/>
    <w:rsid w:val="00E32164"/>
    <w:rsid w:val="00E33BDA"/>
    <w:rsid w:val="00EC1547"/>
    <w:rsid w:val="00ED6CAC"/>
    <w:rsid w:val="00F70313"/>
    <w:rsid w:val="00FC1AC5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3992"/>
  <w15:chartTrackingRefBased/>
  <w15:docId w15:val="{EF3348E4-A8BC-C74F-A600-86B7733D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326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0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03706"/>
    <w:rPr>
      <w:sz w:val="22"/>
      <w:szCs w:val="2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D58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D58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1018</Words>
  <Characters>5592</Characters>
  <Application>Microsoft Office Word</Application>
  <DocSecurity>0</DocSecurity>
  <Lines>76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Bombelli, Serena</dc:creator>
  <cp:keywords/>
  <dc:description/>
  <cp:lastModifiedBy>Bombelli, Serena</cp:lastModifiedBy>
  <cp:revision>58</cp:revision>
  <dcterms:created xsi:type="dcterms:W3CDTF">2020-07-21T08:01:00Z</dcterms:created>
  <dcterms:modified xsi:type="dcterms:W3CDTF">2020-07-28T09:49:00Z</dcterms:modified>
</cp:coreProperties>
</file>