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3C7BAE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  <w:lang w:val="en-US"/>
        </w:rPr>
      </w:pPr>
      <w:r w:rsidRPr="003C7BAE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Module 1. Recycling </w:t>
      </w:r>
      <w:r w:rsidRPr="00B66EBE">
        <w:rPr>
          <w:rFonts w:ascii="DiverdaSansW01-Regular" w:hAnsi="DiverdaSansW01-Regular"/>
          <w:color w:val="013057"/>
          <w:sz w:val="36"/>
          <w:szCs w:val="36"/>
          <w:lang w:val="en-US"/>
        </w:rPr>
        <w:t>and taking care of the Earth</w:t>
      </w:r>
      <w:r w:rsidRPr="003C7BAE">
        <w:rPr>
          <w:rFonts w:ascii="DiverdaSansW01-Regular" w:hAnsi="DiverdaSansW01-Regular"/>
          <w:color w:val="013057"/>
          <w:sz w:val="36"/>
          <w:szCs w:val="36"/>
          <w:lang w:val="en-US"/>
        </w:rPr>
        <w:t xml:space="preserve"> </w:t>
      </w:r>
    </w:p>
    <w:p w:rsidR="00B66EBE" w:rsidRPr="003C7BAE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  <w:lang w:val="en-US"/>
        </w:rPr>
      </w:pPr>
    </w:p>
    <w:p w:rsidR="00B66EBE" w:rsidRPr="00B66EBE" w:rsidRDefault="00B66EBE" w:rsidP="00B66EBE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B66EBE" w:rsidRPr="00B66EBE" w:rsidRDefault="00B66EBE" w:rsidP="00B66EBE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Pr="00B66EBE">
        <w:rPr>
          <w:rFonts w:ascii="DiverdaSansW01-Regular" w:hAnsi="DiverdaSansW01-Regular"/>
        </w:rPr>
        <w:t>“Recycling” vuol dire 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Pr="00B66EBE">
        <w:rPr>
          <w:rFonts w:ascii="DiverdaSansW01-Regular" w:hAnsi="DiverdaSansW01-Regular"/>
        </w:rPr>
        <w:t>“Tutto si pu</w:t>
      </w:r>
      <w:r>
        <w:rPr>
          <w:rFonts w:ascii="DiverdaSansW01-Regular" w:hAnsi="DiverdaSansW01-Regular"/>
        </w:rPr>
        <w:t xml:space="preserve">ò </w:t>
      </w:r>
      <w:r w:rsidRPr="00B66EBE">
        <w:rPr>
          <w:rFonts w:ascii="DiverdaSansW01-Regular" w:hAnsi="DiverdaSansW01-Regular"/>
        </w:rPr>
        <w:t xml:space="preserve">riciclare”. Questa affermazione </w:t>
      </w:r>
      <w:r w:rsidR="003C7BAE">
        <w:rPr>
          <w:rFonts w:ascii="DiverdaSansW01-Regular" w:hAnsi="DiverdaSansW01-Regular"/>
        </w:rPr>
        <w:t>è</w:t>
      </w:r>
      <w:r w:rsidRPr="00B66EBE">
        <w:rPr>
          <w:rFonts w:ascii="DiverdaSansW01-Regular" w:hAnsi="DiverdaSansW01-Regular"/>
        </w:rPr>
        <w:t xml:space="preserve"> vera (true) o falsa (false)? </w:t>
      </w:r>
      <w:r>
        <w:rPr>
          <w:rFonts w:ascii="DiverdaSansW01-Regular" w:hAnsi="DiverdaSansW01-Regular"/>
        </w:rPr>
        <w:t xml:space="preserve">                                </w:t>
      </w:r>
      <w:r w:rsidRPr="00B66EBE">
        <w:rPr>
          <w:rFonts w:ascii="DiverdaSansW01-Regular" w:hAnsi="DiverdaSansW01-Regular"/>
        </w:rPr>
        <w:t xml:space="preserve">T </w:t>
      </w:r>
      <w:r>
        <w:rPr>
          <w:rFonts w:ascii="DiverdaSansW01-Regular" w:hAnsi="DiverdaSansW01-Regular"/>
        </w:rPr>
        <w:t xml:space="preserve">   </w:t>
      </w:r>
      <w:r w:rsidRPr="00B66EBE">
        <w:rPr>
          <w:rFonts w:ascii="DiverdaSansW01-Regular" w:hAnsi="DiverdaSansW01-Regular"/>
        </w:rPr>
        <w:t xml:space="preserve">F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Pr="00B66EBE">
        <w:rPr>
          <w:rFonts w:ascii="DiverdaSansW01-Regular" w:hAnsi="DiverdaSansW01-Regular"/>
        </w:rPr>
        <w:t>Possiamo riciclare la plastica?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Pr="00B66EBE">
        <w:rPr>
          <w:rFonts w:ascii="DiverdaSansW01-Regular" w:hAnsi="DiverdaSansW01-Regular"/>
        </w:rPr>
        <w:t>Possiamo riciclare la carta?</w:t>
      </w:r>
      <w:r>
        <w:rPr>
          <w:rFonts w:ascii="DiverdaSansW01-Regular" w:hAnsi="DiverdaSansW01-Regular"/>
        </w:rPr>
        <w:t xml:space="preserve">  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E. </w:t>
      </w:r>
      <w:r w:rsidRPr="00B66EBE">
        <w:rPr>
          <w:rFonts w:ascii="DiverdaSansW01-Regular" w:hAnsi="DiverdaSansW01-Regular"/>
        </w:rPr>
        <w:t xml:space="preserve">Scrivi i nomi di tre cose che non si possono riciclare: </w:t>
      </w:r>
      <w:r>
        <w:rPr>
          <w:rFonts w:ascii="DiverdaSansW01-Regular" w:hAnsi="DiverdaSansW01-Regular"/>
        </w:rPr>
        <w:t xml:space="preserve">  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  <w:r>
        <w:rPr>
          <w:rFonts w:ascii="DiverdaSansW01-Regular" w:hAnsi="DiverdaSansW01-Regular"/>
        </w:rPr>
        <w:t xml:space="preserve">F. </w:t>
      </w:r>
      <w:r w:rsidRPr="00B66EBE">
        <w:rPr>
          <w:rFonts w:ascii="DiverdaSansW01-Regular" w:hAnsi="DiverdaSansW01-Regular"/>
        </w:rPr>
        <w:t>Scrivi i nomi di tre cose che si possono riciclare: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G. </w:t>
      </w:r>
      <w:r w:rsidRPr="00B66EBE">
        <w:rPr>
          <w:rFonts w:ascii="DiverdaSansW01-Regular" w:hAnsi="DiverdaSansW01-Regular"/>
        </w:rPr>
        <w:t xml:space="preserve">Scrivi tutti i nomi di materiali che conosci: </w:t>
      </w:r>
      <w:r>
        <w:rPr>
          <w:rFonts w:ascii="DiverdaSansW01-Regular" w:hAnsi="DiverdaSansW01-Regular"/>
        </w:rPr>
        <w:t xml:space="preserve">                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H. </w:t>
      </w:r>
      <w:r w:rsidRPr="00B66EBE">
        <w:rPr>
          <w:rFonts w:ascii="DiverdaSansW01-Regular" w:hAnsi="DiverdaSansW01-Regular"/>
        </w:rPr>
        <w:t>Perch</w:t>
      </w:r>
      <w:r>
        <w:rPr>
          <w:rFonts w:ascii="DiverdaSansW01-Regular" w:hAnsi="DiverdaSansW01-Regular"/>
        </w:rPr>
        <w:t xml:space="preserve">é è </w:t>
      </w:r>
      <w:r w:rsidRPr="00B66EBE">
        <w:rPr>
          <w:rFonts w:ascii="DiverdaSansW01-Regular" w:hAnsi="DiverdaSansW01-Regular"/>
        </w:rPr>
        <w:t xml:space="preserve">importante imparare a differenziare bene i nostri scarti? </w:t>
      </w:r>
      <w:r>
        <w:rPr>
          <w:rFonts w:ascii="DiverdaSansW01-Regular" w:hAnsi="DiverdaSansW01-Regular"/>
        </w:rPr>
        <w:t xml:space="preserve"> 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I. </w:t>
      </w:r>
      <w:r w:rsidRPr="00B66EBE">
        <w:rPr>
          <w:rFonts w:ascii="DiverdaSansW01-Regular" w:hAnsi="DiverdaSansW01-Regular"/>
        </w:rPr>
        <w:t>Cosa si getta nei bidoni di color</w:t>
      </w:r>
      <w:r w:rsidR="003C7BAE">
        <w:rPr>
          <w:rFonts w:ascii="DiverdaSansW01-Regular" w:hAnsi="DiverdaSansW01-Regular"/>
        </w:rPr>
        <w:t>e</w:t>
      </w:r>
      <w:r w:rsidRPr="00B66EBE">
        <w:rPr>
          <w:rFonts w:ascii="DiverdaSansW01-Regular" w:hAnsi="DiverdaSansW01-Regular"/>
        </w:rPr>
        <w:t xml:space="preserve"> bianco o azzurro? </w:t>
      </w:r>
      <w:r>
        <w:rPr>
          <w:rFonts w:ascii="DiverdaSansW01-Regular" w:hAnsi="DiverdaSansW01-Regular"/>
        </w:rPr>
        <w:t xml:space="preserve">   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J. </w:t>
      </w:r>
      <w:r w:rsidRPr="00B66EBE">
        <w:rPr>
          <w:rFonts w:ascii="DiverdaSansW01-Regular" w:hAnsi="DiverdaSansW01-Regular"/>
        </w:rPr>
        <w:t xml:space="preserve">Cosa si getta nei bidoni verdi? </w:t>
      </w:r>
      <w:r>
        <w:rPr>
          <w:rFonts w:ascii="DiverdaSansW01-Regular" w:hAnsi="DiverdaSansW01-Regular"/>
        </w:rPr>
        <w:t xml:space="preserve">       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K. </w:t>
      </w:r>
      <w:r w:rsidRPr="00B66EBE">
        <w:rPr>
          <w:rFonts w:ascii="DiverdaSansW01-Regular" w:hAnsi="DiverdaSansW01-Regular"/>
        </w:rPr>
        <w:t xml:space="preserve">Disegna il simbolo del Mobius loop. </w:t>
      </w:r>
    </w:p>
    <w:tbl>
      <w:tblPr>
        <w:tblStyle w:val="Grigliatabella"/>
        <w:tblW w:w="0" w:type="auto"/>
        <w:tblInd w:w="409" w:type="dxa"/>
        <w:tblLook w:val="04A0" w:firstRow="1" w:lastRow="0" w:firstColumn="1" w:lastColumn="0" w:noHBand="0" w:noVBand="1"/>
      </w:tblPr>
      <w:tblGrid>
        <w:gridCol w:w="3119"/>
      </w:tblGrid>
      <w:tr w:rsidR="00B66EBE" w:rsidTr="00B66EBE">
        <w:trPr>
          <w:trHeight w:val="1232"/>
        </w:trPr>
        <w:tc>
          <w:tcPr>
            <w:tcW w:w="3119" w:type="dxa"/>
          </w:tcPr>
          <w:p w:rsidR="00B66EBE" w:rsidRDefault="00B66EBE" w:rsidP="00B66EBE">
            <w:pPr>
              <w:spacing w:line="360" w:lineRule="auto"/>
              <w:rPr>
                <w:rFonts w:ascii="DiverdaSansW01-Regular" w:hAnsi="DiverdaSansW01-Regular"/>
              </w:rPr>
            </w:pPr>
          </w:p>
        </w:tc>
      </w:tr>
    </w:tbl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L. </w:t>
      </w:r>
      <w:r w:rsidRPr="00B66EBE">
        <w:rPr>
          <w:rFonts w:ascii="DiverdaSansW01-Regular" w:hAnsi="DiverdaSansW01-Regular"/>
        </w:rPr>
        <w:t xml:space="preserve">Cosa indica il simbolo </w:t>
      </w:r>
      <w:r w:rsidR="003C7BAE">
        <w:rPr>
          <w:rFonts w:ascii="DiverdaSansW01-Regular" w:hAnsi="DiverdaSansW01-Regular"/>
        </w:rPr>
        <w:t xml:space="preserve">del </w:t>
      </w:r>
      <w:r w:rsidRPr="00B66EBE">
        <w:rPr>
          <w:rFonts w:ascii="DiverdaSansW01-Regular" w:hAnsi="DiverdaSansW01-Regular"/>
        </w:rPr>
        <w:t xml:space="preserve">Mobius loop? </w:t>
      </w:r>
      <w:r>
        <w:rPr>
          <w:rFonts w:ascii="DiverdaSansW01-Regular" w:hAnsi="DiverdaSansW01-Regular"/>
        </w:rPr>
        <w:t xml:space="preserve">   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 xml:space="preserve">. </w:t>
      </w:r>
    </w:p>
    <w:p w:rsid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3C7BAE" w:rsidRPr="003C7BAE" w:rsidRDefault="003C7BAE" w:rsidP="003C7BAE"/>
    <w:p w:rsidR="00B66EBE" w:rsidRPr="00B66EBE" w:rsidRDefault="00B66EBE" w:rsidP="00B66EBE">
      <w:pPr>
        <w:rPr>
          <w:lang w:eastAsia="it-IT"/>
        </w:rPr>
      </w:pPr>
    </w:p>
    <w:p w:rsidR="00B66EBE" w:rsidRPr="00B66EBE" w:rsidRDefault="00B66EBE" w:rsidP="00B66EBE">
      <w:pPr>
        <w:pStyle w:val="Titolo3"/>
        <w:rPr>
          <w:rFonts w:ascii="DiverdaSansW01-Regular" w:eastAsia="Times New Roman" w:hAnsi="DiverdaSansW01-Regular"/>
          <w:b/>
          <w:bCs/>
          <w:color w:val="013057"/>
          <w:lang w:eastAsia="it-IT"/>
        </w:rPr>
      </w:pPr>
      <w:r w:rsidRPr="00B66EB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Esercizio 1. Completa le frasi scegliendo la parola più adatta.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val="en-US" w:eastAsia="it-IT"/>
        </w:rPr>
      </w:pPr>
      <w:r w:rsidRPr="00B66EBE">
        <w:rPr>
          <w:rFonts w:ascii="DiverdaSansW01-Regular" w:eastAsia="Times New Roman" w:hAnsi="DiverdaSansW01-Regular" w:cs="Times New Roman"/>
          <w:lang w:val="en-US" w:eastAsia="it-IT"/>
        </w:rPr>
        <w:t xml:space="preserve">Throw old books in the (white/brown) .............................. bin.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val="en-US" w:eastAsia="it-IT"/>
        </w:rPr>
      </w:pPr>
      <w:r w:rsidRPr="00B66EBE">
        <w:rPr>
          <w:rFonts w:ascii="DiverdaSansW01-Regular" w:eastAsia="Times New Roman" w:hAnsi="DiverdaSansW01-Regular" w:cs="Times New Roman"/>
          <w:lang w:val="en-US" w:eastAsia="it-IT"/>
        </w:rPr>
        <w:t xml:space="preserve">Help the planet (recycle/recycling) .............................. your waste.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val="en-US" w:eastAsia="it-IT"/>
        </w:rPr>
      </w:pPr>
      <w:r w:rsidRPr="00B66EBE">
        <w:rPr>
          <w:rFonts w:ascii="DiverdaSansW01-Regular" w:eastAsia="Times New Roman" w:hAnsi="DiverdaSansW01-Regular" w:cs="Times New Roman"/>
          <w:lang w:val="en-US" w:eastAsia="it-IT"/>
        </w:rPr>
        <w:t xml:space="preserve">(Don’t /Do) .............................. leave garbage in the street.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eastAsia="it-IT"/>
        </w:rPr>
      </w:pPr>
      <w:r w:rsidRPr="00B66EBE">
        <w:rPr>
          <w:rFonts w:ascii="DiverdaSansW01-Regular" w:eastAsia="Times New Roman" w:hAnsi="DiverdaSansW01-Regular" w:cs="Times New Roman"/>
          <w:lang w:eastAsia="it-IT"/>
        </w:rPr>
        <w:t xml:space="preserve">(Have/Be) .............................. polite.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val="en-US" w:eastAsia="it-IT"/>
        </w:rPr>
      </w:pPr>
      <w:r w:rsidRPr="00B66EBE">
        <w:rPr>
          <w:rFonts w:ascii="DiverdaSansW01-Regular" w:eastAsia="Times New Roman" w:hAnsi="DiverdaSansW01-Regular" w:cs="Times New Roman"/>
          <w:lang w:val="en-US" w:eastAsia="it-IT"/>
        </w:rPr>
        <w:t xml:space="preserve">Paper (can/can’t) .............................. be recycled. </w:t>
      </w:r>
    </w:p>
    <w:p w:rsidR="00B66EBE" w:rsidRPr="00B66EBE" w:rsidRDefault="00B66EBE" w:rsidP="00B66EBE">
      <w:pPr>
        <w:numPr>
          <w:ilvl w:val="0"/>
          <w:numId w:val="2"/>
        </w:numPr>
        <w:spacing w:before="100" w:beforeAutospacing="1" w:after="100" w:afterAutospacing="1" w:line="360" w:lineRule="auto"/>
        <w:ind w:left="426"/>
        <w:rPr>
          <w:rFonts w:ascii="DiverdaSansW01-Regular" w:eastAsia="Times New Roman" w:hAnsi="DiverdaSansW01-Regular" w:cs="Times New Roman"/>
          <w:lang w:val="en-US" w:eastAsia="it-IT"/>
        </w:rPr>
      </w:pPr>
      <w:r w:rsidRPr="00B66EBE">
        <w:rPr>
          <w:rFonts w:ascii="DiverdaSansW01-Regular" w:eastAsia="Times New Roman" w:hAnsi="DiverdaSansW01-Regular" w:cs="Times New Roman"/>
          <w:lang w:val="en-US" w:eastAsia="it-IT"/>
        </w:rPr>
        <w:t xml:space="preserve">Bubble wraps (can/can’t) .............................. be recycled.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Style w:val="Titolo3Carattere"/>
          <w:rFonts w:ascii="DiverdaSansW01-Regular" w:hAnsi="DiverdaSansW01-Regular"/>
          <w:b/>
          <w:bCs/>
          <w:color w:val="013057"/>
        </w:rPr>
        <w:t>Esercizio 2. Riordina le parole per comporre frasi.</w:t>
      </w:r>
      <w:r w:rsidRPr="00B66EBE">
        <w:rPr>
          <w:rFonts w:ascii="DiverdaSansW01-Regular" w:hAnsi="DiverdaSansW01-Regular"/>
        </w:rPr>
        <w:br/>
      </w:r>
      <w:r w:rsidRPr="00B66EBE">
        <w:rPr>
          <w:rFonts w:ascii="DiverdaSansW01-Regular" w:hAnsi="DiverdaSansW01-Regular"/>
          <w:lang w:val="en-US"/>
        </w:rPr>
        <w:t xml:space="preserve">A. that      This       is       product       says       symbol       the       compostable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Fonts w:ascii="DiverdaSansW01-Regular" w:hAnsi="DiverdaSansW01-Regular"/>
          <w:lang w:val="en-US"/>
        </w:rPr>
        <w:t xml:space="preserve">    ................................................................................................................................................................................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Fonts w:ascii="DiverdaSansW01-Regular" w:hAnsi="DiverdaSansW01-Regular"/>
          <w:lang w:val="en-US"/>
        </w:rPr>
        <w:t xml:space="preserve">B. You       or       recycle       can’t       syringes       medical       waste     </w:t>
      </w:r>
      <w:r>
        <w:rPr>
          <w:rFonts w:ascii="DiverdaSansW01-Regular" w:hAnsi="DiverdaSansW01-Regular"/>
          <w:lang w:val="en-US"/>
        </w:rPr>
        <w:t xml:space="preserve"> 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>
        <w:rPr>
          <w:rFonts w:ascii="DiverdaSansW01-Regular" w:hAnsi="DiverdaSansW01-Regular"/>
          <w:lang w:val="en-US"/>
        </w:rPr>
        <w:t xml:space="preserve">    </w:t>
      </w:r>
      <w:r w:rsidRPr="00B66EBE">
        <w:rPr>
          <w:rFonts w:ascii="DiverdaSansW01-Regular" w:hAnsi="DiverdaSansW01-Regular"/>
          <w:lang w:val="en-US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B66EBE" w:rsidRDefault="00B66EBE" w:rsidP="00B66EBE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Fonts w:ascii="DiverdaSansW01-Regular" w:hAnsi="DiverdaSansW01-Regular"/>
          <w:lang w:val="en-US"/>
        </w:rPr>
        <w:t xml:space="preserve">C. Let’s       glass       in       bin       the       throw       green  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Fonts w:ascii="DiverdaSansW01-Regular" w:hAnsi="DiverdaSansW01-Regular"/>
          <w:lang w:val="en-US"/>
        </w:rPr>
        <w:t xml:space="preserve">    </w:t>
      </w:r>
      <w:r w:rsidRPr="00B66EBE">
        <w:rPr>
          <w:rFonts w:ascii="DiverdaSansW01-Regular" w:hAnsi="DiverdaSansW01-Regular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B66EBE" w:rsidRDefault="00B66EBE" w:rsidP="00B66EBE">
      <w:pPr>
        <w:spacing w:line="360" w:lineRule="auto"/>
        <w:rPr>
          <w:rStyle w:val="Titolo3Carattere"/>
          <w:rFonts w:ascii="DiverdaSansW01-Regular" w:hAnsi="DiverdaSansW01-Regular"/>
          <w:b/>
          <w:bCs/>
        </w:rPr>
      </w:pP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Style w:val="Titolo3Carattere"/>
          <w:rFonts w:ascii="DiverdaSansW01-Regular" w:hAnsi="DiverdaSansW01-Regular"/>
          <w:b/>
          <w:bCs/>
        </w:rPr>
        <w:t>Esercizio 3. Scrivi tutte le parole inglesi che hai imparato in questo modulo.</w:t>
      </w:r>
      <w:r w:rsidRPr="00B66EBE">
        <w:rPr>
          <w:rFonts w:ascii="DiverdaSansW01-Regular" w:hAnsi="DiverdaSansW01-Regular"/>
        </w:rPr>
        <w:t xml:space="preserve"> </w:t>
      </w: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  <w:r w:rsidRPr="00B66EBE">
        <w:rPr>
          <w:rFonts w:ascii="DiverdaSansW01-Regular" w:hAnsi="DiverdaSansW01-Regular"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</w:p>
    <w:p w:rsidR="00EF1892" w:rsidRPr="00B66EBE" w:rsidRDefault="003C7BAE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3C7BAE"/>
    <w:rsid w:val="00426B46"/>
    <w:rsid w:val="00592A2E"/>
    <w:rsid w:val="00726531"/>
    <w:rsid w:val="00745505"/>
    <w:rsid w:val="008123CB"/>
    <w:rsid w:val="00A958E9"/>
    <w:rsid w:val="00B01CA0"/>
    <w:rsid w:val="00B654D5"/>
    <w:rsid w:val="00B66EBE"/>
    <w:rsid w:val="00EA3009"/>
    <w:rsid w:val="00F65580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5D1B7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2</cp:revision>
  <dcterms:created xsi:type="dcterms:W3CDTF">2020-08-26T13:29:00Z</dcterms:created>
  <dcterms:modified xsi:type="dcterms:W3CDTF">2020-09-02T07:51:00Z</dcterms:modified>
</cp:coreProperties>
</file>