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39C" w:rsidRPr="00D55845" w:rsidRDefault="00A9139C" w:rsidP="001E2F23">
      <w:pPr>
        <w:spacing w:line="240" w:lineRule="auto"/>
        <w:ind w:hanging="142"/>
        <w:jc w:val="center"/>
        <w:rPr>
          <w:rFonts w:asciiTheme="majorHAnsi" w:eastAsia="Times New Roman" w:hAnsiTheme="majorHAnsi" w:cstheme="majorHAnsi"/>
          <w:b/>
          <w:sz w:val="32"/>
          <w:szCs w:val="32"/>
        </w:rPr>
      </w:pPr>
      <w:r w:rsidRPr="00D55845">
        <w:rPr>
          <w:rFonts w:asciiTheme="majorHAnsi" w:eastAsia="Times New Roman" w:hAnsiTheme="majorHAnsi" w:cstheme="majorHAnsi"/>
          <w:b/>
          <w:sz w:val="32"/>
          <w:szCs w:val="32"/>
        </w:rPr>
        <w:t>INDIRIZZO: Enogastronomia e ospitalità alberghiera</w:t>
      </w:r>
    </w:p>
    <w:p w:rsidR="00A9139C" w:rsidRDefault="00A9139C" w:rsidP="001E2F23">
      <w:pPr>
        <w:spacing w:line="240" w:lineRule="auto"/>
        <w:ind w:hanging="142"/>
        <w:jc w:val="center"/>
        <w:rPr>
          <w:rFonts w:asciiTheme="majorHAnsi" w:hAnsiTheme="majorHAnsi" w:cstheme="majorHAnsi"/>
          <w:b/>
          <w:sz w:val="32"/>
          <w:szCs w:val="32"/>
        </w:rPr>
      </w:pPr>
      <w:r w:rsidRPr="00D55845">
        <w:rPr>
          <w:rFonts w:asciiTheme="majorHAnsi" w:hAnsiTheme="majorHAnsi" w:cstheme="majorHAnsi"/>
          <w:b/>
          <w:bCs/>
          <w:sz w:val="32"/>
          <w:szCs w:val="32"/>
        </w:rPr>
        <w:t xml:space="preserve">TITOLO </w:t>
      </w:r>
      <w:proofErr w:type="spellStart"/>
      <w:r w:rsidRPr="00D55845">
        <w:rPr>
          <w:rFonts w:asciiTheme="majorHAnsi" w:hAnsiTheme="majorHAnsi" w:cstheme="majorHAnsi"/>
          <w:b/>
          <w:bCs/>
          <w:sz w:val="32"/>
          <w:szCs w:val="32"/>
        </w:rPr>
        <w:t>UdA</w:t>
      </w:r>
      <w:proofErr w:type="spellEnd"/>
      <w:r w:rsidRPr="00D55845">
        <w:rPr>
          <w:rFonts w:asciiTheme="majorHAnsi" w:hAnsiTheme="majorHAnsi" w:cstheme="majorHAnsi"/>
          <w:b/>
          <w:bCs/>
          <w:sz w:val="32"/>
          <w:szCs w:val="32"/>
        </w:rPr>
        <w:t xml:space="preserve">: </w:t>
      </w:r>
      <w:r w:rsidRPr="00D55845">
        <w:rPr>
          <w:rFonts w:asciiTheme="majorHAnsi" w:hAnsiTheme="majorHAnsi" w:cstheme="majorHAnsi"/>
          <w:b/>
          <w:sz w:val="32"/>
          <w:szCs w:val="32"/>
        </w:rPr>
        <w:t>L’accoglienza</w:t>
      </w:r>
    </w:p>
    <w:p w:rsidR="00BD6257" w:rsidRPr="00D55845" w:rsidRDefault="00BD6257" w:rsidP="001E2F23">
      <w:pPr>
        <w:spacing w:line="240" w:lineRule="auto"/>
        <w:ind w:hanging="142"/>
        <w:jc w:val="center"/>
        <w:rPr>
          <w:rFonts w:asciiTheme="majorHAnsi" w:eastAsia="Times New Roman" w:hAnsiTheme="majorHAnsi" w:cstheme="majorHAnsi"/>
          <w:b/>
          <w:sz w:val="32"/>
          <w:szCs w:val="32"/>
        </w:rPr>
      </w:pPr>
    </w:p>
    <w:p w:rsidR="007962A8" w:rsidRPr="008C0BFF" w:rsidRDefault="000649CD" w:rsidP="005522BE">
      <w:pPr>
        <w:spacing w:line="240" w:lineRule="auto"/>
        <w:ind w:left="-142"/>
        <w:jc w:val="both"/>
        <w:rPr>
          <w:rFonts w:asciiTheme="majorHAnsi" w:hAnsiTheme="majorHAnsi" w:cstheme="majorHAnsi"/>
          <w:bCs/>
          <w:sz w:val="24"/>
          <w:szCs w:val="24"/>
        </w:rPr>
      </w:pPr>
      <w:proofErr w:type="spellStart"/>
      <w:r w:rsidRPr="00D55845">
        <w:rPr>
          <w:rFonts w:asciiTheme="majorHAnsi" w:hAnsiTheme="majorHAnsi" w:cstheme="majorHAnsi"/>
          <w:bCs/>
          <w:sz w:val="24"/>
          <w:szCs w:val="24"/>
        </w:rPr>
        <w:t>Ud</w:t>
      </w:r>
      <w:r w:rsidR="007962A8">
        <w:rPr>
          <w:rFonts w:asciiTheme="majorHAnsi" w:hAnsiTheme="majorHAnsi" w:cstheme="majorHAnsi"/>
          <w:bCs/>
          <w:sz w:val="24"/>
          <w:szCs w:val="24"/>
        </w:rPr>
        <w:t>A</w:t>
      </w:r>
      <w:proofErr w:type="spellEnd"/>
      <w:r w:rsidRPr="00D55845">
        <w:rPr>
          <w:rFonts w:asciiTheme="majorHAnsi" w:hAnsiTheme="majorHAnsi" w:cstheme="majorHAnsi"/>
          <w:bCs/>
          <w:sz w:val="24"/>
          <w:szCs w:val="24"/>
        </w:rPr>
        <w:t xml:space="preserve"> elaborata dall’Istituto</w:t>
      </w:r>
      <w:r w:rsidR="00C65AEA">
        <w:rPr>
          <w:rFonts w:asciiTheme="majorHAnsi" w:hAnsiTheme="majorHAnsi" w:cstheme="majorHAnsi"/>
          <w:bCs/>
          <w:sz w:val="24"/>
          <w:szCs w:val="24"/>
        </w:rPr>
        <w:t xml:space="preserve"> </w:t>
      </w:r>
      <w:r w:rsidR="00AA286E">
        <w:rPr>
          <w:rFonts w:asciiTheme="majorHAnsi" w:hAnsiTheme="majorHAnsi" w:cstheme="majorHAnsi"/>
          <w:bCs/>
          <w:sz w:val="24"/>
          <w:szCs w:val="24"/>
        </w:rPr>
        <w:t xml:space="preserve">di Istruzione </w:t>
      </w:r>
      <w:bookmarkStart w:id="0" w:name="_GoBack"/>
      <w:bookmarkEnd w:id="0"/>
      <w:r w:rsidR="00C65AEA">
        <w:rPr>
          <w:rFonts w:asciiTheme="majorHAnsi" w:hAnsiTheme="majorHAnsi" w:cstheme="majorHAnsi"/>
          <w:bCs/>
          <w:sz w:val="24"/>
          <w:szCs w:val="24"/>
        </w:rPr>
        <w:t>S</w:t>
      </w:r>
      <w:r w:rsidR="00356E14">
        <w:rPr>
          <w:rFonts w:asciiTheme="majorHAnsi" w:hAnsiTheme="majorHAnsi" w:cstheme="majorHAnsi"/>
          <w:bCs/>
          <w:sz w:val="24"/>
          <w:szCs w:val="24"/>
        </w:rPr>
        <w:t>uperiore</w:t>
      </w:r>
      <w:r w:rsidRPr="00D55845">
        <w:rPr>
          <w:rFonts w:asciiTheme="majorHAnsi" w:hAnsiTheme="majorHAnsi" w:cstheme="majorHAnsi"/>
          <w:bCs/>
          <w:sz w:val="24"/>
          <w:szCs w:val="24"/>
        </w:rPr>
        <w:t xml:space="preserve"> </w:t>
      </w:r>
      <w:r w:rsidR="00A9139C" w:rsidRPr="00D55845">
        <w:rPr>
          <w:rFonts w:asciiTheme="majorHAnsi" w:hAnsiTheme="majorHAnsi" w:cstheme="majorHAnsi"/>
          <w:bCs/>
          <w:sz w:val="24"/>
          <w:szCs w:val="24"/>
        </w:rPr>
        <w:t>“</w:t>
      </w:r>
      <w:r w:rsidR="00356E14">
        <w:rPr>
          <w:rFonts w:asciiTheme="majorHAnsi" w:hAnsiTheme="majorHAnsi" w:cstheme="majorHAnsi"/>
          <w:bCs/>
          <w:sz w:val="24"/>
          <w:szCs w:val="24"/>
        </w:rPr>
        <w:t xml:space="preserve">Andrea </w:t>
      </w:r>
      <w:r w:rsidRPr="00D55845">
        <w:rPr>
          <w:rFonts w:asciiTheme="majorHAnsi" w:hAnsiTheme="majorHAnsi" w:cstheme="majorHAnsi"/>
          <w:bCs/>
          <w:sz w:val="24"/>
          <w:szCs w:val="24"/>
        </w:rPr>
        <w:t>Mantegna</w:t>
      </w:r>
      <w:r w:rsidR="00A9139C" w:rsidRPr="00D55845">
        <w:rPr>
          <w:rFonts w:asciiTheme="majorHAnsi" w:hAnsiTheme="majorHAnsi" w:cstheme="majorHAnsi"/>
          <w:bCs/>
          <w:sz w:val="24"/>
          <w:szCs w:val="24"/>
        </w:rPr>
        <w:t>”</w:t>
      </w:r>
      <w:r w:rsidR="002D19D8">
        <w:rPr>
          <w:rFonts w:asciiTheme="majorHAnsi" w:hAnsiTheme="majorHAnsi" w:cstheme="majorHAnsi"/>
          <w:bCs/>
          <w:sz w:val="24"/>
          <w:szCs w:val="24"/>
        </w:rPr>
        <w:t xml:space="preserve"> di </w:t>
      </w:r>
      <w:r w:rsidRPr="00D55845">
        <w:rPr>
          <w:rFonts w:asciiTheme="majorHAnsi" w:hAnsiTheme="majorHAnsi" w:cstheme="majorHAnsi"/>
          <w:bCs/>
          <w:sz w:val="24"/>
          <w:szCs w:val="24"/>
        </w:rPr>
        <w:t>Brescia</w:t>
      </w:r>
      <w:r w:rsidR="006E20B0">
        <w:rPr>
          <w:rFonts w:asciiTheme="majorHAnsi" w:hAnsiTheme="majorHAnsi" w:cstheme="majorHAnsi"/>
          <w:bCs/>
          <w:sz w:val="24"/>
          <w:szCs w:val="24"/>
        </w:rPr>
        <w:t>,</w:t>
      </w:r>
      <w:r w:rsidR="008C0BFF">
        <w:rPr>
          <w:rFonts w:asciiTheme="majorHAnsi" w:hAnsiTheme="majorHAnsi" w:cstheme="majorHAnsi"/>
          <w:bCs/>
          <w:sz w:val="24"/>
          <w:szCs w:val="24"/>
        </w:rPr>
        <w:t xml:space="preserve"> con il coordinamento del professore</w:t>
      </w:r>
      <w:r w:rsidR="007962A8">
        <w:rPr>
          <w:rFonts w:asciiTheme="majorHAnsi" w:hAnsiTheme="majorHAnsi" w:cstheme="majorHAnsi"/>
          <w:bCs/>
          <w:sz w:val="24"/>
          <w:szCs w:val="24"/>
        </w:rPr>
        <w:t xml:space="preserve"> Daniele </w:t>
      </w:r>
      <w:proofErr w:type="spellStart"/>
      <w:r w:rsidR="007962A8">
        <w:rPr>
          <w:rFonts w:asciiTheme="majorHAnsi" w:hAnsiTheme="majorHAnsi" w:cstheme="majorHAnsi"/>
          <w:bCs/>
          <w:sz w:val="24"/>
          <w:szCs w:val="24"/>
        </w:rPr>
        <w:t>Buemi</w:t>
      </w:r>
      <w:proofErr w:type="spellEnd"/>
      <w:r w:rsidR="007962A8">
        <w:rPr>
          <w:rFonts w:asciiTheme="majorHAnsi" w:hAnsiTheme="majorHAnsi" w:cstheme="majorHAnsi"/>
          <w:bCs/>
          <w:sz w:val="24"/>
          <w:szCs w:val="24"/>
        </w:rPr>
        <w:t>.</w:t>
      </w:r>
    </w:p>
    <w:tbl>
      <w:tblPr>
        <w:tblStyle w:val="Grigliatabella"/>
        <w:tblW w:w="9498" w:type="dxa"/>
        <w:tblInd w:w="-147" w:type="dxa"/>
        <w:tblLook w:val="0400" w:firstRow="0" w:lastRow="0" w:firstColumn="0" w:lastColumn="0" w:noHBand="0" w:noVBand="1"/>
      </w:tblPr>
      <w:tblGrid>
        <w:gridCol w:w="9498"/>
      </w:tblGrid>
      <w:tr w:rsidR="00A9139C" w:rsidRPr="00D55845" w:rsidTr="005522BE">
        <w:trPr>
          <w:trHeight w:val="321"/>
        </w:trPr>
        <w:tc>
          <w:tcPr>
            <w:tcW w:w="9498" w:type="dxa"/>
            <w:shd w:val="clear" w:color="auto" w:fill="B8CCE4" w:themeFill="accent1" w:themeFillTint="66"/>
          </w:tcPr>
          <w:p w:rsidR="00190100" w:rsidRPr="00190100" w:rsidRDefault="00190100" w:rsidP="00190100">
            <w:pPr>
              <w:spacing w:line="480" w:lineRule="auto"/>
              <w:rPr>
                <w:rFonts w:asciiTheme="majorHAnsi" w:hAnsiTheme="majorHAnsi" w:cstheme="majorHAnsi"/>
                <w:b/>
                <w:sz w:val="24"/>
                <w:szCs w:val="24"/>
              </w:rPr>
            </w:pPr>
            <w:proofErr w:type="gramStart"/>
            <w:r w:rsidRPr="00190100">
              <w:rPr>
                <w:rFonts w:asciiTheme="majorHAnsi" w:hAnsiTheme="majorHAnsi" w:cstheme="majorHAnsi"/>
                <w:b/>
                <w:sz w:val="24"/>
                <w:szCs w:val="24"/>
              </w:rPr>
              <w:t xml:space="preserve">Istituto:   </w:t>
            </w:r>
            <w:proofErr w:type="gramEnd"/>
            <w:r w:rsidRPr="00190100">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190100">
              <w:rPr>
                <w:rFonts w:asciiTheme="majorHAnsi" w:hAnsiTheme="majorHAnsi" w:cstheme="majorHAnsi"/>
                <w:b/>
                <w:sz w:val="24"/>
                <w:szCs w:val="24"/>
              </w:rPr>
              <w:t xml:space="preserve">                                                                Città:                                         Provincia: </w:t>
            </w:r>
          </w:p>
          <w:p w:rsidR="00190100" w:rsidRPr="00190100" w:rsidRDefault="00190100" w:rsidP="00190100">
            <w:pPr>
              <w:spacing w:line="480" w:lineRule="auto"/>
              <w:rPr>
                <w:rFonts w:asciiTheme="majorHAnsi" w:hAnsiTheme="majorHAnsi" w:cstheme="majorHAnsi"/>
                <w:b/>
                <w:sz w:val="24"/>
                <w:szCs w:val="24"/>
              </w:rPr>
            </w:pPr>
            <w:proofErr w:type="gramStart"/>
            <w:r w:rsidRPr="00190100">
              <w:rPr>
                <w:rFonts w:asciiTheme="majorHAnsi" w:hAnsiTheme="majorHAnsi" w:cstheme="majorHAnsi"/>
                <w:b/>
                <w:sz w:val="24"/>
                <w:szCs w:val="24"/>
              </w:rPr>
              <w:t xml:space="preserve">Classe:   </w:t>
            </w:r>
            <w:proofErr w:type="gramEnd"/>
            <w:r w:rsidRPr="00190100">
              <w:rPr>
                <w:rFonts w:asciiTheme="majorHAnsi" w:hAnsiTheme="majorHAnsi" w:cstheme="majorHAnsi"/>
                <w:b/>
                <w:sz w:val="24"/>
                <w:szCs w:val="24"/>
              </w:rPr>
              <w:t xml:space="preserve">                                                                     Anno scolastico:</w:t>
            </w:r>
          </w:p>
          <w:p w:rsidR="00190100" w:rsidRPr="00190100" w:rsidRDefault="00A9139C" w:rsidP="00190100">
            <w:pPr>
              <w:spacing w:line="480" w:lineRule="auto"/>
              <w:rPr>
                <w:rFonts w:asciiTheme="majorHAnsi" w:eastAsia="Times New Roman" w:hAnsiTheme="majorHAnsi" w:cstheme="majorHAnsi"/>
                <w:b/>
                <w:sz w:val="24"/>
                <w:szCs w:val="24"/>
              </w:rPr>
            </w:pPr>
            <w:r w:rsidRPr="00D55845">
              <w:rPr>
                <w:rFonts w:asciiTheme="majorHAnsi" w:hAnsiTheme="majorHAnsi" w:cstheme="majorHAnsi"/>
                <w:b/>
                <w:sz w:val="24"/>
                <w:szCs w:val="24"/>
              </w:rPr>
              <w:t xml:space="preserve">INDIRIZZO: </w:t>
            </w:r>
            <w:r w:rsidRPr="005E0E50">
              <w:rPr>
                <w:rFonts w:asciiTheme="majorHAnsi" w:hAnsiTheme="majorHAnsi" w:cstheme="majorHAnsi"/>
                <w:b/>
                <w:sz w:val="24"/>
                <w:szCs w:val="24"/>
              </w:rPr>
              <w:t>Enogastronomi</w:t>
            </w:r>
            <w:r w:rsidR="005E0E50" w:rsidRPr="005E0E50">
              <w:rPr>
                <w:rFonts w:asciiTheme="majorHAnsi" w:hAnsiTheme="majorHAnsi" w:cstheme="majorHAnsi"/>
                <w:b/>
                <w:sz w:val="24"/>
                <w:szCs w:val="24"/>
              </w:rPr>
              <w:t xml:space="preserve">a e </w:t>
            </w:r>
            <w:r w:rsidR="005E0E50" w:rsidRPr="005E0E50">
              <w:rPr>
                <w:rFonts w:asciiTheme="majorHAnsi" w:eastAsia="Times New Roman" w:hAnsiTheme="majorHAnsi" w:cstheme="majorHAnsi"/>
                <w:b/>
                <w:sz w:val="24"/>
                <w:szCs w:val="24"/>
              </w:rPr>
              <w:t>ospitalità alberghiera</w:t>
            </w:r>
          </w:p>
          <w:p w:rsidR="00190100" w:rsidRPr="00D55845" w:rsidRDefault="00A9139C" w:rsidP="00190100">
            <w:pPr>
              <w:spacing w:line="480" w:lineRule="auto"/>
              <w:rPr>
                <w:rFonts w:asciiTheme="majorHAnsi" w:hAnsiTheme="majorHAnsi" w:cstheme="majorHAnsi"/>
                <w:b/>
                <w:sz w:val="24"/>
                <w:szCs w:val="24"/>
              </w:rPr>
            </w:pPr>
            <w:r w:rsidRPr="00D55845">
              <w:rPr>
                <w:rFonts w:asciiTheme="majorHAnsi" w:hAnsiTheme="majorHAnsi" w:cstheme="majorHAnsi"/>
                <w:b/>
                <w:sz w:val="24"/>
                <w:szCs w:val="24"/>
              </w:rPr>
              <w:t xml:space="preserve">TITOLO </w:t>
            </w:r>
            <w:proofErr w:type="spellStart"/>
            <w:r w:rsidRPr="00D55845">
              <w:rPr>
                <w:rFonts w:asciiTheme="majorHAnsi" w:hAnsiTheme="majorHAnsi" w:cstheme="majorHAnsi"/>
                <w:b/>
                <w:sz w:val="24"/>
                <w:szCs w:val="24"/>
              </w:rPr>
              <w:t>UdA</w:t>
            </w:r>
            <w:proofErr w:type="spellEnd"/>
            <w:r w:rsidRPr="00D55845">
              <w:rPr>
                <w:rFonts w:asciiTheme="majorHAnsi" w:hAnsiTheme="majorHAnsi" w:cstheme="majorHAnsi"/>
                <w:b/>
                <w:sz w:val="24"/>
                <w:szCs w:val="24"/>
              </w:rPr>
              <w:t>: L’accoglienza</w:t>
            </w:r>
          </w:p>
          <w:p w:rsidR="00A9139C" w:rsidRPr="00D55845" w:rsidRDefault="00190100" w:rsidP="00190100">
            <w:pPr>
              <w:pBdr>
                <w:top w:val="nil"/>
                <w:left w:val="nil"/>
                <w:bottom w:val="nil"/>
                <w:right w:val="nil"/>
                <w:between w:val="nil"/>
              </w:pBdr>
              <w:spacing w:line="480" w:lineRule="auto"/>
              <w:rPr>
                <w:rFonts w:asciiTheme="majorHAnsi" w:eastAsia="Times New Roman" w:hAnsiTheme="majorHAnsi" w:cstheme="majorHAnsi"/>
                <w:b/>
                <w:sz w:val="28"/>
                <w:szCs w:val="28"/>
              </w:rPr>
            </w:pPr>
            <w:r w:rsidRPr="00190100">
              <w:rPr>
                <w:rFonts w:asciiTheme="majorHAnsi" w:hAnsiTheme="majorHAnsi" w:cstheme="majorHAnsi"/>
                <w:b/>
                <w:sz w:val="24"/>
                <w:szCs w:val="24"/>
              </w:rPr>
              <w:t>Periodo di svolgimento:</w:t>
            </w:r>
            <w:r>
              <w:rPr>
                <w:rFonts w:asciiTheme="minorHAnsi" w:hAnsiTheme="minorHAnsi" w:cstheme="minorHAnsi"/>
                <w:b/>
                <w:sz w:val="24"/>
                <w:szCs w:val="24"/>
              </w:rPr>
              <w:t xml:space="preserve"> </w:t>
            </w:r>
            <w:r w:rsidRPr="00190100">
              <w:rPr>
                <w:rFonts w:asciiTheme="majorHAnsi" w:hAnsiTheme="majorHAnsi" w:cstheme="majorHAnsi"/>
                <w:b/>
                <w:sz w:val="24"/>
                <w:szCs w:val="24"/>
              </w:rPr>
              <w:t>c</w:t>
            </w:r>
            <w:r w:rsidR="00A9139C" w:rsidRPr="00D55845">
              <w:rPr>
                <w:rFonts w:asciiTheme="majorHAnsi" w:eastAsia="Times New Roman" w:hAnsiTheme="majorHAnsi" w:cstheme="majorHAnsi"/>
                <w:b/>
                <w:sz w:val="24"/>
                <w:szCs w:val="24"/>
              </w:rPr>
              <w:t xml:space="preserve">lassi prime, </w:t>
            </w:r>
            <w:r w:rsidR="00A9139C" w:rsidRPr="00D55845">
              <w:rPr>
                <w:rFonts w:asciiTheme="majorHAnsi" w:hAnsiTheme="majorHAnsi" w:cstheme="majorHAnsi"/>
                <w:b/>
                <w:sz w:val="24"/>
                <w:szCs w:val="24"/>
              </w:rPr>
              <w:t>da settembre a ottobre</w:t>
            </w:r>
          </w:p>
        </w:tc>
      </w:tr>
      <w:tr w:rsidR="00523B5C" w:rsidRPr="00D55845" w:rsidTr="005522BE">
        <w:trPr>
          <w:trHeight w:val="397"/>
        </w:trPr>
        <w:tc>
          <w:tcPr>
            <w:tcW w:w="9498" w:type="dxa"/>
            <w:shd w:val="clear" w:color="auto" w:fill="DBE5F1" w:themeFill="accent1" w:themeFillTint="33"/>
            <w:vAlign w:val="center"/>
          </w:tcPr>
          <w:p w:rsidR="00523B5C" w:rsidRPr="00D55845" w:rsidRDefault="00523B5C" w:rsidP="00EC5DE0">
            <w:pPr>
              <w:pBdr>
                <w:top w:val="nil"/>
                <w:left w:val="nil"/>
                <w:bottom w:val="nil"/>
                <w:right w:val="nil"/>
                <w:between w:val="nil"/>
              </w:pBdr>
              <w:jc w:val="center"/>
              <w:rPr>
                <w:rFonts w:asciiTheme="majorHAnsi" w:hAnsiTheme="majorHAnsi" w:cstheme="majorHAnsi"/>
                <w:b/>
                <w:bCs/>
              </w:rPr>
            </w:pPr>
            <w:r w:rsidRPr="00D55845">
              <w:rPr>
                <w:rFonts w:asciiTheme="majorHAnsi" w:eastAsia="Times New Roman" w:hAnsiTheme="majorHAnsi" w:cstheme="majorHAnsi"/>
                <w:b/>
                <w:sz w:val="28"/>
                <w:szCs w:val="28"/>
              </w:rPr>
              <w:t>FINALITÀ</w:t>
            </w:r>
          </w:p>
        </w:tc>
      </w:tr>
      <w:tr w:rsidR="00640237" w:rsidRPr="00D55845" w:rsidTr="005522BE">
        <w:trPr>
          <w:trHeight w:val="1014"/>
        </w:trPr>
        <w:tc>
          <w:tcPr>
            <w:tcW w:w="9498" w:type="dxa"/>
          </w:tcPr>
          <w:p w:rsidR="00640237" w:rsidRPr="00D55845" w:rsidRDefault="00640237" w:rsidP="00640237">
            <w:pPr>
              <w:pBdr>
                <w:top w:val="nil"/>
                <w:left w:val="nil"/>
                <w:bottom w:val="nil"/>
                <w:right w:val="nil"/>
                <w:between w:val="nil"/>
              </w:pBdr>
              <w:spacing w:before="80"/>
              <w:rPr>
                <w:rFonts w:asciiTheme="majorHAnsi" w:hAnsiTheme="majorHAnsi" w:cstheme="majorHAnsi"/>
                <w:b/>
              </w:rPr>
            </w:pPr>
            <w:r w:rsidRPr="007904B9">
              <w:rPr>
                <w:rFonts w:asciiTheme="majorHAnsi" w:hAnsiTheme="majorHAnsi" w:cstheme="majorHAnsi"/>
                <w:sz w:val="24"/>
                <w:szCs w:val="24"/>
                <w:highlight w:val="white"/>
              </w:rPr>
              <w:t>Sapersi orientare. Valorizzare al meglio le risorse strumentali e umane. Sviluppare il senso di responsabilità e il senso civico. Comprendere e produrre testi scritti. Risolvere problemi riguardanti qualunque area disciplinare. Utilizzare strategie di ascolto, lettura e scrittura.</w:t>
            </w:r>
          </w:p>
        </w:tc>
      </w:tr>
      <w:tr w:rsidR="00640237" w:rsidRPr="00D55845" w:rsidTr="005522BE">
        <w:trPr>
          <w:trHeight w:val="444"/>
        </w:trPr>
        <w:tc>
          <w:tcPr>
            <w:tcW w:w="9498" w:type="dxa"/>
            <w:shd w:val="clear" w:color="auto" w:fill="DBE5F1" w:themeFill="accent1" w:themeFillTint="33"/>
            <w:vAlign w:val="center"/>
          </w:tcPr>
          <w:p w:rsidR="00640237" w:rsidRPr="00D55845" w:rsidRDefault="00640237" w:rsidP="00A9139C">
            <w:pPr>
              <w:pBdr>
                <w:top w:val="nil"/>
                <w:left w:val="nil"/>
                <w:bottom w:val="nil"/>
                <w:right w:val="nil"/>
                <w:between w:val="nil"/>
              </w:pBdr>
              <w:jc w:val="center"/>
              <w:rPr>
                <w:rFonts w:asciiTheme="majorHAnsi" w:hAnsiTheme="majorHAnsi" w:cstheme="majorHAnsi"/>
                <w:b/>
                <w:bCs/>
              </w:rPr>
            </w:pPr>
            <w:r w:rsidRPr="00D55845">
              <w:rPr>
                <w:rFonts w:asciiTheme="majorHAnsi" w:eastAsia="Times New Roman" w:hAnsiTheme="majorHAnsi" w:cstheme="majorHAnsi"/>
                <w:b/>
                <w:sz w:val="28"/>
                <w:szCs w:val="28"/>
              </w:rPr>
              <w:t>COMPETENZE TARGET DA PROMUOVERE</w:t>
            </w:r>
          </w:p>
        </w:tc>
      </w:tr>
      <w:tr w:rsidR="00523B5C" w:rsidRPr="00D55845" w:rsidTr="005522BE">
        <w:trPr>
          <w:trHeight w:val="321"/>
        </w:trPr>
        <w:tc>
          <w:tcPr>
            <w:tcW w:w="9498" w:type="dxa"/>
            <w:shd w:val="clear" w:color="auto" w:fill="DBE5F1" w:themeFill="accent1" w:themeFillTint="33"/>
          </w:tcPr>
          <w:p w:rsidR="00523B5C" w:rsidRPr="00D55845" w:rsidRDefault="00523B5C" w:rsidP="00523B5C">
            <w:pPr>
              <w:pBdr>
                <w:top w:val="nil"/>
                <w:left w:val="nil"/>
                <w:bottom w:val="nil"/>
                <w:right w:val="nil"/>
                <w:between w:val="nil"/>
              </w:pBdr>
              <w:jc w:val="center"/>
              <w:rPr>
                <w:rFonts w:asciiTheme="majorHAnsi" w:hAnsiTheme="majorHAnsi" w:cstheme="majorHAnsi"/>
                <w:b/>
                <w:bCs/>
                <w:sz w:val="24"/>
                <w:szCs w:val="24"/>
              </w:rPr>
            </w:pPr>
            <w:r w:rsidRPr="00D55845">
              <w:rPr>
                <w:rFonts w:asciiTheme="majorHAnsi" w:hAnsiTheme="majorHAnsi" w:cstheme="majorHAnsi"/>
                <w:b/>
                <w:bCs/>
                <w:sz w:val="24"/>
                <w:szCs w:val="24"/>
              </w:rPr>
              <w:t>AREA GENERALE</w:t>
            </w:r>
          </w:p>
        </w:tc>
      </w:tr>
      <w:tr w:rsidR="00FE4E89" w:rsidRPr="00D55845" w:rsidTr="005522BE">
        <w:trPr>
          <w:trHeight w:val="321"/>
        </w:trPr>
        <w:tc>
          <w:tcPr>
            <w:tcW w:w="9498" w:type="dxa"/>
            <w:shd w:val="clear" w:color="auto" w:fill="auto"/>
          </w:tcPr>
          <w:p w:rsidR="00FE4E89" w:rsidRPr="007904B9" w:rsidRDefault="00FE4E89" w:rsidP="00FE4E89">
            <w:pPr>
              <w:pStyle w:val="Paragrafoelenco"/>
              <w:numPr>
                <w:ilvl w:val="0"/>
                <w:numId w:val="13"/>
              </w:numPr>
              <w:spacing w:before="240" w:after="240"/>
              <w:ind w:left="740" w:right="57" w:hanging="425"/>
              <w:jc w:val="both"/>
              <w:rPr>
                <w:rFonts w:asciiTheme="majorHAnsi" w:hAnsiTheme="majorHAnsi" w:cstheme="majorHAnsi"/>
                <w:b/>
                <w:sz w:val="24"/>
                <w:szCs w:val="24"/>
              </w:rPr>
            </w:pPr>
            <w:r w:rsidRPr="007904B9">
              <w:rPr>
                <w:rFonts w:asciiTheme="majorHAnsi" w:hAnsiTheme="majorHAnsi" w:cstheme="majorHAnsi"/>
                <w:b/>
                <w:sz w:val="24"/>
                <w:szCs w:val="24"/>
              </w:rPr>
              <w:t>Agire in riferimento ad un sistema di valori, coerenti con i principi della Costituzione, in base ai quali essere in grado di valutare fatti e orientare i propri comportamenti personali, sociali e professionali. (</w:t>
            </w:r>
            <w:r w:rsidRPr="007904B9">
              <w:rPr>
                <w:rFonts w:asciiTheme="majorHAnsi" w:hAnsiTheme="majorHAnsi" w:cstheme="majorHAnsi"/>
                <w:b/>
                <w:smallCaps/>
                <w:sz w:val="24"/>
                <w:szCs w:val="24"/>
              </w:rPr>
              <w:t>Asse storico-sociale)</w:t>
            </w:r>
          </w:p>
          <w:p w:rsidR="00FE4E89" w:rsidRPr="007904B9" w:rsidRDefault="00FE4E89" w:rsidP="00FE4E89">
            <w:pPr>
              <w:pStyle w:val="Paragrafoelenco"/>
              <w:spacing w:before="240" w:after="240"/>
              <w:ind w:left="1137" w:right="57"/>
              <w:jc w:val="both"/>
              <w:rPr>
                <w:rFonts w:asciiTheme="majorHAnsi" w:hAnsiTheme="majorHAnsi" w:cstheme="majorHAnsi"/>
                <w:bCs/>
                <w:sz w:val="24"/>
                <w:szCs w:val="24"/>
              </w:rPr>
            </w:pPr>
          </w:p>
          <w:p w:rsidR="00FE4E89" w:rsidRPr="007904B9" w:rsidRDefault="00FE4E89" w:rsidP="00FE4E89">
            <w:pPr>
              <w:pStyle w:val="Paragrafoelenco"/>
              <w:spacing w:before="240" w:after="240"/>
              <w:ind w:left="1137" w:right="57"/>
              <w:jc w:val="both"/>
              <w:rPr>
                <w:rFonts w:asciiTheme="majorHAnsi" w:hAnsiTheme="majorHAnsi" w:cstheme="majorHAnsi"/>
                <w:sz w:val="24"/>
                <w:szCs w:val="24"/>
              </w:rPr>
            </w:pPr>
            <w:r w:rsidRPr="007904B9">
              <w:rPr>
                <w:rFonts w:asciiTheme="majorHAnsi" w:hAnsiTheme="majorHAnsi" w:cstheme="majorHAnsi"/>
                <w:bCs/>
                <w:sz w:val="24"/>
                <w:szCs w:val="24"/>
              </w:rPr>
              <w:t>ABILITÀ</w:t>
            </w:r>
          </w:p>
          <w:p w:rsidR="00FE4E89" w:rsidRPr="007904B9" w:rsidRDefault="00FE4E89" w:rsidP="00FE4E89">
            <w:pPr>
              <w:pStyle w:val="Paragrafoelenco"/>
              <w:numPr>
                <w:ilvl w:val="1"/>
                <w:numId w:val="13"/>
              </w:numPr>
              <w:pBdr>
                <w:top w:val="nil"/>
                <w:left w:val="nil"/>
                <w:bottom w:val="nil"/>
                <w:right w:val="nil"/>
                <w:between w:val="nil"/>
              </w:pBdr>
              <w:rPr>
                <w:rFonts w:asciiTheme="majorHAnsi" w:hAnsiTheme="majorHAnsi" w:cstheme="majorHAnsi"/>
                <w:sz w:val="24"/>
                <w:szCs w:val="24"/>
              </w:rPr>
            </w:pPr>
            <w:r w:rsidRPr="007904B9">
              <w:rPr>
                <w:rFonts w:asciiTheme="majorHAnsi" w:hAnsiTheme="majorHAnsi" w:cstheme="majorHAnsi"/>
                <w:sz w:val="24"/>
                <w:szCs w:val="24"/>
              </w:rPr>
              <w:t>Adottare comportamenti responsabili, sia in riferimento alla sfera privata che quella sociale e lavorativa, nei confini delle norme, ed essere in grado di valutare i fatti alla luce dei principi giuridici.</w:t>
            </w:r>
          </w:p>
          <w:p w:rsidR="00FE4E89" w:rsidRPr="007904B9" w:rsidRDefault="00FE4E89" w:rsidP="00FE4E89">
            <w:pPr>
              <w:pStyle w:val="Paragrafoelenco"/>
              <w:spacing w:before="240" w:after="240"/>
              <w:ind w:left="1137" w:right="57"/>
              <w:jc w:val="both"/>
              <w:rPr>
                <w:rFonts w:asciiTheme="majorHAnsi" w:hAnsiTheme="majorHAnsi" w:cstheme="majorHAnsi"/>
                <w:bCs/>
                <w:sz w:val="24"/>
                <w:szCs w:val="24"/>
              </w:rPr>
            </w:pPr>
          </w:p>
          <w:p w:rsidR="00FE4E89" w:rsidRPr="007904B9" w:rsidRDefault="00FE4E89" w:rsidP="00FE4E89">
            <w:pPr>
              <w:pStyle w:val="Paragrafoelenco"/>
              <w:spacing w:before="240" w:after="240"/>
              <w:ind w:left="1137" w:right="57"/>
              <w:jc w:val="both"/>
              <w:rPr>
                <w:rFonts w:asciiTheme="majorHAnsi" w:hAnsiTheme="majorHAnsi" w:cstheme="majorHAnsi"/>
                <w:bCs/>
                <w:sz w:val="24"/>
                <w:szCs w:val="24"/>
              </w:rPr>
            </w:pPr>
            <w:r w:rsidRPr="007904B9">
              <w:rPr>
                <w:rFonts w:asciiTheme="majorHAnsi" w:hAnsiTheme="majorHAnsi" w:cstheme="majorHAnsi"/>
                <w:bCs/>
                <w:sz w:val="24"/>
                <w:szCs w:val="24"/>
              </w:rPr>
              <w:t>CONOSCENZE</w:t>
            </w:r>
          </w:p>
          <w:p w:rsidR="006E735A" w:rsidRPr="007904B9" w:rsidRDefault="006E735A" w:rsidP="006E735A">
            <w:pPr>
              <w:pStyle w:val="Paragrafoelenco"/>
              <w:numPr>
                <w:ilvl w:val="1"/>
                <w:numId w:val="13"/>
              </w:numPr>
              <w:spacing w:before="240" w:after="240"/>
              <w:ind w:right="57"/>
              <w:jc w:val="both"/>
              <w:rPr>
                <w:rFonts w:asciiTheme="majorHAnsi" w:hAnsiTheme="majorHAnsi" w:cstheme="majorHAnsi"/>
                <w:sz w:val="24"/>
                <w:szCs w:val="24"/>
              </w:rPr>
            </w:pPr>
            <w:r w:rsidRPr="007904B9">
              <w:rPr>
                <w:rFonts w:asciiTheme="majorHAnsi" w:hAnsiTheme="majorHAnsi" w:cstheme="majorHAnsi"/>
                <w:sz w:val="24"/>
                <w:szCs w:val="24"/>
              </w:rPr>
              <w:t>I principi basilari dell’ordinamento giuridico, con attenzione al lessico di riferimento e ai contenuti</w:t>
            </w:r>
          </w:p>
          <w:p w:rsidR="00FE4E89" w:rsidRPr="007904B9" w:rsidRDefault="00FE4E89" w:rsidP="00FE4E89">
            <w:pPr>
              <w:pStyle w:val="Paragrafoelenco"/>
              <w:spacing w:before="240" w:after="240"/>
              <w:ind w:left="1157" w:right="57"/>
              <w:jc w:val="both"/>
              <w:rPr>
                <w:rFonts w:asciiTheme="majorHAnsi" w:hAnsiTheme="majorHAnsi" w:cstheme="majorHAnsi"/>
                <w:sz w:val="24"/>
                <w:szCs w:val="24"/>
              </w:rPr>
            </w:pPr>
          </w:p>
          <w:p w:rsidR="00FE4E89" w:rsidRPr="007904B9" w:rsidRDefault="00FE4E89" w:rsidP="00FE4E89">
            <w:pPr>
              <w:pStyle w:val="Paragrafoelenco"/>
              <w:numPr>
                <w:ilvl w:val="0"/>
                <w:numId w:val="13"/>
              </w:numPr>
              <w:spacing w:before="240" w:after="240"/>
              <w:ind w:left="740" w:right="57" w:hanging="425"/>
              <w:jc w:val="both"/>
              <w:rPr>
                <w:rFonts w:asciiTheme="majorHAnsi" w:hAnsiTheme="majorHAnsi" w:cstheme="majorHAnsi"/>
                <w:b/>
                <w:sz w:val="24"/>
                <w:szCs w:val="24"/>
              </w:rPr>
            </w:pPr>
            <w:r w:rsidRPr="007904B9">
              <w:rPr>
                <w:rFonts w:asciiTheme="majorHAnsi" w:hAnsiTheme="majorHAnsi" w:cstheme="majorHAnsi"/>
                <w:b/>
                <w:sz w:val="24"/>
                <w:szCs w:val="24"/>
              </w:rPr>
              <w:t xml:space="preserve">Utilizzare il patrimonio lessicale ed espressivo della lingua italiana secondo le esigenze comunicative nei vari contesti: sociali, culturali, scientifici, economici, tecnologici e professionali. </w:t>
            </w:r>
            <w:r w:rsidRPr="007904B9">
              <w:rPr>
                <w:rFonts w:asciiTheme="majorHAnsi" w:hAnsiTheme="majorHAnsi" w:cstheme="majorHAnsi"/>
                <w:b/>
                <w:smallCaps/>
                <w:sz w:val="24"/>
                <w:szCs w:val="24"/>
              </w:rPr>
              <w:t>(Asse dei linguaggi)</w:t>
            </w:r>
          </w:p>
          <w:p w:rsidR="00FE4E89" w:rsidRPr="007904B9" w:rsidRDefault="00FE4E89" w:rsidP="00FE4E89">
            <w:pPr>
              <w:pStyle w:val="Paragrafoelenco"/>
              <w:spacing w:before="240" w:after="240"/>
              <w:ind w:left="1137" w:right="57"/>
              <w:jc w:val="both"/>
              <w:rPr>
                <w:rFonts w:asciiTheme="majorHAnsi" w:hAnsiTheme="majorHAnsi" w:cstheme="majorHAnsi"/>
                <w:bCs/>
                <w:sz w:val="24"/>
                <w:szCs w:val="24"/>
              </w:rPr>
            </w:pPr>
          </w:p>
          <w:p w:rsidR="00FE4E89" w:rsidRPr="007904B9" w:rsidRDefault="00FE4E89" w:rsidP="00FE4E89">
            <w:pPr>
              <w:pStyle w:val="Paragrafoelenco"/>
              <w:spacing w:before="240" w:after="240"/>
              <w:ind w:left="1137" w:right="57"/>
              <w:jc w:val="both"/>
              <w:rPr>
                <w:rFonts w:asciiTheme="majorHAnsi" w:hAnsiTheme="majorHAnsi" w:cstheme="majorHAnsi"/>
                <w:sz w:val="24"/>
                <w:szCs w:val="24"/>
              </w:rPr>
            </w:pPr>
            <w:r w:rsidRPr="007904B9">
              <w:rPr>
                <w:rFonts w:asciiTheme="majorHAnsi" w:hAnsiTheme="majorHAnsi" w:cstheme="majorHAnsi"/>
                <w:bCs/>
                <w:sz w:val="24"/>
                <w:szCs w:val="24"/>
              </w:rPr>
              <w:t>ABILITÀ</w:t>
            </w:r>
          </w:p>
          <w:p w:rsidR="00FE4E89" w:rsidRPr="007904B9" w:rsidRDefault="00FE4E89" w:rsidP="00FE4E89">
            <w:pPr>
              <w:pStyle w:val="Paragrafoelenco"/>
              <w:numPr>
                <w:ilvl w:val="0"/>
                <w:numId w:val="15"/>
              </w:numPr>
              <w:pBdr>
                <w:top w:val="nil"/>
                <w:left w:val="nil"/>
                <w:bottom w:val="nil"/>
                <w:right w:val="nil"/>
                <w:between w:val="nil"/>
              </w:pBdr>
              <w:ind w:left="1165" w:hanging="425"/>
              <w:rPr>
                <w:rFonts w:asciiTheme="majorHAnsi" w:hAnsiTheme="majorHAnsi" w:cstheme="majorHAnsi"/>
                <w:sz w:val="24"/>
                <w:szCs w:val="24"/>
              </w:rPr>
            </w:pPr>
            <w:r w:rsidRPr="007904B9">
              <w:rPr>
                <w:rFonts w:asciiTheme="majorHAnsi" w:hAnsiTheme="majorHAnsi" w:cstheme="majorHAnsi"/>
                <w:sz w:val="24"/>
                <w:szCs w:val="24"/>
              </w:rPr>
              <w:t>Mostrare consapevolezza delle questioni linguistico-culturali che scaturiscono dalla traduzione e dall’adattamento da altre lingue.</w:t>
            </w:r>
          </w:p>
          <w:p w:rsidR="00FE4E89" w:rsidRDefault="00FE4E89" w:rsidP="00FE4E89">
            <w:pPr>
              <w:pStyle w:val="Paragrafoelenco"/>
              <w:spacing w:before="240" w:after="240"/>
              <w:ind w:left="1165" w:right="57" w:hanging="425"/>
              <w:jc w:val="both"/>
              <w:rPr>
                <w:rFonts w:asciiTheme="majorHAnsi" w:hAnsiTheme="majorHAnsi" w:cstheme="majorHAnsi"/>
                <w:bCs/>
                <w:sz w:val="24"/>
                <w:szCs w:val="24"/>
              </w:rPr>
            </w:pPr>
          </w:p>
          <w:p w:rsidR="007904B9" w:rsidRPr="007904B9" w:rsidRDefault="007904B9" w:rsidP="00FE4E89">
            <w:pPr>
              <w:pStyle w:val="Paragrafoelenco"/>
              <w:spacing w:before="240" w:after="240"/>
              <w:ind w:left="1165" w:right="57" w:hanging="425"/>
              <w:jc w:val="both"/>
              <w:rPr>
                <w:rFonts w:asciiTheme="majorHAnsi" w:hAnsiTheme="majorHAnsi" w:cstheme="majorHAnsi"/>
                <w:bCs/>
                <w:sz w:val="24"/>
                <w:szCs w:val="24"/>
              </w:rPr>
            </w:pPr>
          </w:p>
          <w:p w:rsidR="00FE4E89" w:rsidRPr="007904B9" w:rsidRDefault="00FE4E89" w:rsidP="00FE4E89">
            <w:pPr>
              <w:pStyle w:val="Paragrafoelenco"/>
              <w:spacing w:before="240" w:after="240"/>
              <w:ind w:left="1080" w:right="57"/>
              <w:jc w:val="both"/>
              <w:rPr>
                <w:rFonts w:asciiTheme="majorHAnsi" w:hAnsiTheme="majorHAnsi" w:cstheme="majorHAnsi"/>
                <w:bCs/>
                <w:sz w:val="24"/>
                <w:szCs w:val="24"/>
              </w:rPr>
            </w:pPr>
            <w:r w:rsidRPr="007904B9">
              <w:rPr>
                <w:rFonts w:asciiTheme="majorHAnsi" w:hAnsiTheme="majorHAnsi" w:cstheme="majorHAnsi"/>
                <w:bCs/>
                <w:sz w:val="24"/>
                <w:szCs w:val="24"/>
              </w:rPr>
              <w:t>CONOSCENZE</w:t>
            </w:r>
          </w:p>
          <w:p w:rsidR="00FE4E89" w:rsidRPr="007904B9" w:rsidRDefault="00FE4E89" w:rsidP="00FE4E89">
            <w:pPr>
              <w:pStyle w:val="Paragrafoelenco"/>
              <w:numPr>
                <w:ilvl w:val="1"/>
                <w:numId w:val="13"/>
              </w:numPr>
              <w:ind w:left="1165" w:hanging="425"/>
              <w:rPr>
                <w:rFonts w:asciiTheme="majorHAnsi" w:hAnsiTheme="majorHAnsi" w:cstheme="majorHAnsi"/>
                <w:sz w:val="24"/>
                <w:szCs w:val="24"/>
              </w:rPr>
            </w:pPr>
            <w:r w:rsidRPr="007904B9">
              <w:rPr>
                <w:rFonts w:asciiTheme="majorHAnsi" w:hAnsiTheme="majorHAnsi" w:cstheme="majorHAnsi"/>
                <w:sz w:val="24"/>
                <w:szCs w:val="24"/>
              </w:rPr>
              <w:t>Repertori dei termini tecnici e scientifici in differenti lingue.</w:t>
            </w:r>
          </w:p>
          <w:p w:rsidR="00530699" w:rsidRPr="007904B9" w:rsidRDefault="00530699" w:rsidP="007904B9">
            <w:pPr>
              <w:rPr>
                <w:rFonts w:asciiTheme="majorHAnsi" w:hAnsiTheme="majorHAnsi" w:cstheme="majorHAnsi"/>
                <w:sz w:val="24"/>
                <w:szCs w:val="24"/>
              </w:rPr>
            </w:pPr>
          </w:p>
          <w:p w:rsidR="00FE4E89" w:rsidRPr="007904B9" w:rsidRDefault="00FE4E89" w:rsidP="00530699">
            <w:pPr>
              <w:pStyle w:val="Paragrafoelenco"/>
              <w:numPr>
                <w:ilvl w:val="1"/>
                <w:numId w:val="13"/>
              </w:numPr>
              <w:ind w:left="1165" w:hanging="425"/>
              <w:rPr>
                <w:rFonts w:asciiTheme="majorHAnsi" w:hAnsiTheme="majorHAnsi" w:cstheme="majorHAnsi"/>
                <w:sz w:val="24"/>
                <w:szCs w:val="24"/>
              </w:rPr>
            </w:pPr>
            <w:r w:rsidRPr="007904B9">
              <w:rPr>
                <w:rFonts w:asciiTheme="majorHAnsi" w:hAnsiTheme="majorHAnsi" w:cstheme="majorHAnsi"/>
                <w:sz w:val="24"/>
                <w:szCs w:val="24"/>
              </w:rPr>
              <w:t>Strutture essenziali dei testi funzionali: descrittivi, espositivi, espressivi, valutativo- interpretativi, argomentativi, regolativi.</w:t>
            </w:r>
          </w:p>
          <w:p w:rsidR="00FE4E89" w:rsidRPr="007904B9" w:rsidRDefault="00FE4E89" w:rsidP="00FE4E89">
            <w:pPr>
              <w:pStyle w:val="Paragrafoelenco"/>
              <w:spacing w:before="240" w:after="240"/>
              <w:ind w:left="360" w:right="57"/>
              <w:jc w:val="both"/>
              <w:rPr>
                <w:rFonts w:asciiTheme="majorHAnsi" w:hAnsiTheme="majorHAnsi" w:cstheme="majorHAnsi"/>
                <w:sz w:val="24"/>
                <w:szCs w:val="24"/>
              </w:rPr>
            </w:pPr>
          </w:p>
          <w:p w:rsidR="00FE4E89" w:rsidRPr="007904B9" w:rsidRDefault="00FE4E89" w:rsidP="00FE4E89">
            <w:pPr>
              <w:pStyle w:val="Paragrafoelenco"/>
              <w:numPr>
                <w:ilvl w:val="0"/>
                <w:numId w:val="13"/>
              </w:numPr>
              <w:pBdr>
                <w:top w:val="nil"/>
                <w:left w:val="nil"/>
                <w:bottom w:val="nil"/>
                <w:right w:val="nil"/>
                <w:between w:val="nil"/>
              </w:pBdr>
              <w:spacing w:before="80"/>
              <w:ind w:left="740" w:hanging="425"/>
              <w:rPr>
                <w:rFonts w:asciiTheme="majorHAnsi" w:hAnsiTheme="majorHAnsi" w:cstheme="majorHAnsi"/>
                <w:b/>
                <w:sz w:val="24"/>
                <w:szCs w:val="24"/>
              </w:rPr>
            </w:pPr>
            <w:r w:rsidRPr="007904B9">
              <w:rPr>
                <w:rFonts w:asciiTheme="majorHAnsi" w:hAnsiTheme="majorHAnsi" w:cstheme="majorHAnsi"/>
                <w:b/>
                <w:sz w:val="24"/>
                <w:szCs w:val="24"/>
              </w:rPr>
              <w:t>Riconoscere gli aspetti geografici, ecologici, territoriali, dell’ambiente naturale ed antropico, le connessioni con le strutture demografiche, economiche, sociali, culturali e le trasformazioni intervenute nel corso del tempo. (</w:t>
            </w:r>
            <w:r w:rsidRPr="007904B9">
              <w:rPr>
                <w:rFonts w:asciiTheme="majorHAnsi" w:hAnsiTheme="majorHAnsi" w:cstheme="majorHAnsi"/>
                <w:b/>
                <w:smallCaps/>
                <w:sz w:val="24"/>
                <w:szCs w:val="24"/>
              </w:rPr>
              <w:t>Asse storico-sociale)</w:t>
            </w:r>
          </w:p>
          <w:p w:rsidR="00FE4E89" w:rsidRPr="007904B9" w:rsidRDefault="00FE4E89" w:rsidP="00FE4E89">
            <w:pPr>
              <w:pStyle w:val="Paragrafoelenco"/>
              <w:spacing w:before="240" w:after="240"/>
              <w:ind w:left="1137" w:right="57"/>
              <w:jc w:val="both"/>
              <w:rPr>
                <w:rFonts w:asciiTheme="majorHAnsi" w:hAnsiTheme="majorHAnsi" w:cstheme="majorHAnsi"/>
                <w:bCs/>
                <w:sz w:val="24"/>
                <w:szCs w:val="24"/>
              </w:rPr>
            </w:pPr>
          </w:p>
          <w:p w:rsidR="00FE4E89" w:rsidRPr="007904B9" w:rsidRDefault="00FE4E89" w:rsidP="00FE4E89">
            <w:pPr>
              <w:pStyle w:val="Paragrafoelenco"/>
              <w:spacing w:before="240" w:after="240"/>
              <w:ind w:left="1137" w:right="57"/>
              <w:jc w:val="both"/>
              <w:rPr>
                <w:rFonts w:asciiTheme="majorHAnsi" w:hAnsiTheme="majorHAnsi" w:cstheme="majorHAnsi"/>
                <w:sz w:val="24"/>
                <w:szCs w:val="24"/>
              </w:rPr>
            </w:pPr>
            <w:r w:rsidRPr="007904B9">
              <w:rPr>
                <w:rFonts w:asciiTheme="majorHAnsi" w:hAnsiTheme="majorHAnsi" w:cstheme="majorHAnsi"/>
                <w:bCs/>
                <w:sz w:val="24"/>
                <w:szCs w:val="24"/>
              </w:rPr>
              <w:t>ABILITÀ</w:t>
            </w:r>
          </w:p>
          <w:p w:rsidR="00FE4E89" w:rsidRPr="007904B9" w:rsidRDefault="00FE4E89" w:rsidP="00FE4E89">
            <w:pPr>
              <w:pStyle w:val="Paragrafoelenco"/>
              <w:numPr>
                <w:ilvl w:val="1"/>
                <w:numId w:val="13"/>
              </w:numPr>
              <w:pBdr>
                <w:top w:val="nil"/>
                <w:left w:val="nil"/>
                <w:bottom w:val="nil"/>
                <w:right w:val="nil"/>
                <w:between w:val="nil"/>
              </w:pBdr>
              <w:rPr>
                <w:rFonts w:asciiTheme="majorHAnsi" w:hAnsiTheme="majorHAnsi" w:cstheme="majorHAnsi"/>
                <w:sz w:val="24"/>
                <w:szCs w:val="24"/>
              </w:rPr>
            </w:pPr>
            <w:r w:rsidRPr="007904B9">
              <w:rPr>
                <w:rFonts w:asciiTheme="majorHAnsi" w:hAnsiTheme="majorHAnsi" w:cstheme="majorHAnsi"/>
                <w:sz w:val="24"/>
                <w:szCs w:val="24"/>
              </w:rPr>
              <w:t>Interpretare il linguaggio cartografico, rappresentare i modelli organizzativi dello spazio in carte tematiche, grafici, tabelle, anche attraverso strumenti informatici.</w:t>
            </w:r>
          </w:p>
          <w:p w:rsidR="00FE4E89" w:rsidRPr="007904B9" w:rsidRDefault="00FE4E89" w:rsidP="00FE4E89">
            <w:pPr>
              <w:pBdr>
                <w:top w:val="nil"/>
                <w:left w:val="nil"/>
                <w:bottom w:val="nil"/>
                <w:right w:val="nil"/>
                <w:between w:val="nil"/>
              </w:pBdr>
              <w:ind w:left="1157"/>
              <w:rPr>
                <w:rFonts w:asciiTheme="majorHAnsi" w:hAnsiTheme="majorHAnsi" w:cstheme="majorHAnsi"/>
                <w:bCs/>
                <w:sz w:val="24"/>
                <w:szCs w:val="24"/>
              </w:rPr>
            </w:pPr>
          </w:p>
          <w:p w:rsidR="00FE4E89" w:rsidRPr="007904B9" w:rsidRDefault="00FE4E89" w:rsidP="00FE4E89">
            <w:pPr>
              <w:pBdr>
                <w:top w:val="nil"/>
                <w:left w:val="nil"/>
                <w:bottom w:val="nil"/>
                <w:right w:val="nil"/>
                <w:between w:val="nil"/>
              </w:pBdr>
              <w:ind w:left="1080"/>
              <w:rPr>
                <w:rFonts w:asciiTheme="majorHAnsi" w:hAnsiTheme="majorHAnsi" w:cstheme="majorHAnsi"/>
                <w:bCs/>
                <w:sz w:val="24"/>
                <w:szCs w:val="24"/>
              </w:rPr>
            </w:pPr>
            <w:r w:rsidRPr="007904B9">
              <w:rPr>
                <w:rFonts w:asciiTheme="majorHAnsi" w:hAnsiTheme="majorHAnsi" w:cstheme="majorHAnsi"/>
                <w:bCs/>
                <w:sz w:val="24"/>
                <w:szCs w:val="24"/>
              </w:rPr>
              <w:t xml:space="preserve"> CONOSCENZE</w:t>
            </w:r>
          </w:p>
          <w:p w:rsidR="00FE4E89" w:rsidRPr="007904B9" w:rsidRDefault="00FE4E89" w:rsidP="00FE4E89">
            <w:pPr>
              <w:pStyle w:val="Paragrafoelenco"/>
              <w:numPr>
                <w:ilvl w:val="1"/>
                <w:numId w:val="13"/>
              </w:numPr>
              <w:pBdr>
                <w:top w:val="nil"/>
                <w:left w:val="nil"/>
                <w:bottom w:val="nil"/>
                <w:right w:val="nil"/>
                <w:between w:val="nil"/>
              </w:pBdr>
              <w:rPr>
                <w:rFonts w:asciiTheme="majorHAnsi" w:hAnsiTheme="majorHAnsi" w:cstheme="majorHAnsi"/>
                <w:sz w:val="24"/>
                <w:szCs w:val="24"/>
              </w:rPr>
            </w:pPr>
            <w:r w:rsidRPr="007904B9">
              <w:rPr>
                <w:rFonts w:asciiTheme="majorHAnsi" w:hAnsiTheme="majorHAnsi" w:cstheme="majorHAnsi"/>
                <w:sz w:val="24"/>
                <w:szCs w:val="24"/>
              </w:rPr>
              <w:t>Metodi e strumenti di rappresentazione degli aspetti spaziali: reticolato geografico, vari tipi di carte, sistemi informativi geografici.</w:t>
            </w:r>
          </w:p>
          <w:p w:rsidR="00FE4E89" w:rsidRPr="007904B9" w:rsidRDefault="00FE4E89" w:rsidP="00FE4E89">
            <w:pPr>
              <w:pBdr>
                <w:top w:val="nil"/>
                <w:left w:val="nil"/>
                <w:bottom w:val="nil"/>
                <w:right w:val="nil"/>
                <w:between w:val="nil"/>
              </w:pBdr>
              <w:rPr>
                <w:rFonts w:asciiTheme="majorHAnsi" w:hAnsiTheme="majorHAnsi" w:cstheme="majorHAnsi"/>
                <w:sz w:val="24"/>
                <w:szCs w:val="24"/>
              </w:rPr>
            </w:pPr>
          </w:p>
          <w:p w:rsidR="00FE4E89" w:rsidRPr="007904B9" w:rsidRDefault="00FE4E89" w:rsidP="00FE4E89">
            <w:pPr>
              <w:pStyle w:val="Paragrafoelenco"/>
              <w:numPr>
                <w:ilvl w:val="0"/>
                <w:numId w:val="13"/>
              </w:numPr>
              <w:pBdr>
                <w:top w:val="nil"/>
                <w:left w:val="nil"/>
                <w:bottom w:val="nil"/>
                <w:right w:val="nil"/>
                <w:between w:val="nil"/>
              </w:pBdr>
              <w:ind w:left="740" w:hanging="425"/>
              <w:rPr>
                <w:rFonts w:asciiTheme="majorHAnsi" w:hAnsiTheme="majorHAnsi" w:cstheme="majorHAnsi"/>
                <w:sz w:val="24"/>
                <w:szCs w:val="24"/>
              </w:rPr>
            </w:pPr>
            <w:r w:rsidRPr="007904B9">
              <w:rPr>
                <w:rFonts w:asciiTheme="majorHAnsi" w:hAnsiTheme="majorHAnsi" w:cstheme="majorHAnsi"/>
                <w:b/>
                <w:sz w:val="24"/>
                <w:szCs w:val="24"/>
              </w:rPr>
              <w:t xml:space="preserve">Utilizzare i linguaggi settoriali delle lingue straniere previste dai percorsi di studio per interagire in diversi ambiti e contesti di studio e di lavoro. </w:t>
            </w:r>
            <w:r w:rsidRPr="007904B9">
              <w:rPr>
                <w:rFonts w:asciiTheme="majorHAnsi" w:hAnsiTheme="majorHAnsi" w:cstheme="majorHAnsi"/>
                <w:b/>
                <w:smallCaps/>
                <w:sz w:val="24"/>
                <w:szCs w:val="24"/>
              </w:rPr>
              <w:t>(Asse dei linguaggi)</w:t>
            </w:r>
          </w:p>
          <w:p w:rsidR="00FE4E89" w:rsidRPr="007904B9" w:rsidRDefault="00FE4E89" w:rsidP="00FE4E89">
            <w:pPr>
              <w:pStyle w:val="Paragrafoelenco"/>
              <w:spacing w:before="240" w:after="240"/>
              <w:ind w:left="1137" w:right="57"/>
              <w:jc w:val="both"/>
              <w:rPr>
                <w:rFonts w:asciiTheme="majorHAnsi" w:hAnsiTheme="majorHAnsi" w:cstheme="majorHAnsi"/>
                <w:bCs/>
                <w:sz w:val="24"/>
                <w:szCs w:val="24"/>
              </w:rPr>
            </w:pPr>
          </w:p>
          <w:p w:rsidR="00FE4E89" w:rsidRPr="007904B9" w:rsidRDefault="00FE4E89" w:rsidP="00FE4E89">
            <w:pPr>
              <w:pStyle w:val="Paragrafoelenco"/>
              <w:spacing w:before="240" w:after="240"/>
              <w:ind w:left="1137" w:right="57"/>
              <w:jc w:val="both"/>
              <w:rPr>
                <w:rFonts w:asciiTheme="majorHAnsi" w:hAnsiTheme="majorHAnsi" w:cstheme="majorHAnsi"/>
                <w:sz w:val="24"/>
                <w:szCs w:val="24"/>
              </w:rPr>
            </w:pPr>
            <w:r w:rsidRPr="007904B9">
              <w:rPr>
                <w:rFonts w:asciiTheme="majorHAnsi" w:hAnsiTheme="majorHAnsi" w:cstheme="majorHAnsi"/>
                <w:bCs/>
                <w:sz w:val="24"/>
                <w:szCs w:val="24"/>
              </w:rPr>
              <w:t>ABILITÀ</w:t>
            </w:r>
          </w:p>
          <w:p w:rsidR="00FE4E89" w:rsidRPr="007904B9" w:rsidRDefault="00FE4E89" w:rsidP="00FE4E89">
            <w:pPr>
              <w:pStyle w:val="Paragrafoelenco"/>
              <w:numPr>
                <w:ilvl w:val="1"/>
                <w:numId w:val="13"/>
              </w:numPr>
              <w:pBdr>
                <w:top w:val="nil"/>
                <w:left w:val="nil"/>
                <w:bottom w:val="nil"/>
                <w:right w:val="nil"/>
                <w:between w:val="nil"/>
              </w:pBdr>
              <w:rPr>
                <w:rFonts w:asciiTheme="majorHAnsi" w:hAnsiTheme="majorHAnsi" w:cstheme="majorHAnsi"/>
                <w:sz w:val="24"/>
                <w:szCs w:val="24"/>
              </w:rPr>
            </w:pPr>
            <w:r w:rsidRPr="007904B9">
              <w:rPr>
                <w:rFonts w:asciiTheme="majorHAnsi" w:hAnsiTheme="majorHAnsi" w:cstheme="majorHAnsi"/>
                <w:sz w:val="24"/>
                <w:szCs w:val="24"/>
              </w:rPr>
              <w:t xml:space="preserve">Comprendere i punti principali di testi orali in lingua standard abbastanza complessi, ma chiari, relativi ad ambiti di interesse generale, ad argomenti di attualità e ad argomenti attinenti alla </w:t>
            </w:r>
            <w:proofErr w:type="spellStart"/>
            <w:r w:rsidRPr="007904B9">
              <w:rPr>
                <w:rFonts w:asciiTheme="majorHAnsi" w:hAnsiTheme="majorHAnsi" w:cstheme="majorHAnsi"/>
                <w:sz w:val="24"/>
                <w:szCs w:val="24"/>
              </w:rPr>
              <w:t>microlingua</w:t>
            </w:r>
            <w:proofErr w:type="spellEnd"/>
            <w:r w:rsidRPr="007904B9">
              <w:rPr>
                <w:rFonts w:asciiTheme="majorHAnsi" w:hAnsiTheme="majorHAnsi" w:cstheme="majorHAnsi"/>
                <w:sz w:val="24"/>
                <w:szCs w:val="24"/>
              </w:rPr>
              <w:t xml:space="preserve"> dell’ambito professionale di appartenenza. </w:t>
            </w:r>
          </w:p>
          <w:p w:rsidR="00FE4E89" w:rsidRPr="007904B9" w:rsidRDefault="00FE4E89" w:rsidP="00FE4E89">
            <w:pPr>
              <w:pStyle w:val="Paragrafoelenco"/>
              <w:numPr>
                <w:ilvl w:val="1"/>
                <w:numId w:val="13"/>
              </w:numPr>
              <w:pBdr>
                <w:top w:val="nil"/>
                <w:left w:val="nil"/>
                <w:bottom w:val="nil"/>
                <w:right w:val="nil"/>
                <w:between w:val="nil"/>
              </w:pBdr>
              <w:rPr>
                <w:rFonts w:asciiTheme="majorHAnsi" w:hAnsiTheme="majorHAnsi" w:cstheme="majorHAnsi"/>
                <w:sz w:val="24"/>
                <w:szCs w:val="24"/>
              </w:rPr>
            </w:pPr>
            <w:r w:rsidRPr="007904B9">
              <w:rPr>
                <w:rFonts w:asciiTheme="majorHAnsi" w:hAnsiTheme="majorHAnsi" w:cstheme="majorHAnsi"/>
                <w:sz w:val="24"/>
                <w:szCs w:val="24"/>
              </w:rPr>
              <w:t xml:space="preserve">Comprendere in maniera globale e analitica, con discreta autonomia, testi scritti relativamente complessi, di diversa tipologia e genere, relativi ad ambiti di interesse generale, ad argomenti di attualità e ad argomenti attinenti alla </w:t>
            </w:r>
            <w:proofErr w:type="spellStart"/>
            <w:r w:rsidRPr="007904B9">
              <w:rPr>
                <w:rFonts w:asciiTheme="majorHAnsi" w:hAnsiTheme="majorHAnsi" w:cstheme="majorHAnsi"/>
                <w:sz w:val="24"/>
                <w:szCs w:val="24"/>
              </w:rPr>
              <w:t>microlingua</w:t>
            </w:r>
            <w:proofErr w:type="spellEnd"/>
            <w:r w:rsidRPr="007904B9">
              <w:rPr>
                <w:rFonts w:asciiTheme="majorHAnsi" w:hAnsiTheme="majorHAnsi" w:cstheme="majorHAnsi"/>
                <w:sz w:val="24"/>
                <w:szCs w:val="24"/>
              </w:rPr>
              <w:t xml:space="preserve"> dell’ambito professionale di appartenenza.</w:t>
            </w:r>
          </w:p>
          <w:p w:rsidR="00FE4E89" w:rsidRPr="007904B9" w:rsidRDefault="00FE4E89" w:rsidP="00FE4E89">
            <w:pPr>
              <w:pBdr>
                <w:top w:val="nil"/>
                <w:left w:val="nil"/>
                <w:bottom w:val="nil"/>
                <w:right w:val="nil"/>
                <w:between w:val="nil"/>
              </w:pBdr>
              <w:ind w:left="1080"/>
              <w:rPr>
                <w:rFonts w:asciiTheme="majorHAnsi" w:hAnsiTheme="majorHAnsi" w:cstheme="majorHAnsi"/>
                <w:bCs/>
                <w:sz w:val="24"/>
                <w:szCs w:val="24"/>
              </w:rPr>
            </w:pPr>
          </w:p>
          <w:p w:rsidR="00FE4E89" w:rsidRPr="007904B9" w:rsidRDefault="00FE4E89" w:rsidP="00FE4E89">
            <w:pPr>
              <w:pBdr>
                <w:top w:val="nil"/>
                <w:left w:val="nil"/>
                <w:bottom w:val="nil"/>
                <w:right w:val="nil"/>
                <w:between w:val="nil"/>
              </w:pBdr>
              <w:rPr>
                <w:rFonts w:asciiTheme="majorHAnsi" w:hAnsiTheme="majorHAnsi" w:cstheme="majorHAnsi"/>
                <w:bCs/>
                <w:sz w:val="24"/>
                <w:szCs w:val="24"/>
              </w:rPr>
            </w:pPr>
            <w:r w:rsidRPr="007904B9">
              <w:rPr>
                <w:rFonts w:asciiTheme="majorHAnsi" w:hAnsiTheme="majorHAnsi" w:cstheme="majorHAnsi"/>
                <w:bCs/>
                <w:sz w:val="24"/>
                <w:szCs w:val="24"/>
              </w:rPr>
              <w:t xml:space="preserve">                       CONOSCENZE</w:t>
            </w:r>
          </w:p>
          <w:p w:rsidR="00FE4E89" w:rsidRPr="007904B9" w:rsidRDefault="00FE4E89" w:rsidP="00FE4E89">
            <w:pPr>
              <w:pStyle w:val="Paragrafoelenco"/>
              <w:numPr>
                <w:ilvl w:val="1"/>
                <w:numId w:val="13"/>
              </w:numPr>
              <w:rPr>
                <w:rFonts w:asciiTheme="majorHAnsi" w:hAnsiTheme="majorHAnsi" w:cstheme="majorHAnsi"/>
                <w:sz w:val="24"/>
                <w:szCs w:val="24"/>
              </w:rPr>
            </w:pPr>
            <w:r w:rsidRPr="007904B9">
              <w:rPr>
                <w:rFonts w:asciiTheme="majorHAnsi" w:hAnsiTheme="majorHAnsi" w:cstheme="majorHAnsi"/>
                <w:sz w:val="24"/>
                <w:szCs w:val="24"/>
              </w:rPr>
              <w:t xml:space="preserve">Tipi e generi testuali, inclusi quelli specifici della </w:t>
            </w:r>
            <w:proofErr w:type="spellStart"/>
            <w:r w:rsidRPr="007904B9">
              <w:rPr>
                <w:rFonts w:asciiTheme="majorHAnsi" w:hAnsiTheme="majorHAnsi" w:cstheme="majorHAnsi"/>
                <w:sz w:val="24"/>
                <w:szCs w:val="24"/>
              </w:rPr>
              <w:t>microlingua</w:t>
            </w:r>
            <w:proofErr w:type="spellEnd"/>
            <w:r w:rsidRPr="007904B9">
              <w:rPr>
                <w:rFonts w:asciiTheme="majorHAnsi" w:hAnsiTheme="majorHAnsi" w:cstheme="majorHAnsi"/>
                <w:sz w:val="24"/>
                <w:szCs w:val="24"/>
              </w:rPr>
              <w:t xml:space="preserve"> dell’ambito professionale di appartenenza.</w:t>
            </w:r>
          </w:p>
          <w:p w:rsidR="00FE4E89" w:rsidRPr="007904B9" w:rsidRDefault="00FE4E89" w:rsidP="00FE4E89">
            <w:pPr>
              <w:pStyle w:val="Paragrafoelenco"/>
              <w:numPr>
                <w:ilvl w:val="1"/>
                <w:numId w:val="13"/>
              </w:numPr>
              <w:pBdr>
                <w:top w:val="nil"/>
                <w:left w:val="nil"/>
                <w:bottom w:val="nil"/>
                <w:right w:val="nil"/>
                <w:between w:val="nil"/>
              </w:pBdr>
              <w:rPr>
                <w:rFonts w:asciiTheme="majorHAnsi" w:hAnsiTheme="majorHAnsi" w:cstheme="majorHAnsi"/>
                <w:sz w:val="24"/>
                <w:szCs w:val="24"/>
              </w:rPr>
            </w:pPr>
            <w:r w:rsidRPr="007904B9">
              <w:rPr>
                <w:rFonts w:asciiTheme="majorHAnsi" w:hAnsiTheme="majorHAnsi" w:cstheme="majorHAnsi"/>
                <w:sz w:val="24"/>
                <w:szCs w:val="24"/>
              </w:rPr>
              <w:t xml:space="preserve">Lessico, incluso quello specifico della </w:t>
            </w:r>
            <w:proofErr w:type="spellStart"/>
            <w:r w:rsidRPr="007904B9">
              <w:rPr>
                <w:rFonts w:asciiTheme="majorHAnsi" w:hAnsiTheme="majorHAnsi" w:cstheme="majorHAnsi"/>
                <w:sz w:val="24"/>
                <w:szCs w:val="24"/>
              </w:rPr>
              <w:t>microlingua</w:t>
            </w:r>
            <w:proofErr w:type="spellEnd"/>
            <w:r w:rsidRPr="007904B9">
              <w:rPr>
                <w:rFonts w:asciiTheme="majorHAnsi" w:hAnsiTheme="majorHAnsi" w:cstheme="majorHAnsi"/>
                <w:sz w:val="24"/>
                <w:szCs w:val="24"/>
              </w:rPr>
              <w:t xml:space="preserve"> dell’ambito professionale di appartenenza.</w:t>
            </w:r>
          </w:p>
          <w:p w:rsidR="00FE4E89" w:rsidRPr="007904B9" w:rsidRDefault="00FE4E89" w:rsidP="00FE4E89">
            <w:pPr>
              <w:pBdr>
                <w:top w:val="nil"/>
                <w:left w:val="nil"/>
                <w:bottom w:val="nil"/>
                <w:right w:val="nil"/>
                <w:between w:val="nil"/>
              </w:pBdr>
              <w:rPr>
                <w:rFonts w:asciiTheme="majorHAnsi" w:hAnsiTheme="majorHAnsi" w:cstheme="majorHAnsi"/>
                <w:sz w:val="24"/>
                <w:szCs w:val="24"/>
              </w:rPr>
            </w:pPr>
          </w:p>
          <w:p w:rsidR="00FE4E89" w:rsidRPr="007904B9" w:rsidRDefault="00FE4E89" w:rsidP="00FE4E89">
            <w:pPr>
              <w:pStyle w:val="Paragrafoelenco"/>
              <w:numPr>
                <w:ilvl w:val="0"/>
                <w:numId w:val="13"/>
              </w:numPr>
              <w:pBdr>
                <w:top w:val="nil"/>
                <w:left w:val="nil"/>
                <w:bottom w:val="nil"/>
                <w:right w:val="nil"/>
                <w:between w:val="nil"/>
              </w:pBdr>
              <w:ind w:left="740" w:hanging="425"/>
              <w:rPr>
                <w:rFonts w:asciiTheme="majorHAnsi" w:hAnsiTheme="majorHAnsi" w:cstheme="majorHAnsi"/>
                <w:sz w:val="24"/>
                <w:szCs w:val="24"/>
              </w:rPr>
            </w:pPr>
            <w:r w:rsidRPr="007904B9">
              <w:rPr>
                <w:rFonts w:asciiTheme="majorHAnsi" w:hAnsiTheme="majorHAnsi" w:cstheme="majorHAnsi"/>
                <w:b/>
                <w:sz w:val="24"/>
                <w:szCs w:val="24"/>
              </w:rPr>
              <w:t>Individuare ed utilizzare le moderne forme di comunicazione visiva e multimediale, anche con riferimento alle strategie espressive e agli strumenti tecnici della comunicazione in rete. (</w:t>
            </w:r>
            <w:r w:rsidRPr="007904B9">
              <w:rPr>
                <w:rFonts w:asciiTheme="majorHAnsi" w:hAnsiTheme="majorHAnsi" w:cstheme="majorHAnsi"/>
                <w:b/>
                <w:smallCaps/>
                <w:sz w:val="24"/>
                <w:szCs w:val="24"/>
              </w:rPr>
              <w:t>Asse dei linguaggi)</w:t>
            </w:r>
          </w:p>
          <w:p w:rsidR="00FE4E89" w:rsidRPr="007904B9" w:rsidRDefault="00FE4E89" w:rsidP="00FE4E89">
            <w:pPr>
              <w:pStyle w:val="Paragrafoelenco"/>
              <w:spacing w:before="240" w:after="240"/>
              <w:ind w:left="1137" w:right="57"/>
              <w:jc w:val="both"/>
              <w:rPr>
                <w:rFonts w:asciiTheme="majorHAnsi" w:hAnsiTheme="majorHAnsi" w:cstheme="majorHAnsi"/>
                <w:bCs/>
                <w:sz w:val="24"/>
                <w:szCs w:val="24"/>
              </w:rPr>
            </w:pPr>
          </w:p>
          <w:p w:rsidR="00FE4E89" w:rsidRPr="007904B9" w:rsidRDefault="00FE4E89" w:rsidP="00FE4E89">
            <w:pPr>
              <w:pStyle w:val="Paragrafoelenco"/>
              <w:spacing w:before="240" w:after="240"/>
              <w:ind w:left="1137" w:right="57"/>
              <w:jc w:val="both"/>
              <w:rPr>
                <w:rFonts w:asciiTheme="majorHAnsi" w:hAnsiTheme="majorHAnsi" w:cstheme="majorHAnsi"/>
                <w:bCs/>
                <w:sz w:val="24"/>
                <w:szCs w:val="24"/>
              </w:rPr>
            </w:pPr>
            <w:r w:rsidRPr="007904B9">
              <w:rPr>
                <w:rFonts w:asciiTheme="majorHAnsi" w:hAnsiTheme="majorHAnsi" w:cstheme="majorHAnsi"/>
                <w:bCs/>
                <w:sz w:val="24"/>
                <w:szCs w:val="24"/>
              </w:rPr>
              <w:t xml:space="preserve">ABILITÀ </w:t>
            </w:r>
          </w:p>
          <w:p w:rsidR="00FE4E89" w:rsidRPr="007904B9" w:rsidRDefault="006E735A" w:rsidP="00FE4E89">
            <w:pPr>
              <w:pStyle w:val="Paragrafoelenco"/>
              <w:numPr>
                <w:ilvl w:val="1"/>
                <w:numId w:val="13"/>
              </w:numPr>
              <w:pBdr>
                <w:top w:val="nil"/>
                <w:left w:val="nil"/>
                <w:bottom w:val="nil"/>
                <w:right w:val="nil"/>
                <w:between w:val="nil"/>
              </w:pBdr>
              <w:rPr>
                <w:rFonts w:asciiTheme="majorHAnsi" w:hAnsiTheme="majorHAnsi" w:cstheme="majorHAnsi"/>
                <w:sz w:val="24"/>
                <w:szCs w:val="24"/>
              </w:rPr>
            </w:pPr>
            <w:r w:rsidRPr="007904B9">
              <w:rPr>
                <w:rFonts w:asciiTheme="majorHAnsi" w:hAnsiTheme="majorHAnsi" w:cstheme="majorHAnsi"/>
                <w:sz w:val="24"/>
                <w:szCs w:val="24"/>
              </w:rPr>
              <w:t>Reperire informazioni e documenti in italiano e lingua straniera sul we</w:t>
            </w:r>
            <w:r w:rsidR="00C47D57" w:rsidRPr="007904B9">
              <w:rPr>
                <w:rFonts w:asciiTheme="majorHAnsi" w:hAnsiTheme="majorHAnsi" w:cstheme="majorHAnsi"/>
                <w:sz w:val="24"/>
                <w:szCs w:val="24"/>
              </w:rPr>
              <w:t>b</w:t>
            </w:r>
            <w:r w:rsidRPr="007904B9">
              <w:rPr>
                <w:rFonts w:asciiTheme="majorHAnsi" w:hAnsiTheme="majorHAnsi" w:cstheme="majorHAnsi"/>
                <w:sz w:val="24"/>
                <w:szCs w:val="24"/>
              </w:rPr>
              <w:t xml:space="preserve"> valutando l’attendibilità delle fonti.</w:t>
            </w:r>
          </w:p>
          <w:p w:rsidR="00FE4E89" w:rsidRPr="007904B9" w:rsidRDefault="006E735A" w:rsidP="00FE4E89">
            <w:pPr>
              <w:pStyle w:val="Paragrafoelenco"/>
              <w:numPr>
                <w:ilvl w:val="1"/>
                <w:numId w:val="13"/>
              </w:numPr>
              <w:rPr>
                <w:rFonts w:asciiTheme="majorHAnsi" w:hAnsiTheme="majorHAnsi" w:cstheme="majorHAnsi"/>
                <w:sz w:val="24"/>
                <w:szCs w:val="24"/>
              </w:rPr>
            </w:pPr>
            <w:r w:rsidRPr="007904B9">
              <w:rPr>
                <w:rFonts w:asciiTheme="majorHAnsi" w:hAnsiTheme="majorHAnsi" w:cstheme="majorHAnsi"/>
                <w:sz w:val="24"/>
                <w:szCs w:val="24"/>
              </w:rPr>
              <w:lastRenderedPageBreak/>
              <w:t>Ideare e realizzare semplici testi multimediali in italiano in lingua straniera su tematiche culturali, di studio o professionali.</w:t>
            </w:r>
          </w:p>
          <w:p w:rsidR="006E735A" w:rsidRPr="007904B9" w:rsidRDefault="006E735A" w:rsidP="00FE4E89">
            <w:pPr>
              <w:pBdr>
                <w:top w:val="nil"/>
                <w:left w:val="nil"/>
                <w:bottom w:val="nil"/>
                <w:right w:val="nil"/>
                <w:between w:val="nil"/>
              </w:pBdr>
              <w:ind w:left="1080"/>
              <w:rPr>
                <w:rFonts w:asciiTheme="majorHAnsi" w:hAnsiTheme="majorHAnsi" w:cstheme="majorHAnsi"/>
                <w:bCs/>
                <w:sz w:val="24"/>
                <w:szCs w:val="24"/>
              </w:rPr>
            </w:pPr>
          </w:p>
          <w:p w:rsidR="00FE4E89" w:rsidRPr="007904B9" w:rsidRDefault="00FE4E89" w:rsidP="00FE4E89">
            <w:pPr>
              <w:pBdr>
                <w:top w:val="nil"/>
                <w:left w:val="nil"/>
                <w:bottom w:val="nil"/>
                <w:right w:val="nil"/>
                <w:between w:val="nil"/>
              </w:pBdr>
              <w:ind w:left="1080"/>
              <w:rPr>
                <w:rFonts w:asciiTheme="majorHAnsi" w:hAnsiTheme="majorHAnsi" w:cstheme="majorHAnsi"/>
                <w:bCs/>
                <w:sz w:val="24"/>
                <w:szCs w:val="24"/>
              </w:rPr>
            </w:pPr>
            <w:r w:rsidRPr="007904B9">
              <w:rPr>
                <w:rFonts w:asciiTheme="majorHAnsi" w:hAnsiTheme="majorHAnsi" w:cstheme="majorHAnsi"/>
                <w:bCs/>
                <w:sz w:val="24"/>
                <w:szCs w:val="24"/>
              </w:rPr>
              <w:t>CONOSCENZE</w:t>
            </w:r>
          </w:p>
          <w:p w:rsidR="006E735A" w:rsidRPr="007904B9" w:rsidRDefault="006E735A" w:rsidP="00FE4E89">
            <w:pPr>
              <w:pStyle w:val="Paragrafoelenco"/>
              <w:numPr>
                <w:ilvl w:val="1"/>
                <w:numId w:val="13"/>
              </w:numPr>
              <w:rPr>
                <w:rFonts w:asciiTheme="majorHAnsi" w:hAnsiTheme="majorHAnsi" w:cstheme="majorHAnsi"/>
                <w:sz w:val="24"/>
                <w:szCs w:val="24"/>
              </w:rPr>
            </w:pPr>
            <w:r w:rsidRPr="007904B9">
              <w:rPr>
                <w:rFonts w:asciiTheme="majorHAnsi" w:hAnsiTheme="majorHAnsi" w:cstheme="majorHAnsi"/>
                <w:sz w:val="24"/>
                <w:szCs w:val="24"/>
              </w:rPr>
              <w:t xml:space="preserve">Fonti dell’informazione e della documentazione. </w:t>
            </w:r>
          </w:p>
          <w:p w:rsidR="006E735A" w:rsidRPr="007904B9" w:rsidRDefault="006E735A" w:rsidP="00FE4E89">
            <w:pPr>
              <w:pStyle w:val="Paragrafoelenco"/>
              <w:numPr>
                <w:ilvl w:val="1"/>
                <w:numId w:val="13"/>
              </w:numPr>
              <w:rPr>
                <w:rFonts w:asciiTheme="majorHAnsi" w:hAnsiTheme="majorHAnsi" w:cstheme="majorHAnsi"/>
                <w:sz w:val="24"/>
                <w:szCs w:val="24"/>
              </w:rPr>
            </w:pPr>
            <w:r w:rsidRPr="007904B9">
              <w:rPr>
                <w:rFonts w:asciiTheme="majorHAnsi" w:hAnsiTheme="majorHAnsi" w:cstheme="majorHAnsi"/>
                <w:sz w:val="24"/>
                <w:szCs w:val="24"/>
              </w:rPr>
              <w:t xml:space="preserve">Caratteri comunicativi di un testo multimediale. </w:t>
            </w:r>
          </w:p>
          <w:p w:rsidR="00FE4E89" w:rsidRPr="007904B9" w:rsidRDefault="00FE4E89" w:rsidP="00FE4E89">
            <w:pPr>
              <w:rPr>
                <w:rFonts w:asciiTheme="majorHAnsi" w:hAnsiTheme="majorHAnsi" w:cstheme="majorHAnsi"/>
                <w:sz w:val="24"/>
                <w:szCs w:val="24"/>
                <w:highlight w:val="yellow"/>
              </w:rPr>
            </w:pPr>
          </w:p>
          <w:p w:rsidR="00FE4E89" w:rsidRPr="007904B9" w:rsidRDefault="00FE4E89" w:rsidP="00FE4E89">
            <w:pPr>
              <w:pStyle w:val="Paragrafoelenco"/>
              <w:numPr>
                <w:ilvl w:val="0"/>
                <w:numId w:val="24"/>
              </w:numPr>
              <w:pBdr>
                <w:top w:val="nil"/>
                <w:left w:val="nil"/>
                <w:bottom w:val="nil"/>
                <w:right w:val="nil"/>
                <w:between w:val="nil"/>
              </w:pBdr>
              <w:spacing w:before="80"/>
              <w:ind w:left="740" w:hanging="425"/>
              <w:rPr>
                <w:rFonts w:asciiTheme="majorHAnsi" w:hAnsiTheme="majorHAnsi" w:cstheme="majorHAnsi"/>
                <w:b/>
                <w:sz w:val="24"/>
                <w:szCs w:val="24"/>
              </w:rPr>
            </w:pPr>
            <w:r w:rsidRPr="007904B9">
              <w:rPr>
                <w:rFonts w:asciiTheme="majorHAnsi" w:hAnsiTheme="majorHAnsi" w:cstheme="majorHAnsi"/>
                <w:b/>
                <w:sz w:val="24"/>
                <w:szCs w:val="24"/>
              </w:rPr>
              <w:t>Utilizzare le reti e gli strumenti informatici nelle attività di studio, ricerca e approfondimento. (</w:t>
            </w:r>
            <w:r w:rsidR="00E96B94" w:rsidRPr="007904B9">
              <w:rPr>
                <w:rFonts w:asciiTheme="majorHAnsi" w:hAnsiTheme="majorHAnsi" w:cs="Calibri (Titoli)"/>
                <w:b/>
                <w:smallCaps/>
                <w:color w:val="000000" w:themeColor="text1"/>
                <w:sz w:val="24"/>
                <w:szCs w:val="24"/>
              </w:rPr>
              <w:t>asse</w:t>
            </w:r>
            <w:r w:rsidR="00800DB1" w:rsidRPr="007904B9">
              <w:rPr>
                <w:rFonts w:asciiTheme="majorHAnsi" w:hAnsiTheme="majorHAnsi" w:cs="Calibri (Titoli)"/>
                <w:b/>
                <w:smallCaps/>
                <w:color w:val="000000" w:themeColor="text1"/>
                <w:sz w:val="24"/>
                <w:szCs w:val="24"/>
              </w:rPr>
              <w:t xml:space="preserve"> scientifico-tecnologico</w:t>
            </w:r>
            <w:r w:rsidR="00E96B94" w:rsidRPr="007904B9">
              <w:rPr>
                <w:rFonts w:asciiTheme="majorHAnsi" w:hAnsiTheme="majorHAnsi" w:cstheme="majorHAnsi"/>
                <w:b/>
                <w:color w:val="000000" w:themeColor="text1"/>
                <w:sz w:val="24"/>
                <w:szCs w:val="24"/>
              </w:rPr>
              <w:t>)</w:t>
            </w:r>
          </w:p>
          <w:p w:rsidR="00FE4E89" w:rsidRPr="007904B9" w:rsidRDefault="00FE4E89" w:rsidP="00FE4E89">
            <w:pPr>
              <w:pStyle w:val="Paragrafoelenco"/>
              <w:spacing w:before="240" w:after="240"/>
              <w:ind w:right="57"/>
              <w:jc w:val="both"/>
              <w:rPr>
                <w:rFonts w:asciiTheme="majorHAnsi" w:hAnsiTheme="majorHAnsi" w:cstheme="majorHAnsi"/>
                <w:bCs/>
                <w:sz w:val="24"/>
                <w:szCs w:val="24"/>
              </w:rPr>
            </w:pPr>
          </w:p>
          <w:p w:rsidR="00FE4E89" w:rsidRPr="007904B9" w:rsidRDefault="00FE4E89" w:rsidP="00FE4E89">
            <w:pPr>
              <w:pStyle w:val="Paragrafoelenco"/>
              <w:spacing w:before="240" w:after="240"/>
              <w:ind w:right="57"/>
              <w:jc w:val="both"/>
              <w:rPr>
                <w:rFonts w:asciiTheme="majorHAnsi" w:hAnsiTheme="majorHAnsi" w:cstheme="majorHAnsi"/>
                <w:bCs/>
                <w:sz w:val="24"/>
                <w:szCs w:val="24"/>
              </w:rPr>
            </w:pPr>
            <w:r w:rsidRPr="007904B9">
              <w:rPr>
                <w:rFonts w:asciiTheme="majorHAnsi" w:hAnsiTheme="majorHAnsi" w:cstheme="majorHAnsi"/>
                <w:bCs/>
                <w:sz w:val="24"/>
                <w:szCs w:val="24"/>
              </w:rPr>
              <w:t xml:space="preserve">ABILITÀ </w:t>
            </w:r>
          </w:p>
          <w:p w:rsidR="00FE4E89" w:rsidRPr="007904B9" w:rsidRDefault="00FE4E89" w:rsidP="00FE4E89">
            <w:pPr>
              <w:pStyle w:val="Paragrafoelenco"/>
              <w:numPr>
                <w:ilvl w:val="0"/>
                <w:numId w:val="18"/>
              </w:numPr>
              <w:tabs>
                <w:tab w:val="left" w:pos="1165"/>
              </w:tabs>
              <w:spacing w:before="240" w:after="240"/>
              <w:ind w:left="740" w:right="57" w:firstLine="0"/>
              <w:jc w:val="both"/>
              <w:rPr>
                <w:rFonts w:asciiTheme="majorHAnsi" w:hAnsiTheme="majorHAnsi" w:cstheme="majorHAnsi"/>
                <w:sz w:val="24"/>
                <w:szCs w:val="24"/>
              </w:rPr>
            </w:pPr>
            <w:r w:rsidRPr="007904B9">
              <w:rPr>
                <w:rFonts w:asciiTheme="majorHAnsi" w:hAnsiTheme="majorHAnsi" w:cstheme="majorHAnsi"/>
                <w:sz w:val="24"/>
                <w:szCs w:val="24"/>
              </w:rPr>
              <w:t>Raccogliere, organizzare, rappresentare e trasmettere efficacemente informazioni.</w:t>
            </w:r>
          </w:p>
          <w:p w:rsidR="00FE4E89" w:rsidRPr="007904B9" w:rsidRDefault="00FE4E89" w:rsidP="00FE4E89">
            <w:pPr>
              <w:pBdr>
                <w:top w:val="nil"/>
                <w:left w:val="nil"/>
                <w:bottom w:val="nil"/>
                <w:right w:val="nil"/>
                <w:between w:val="nil"/>
              </w:pBdr>
              <w:ind w:left="720"/>
              <w:rPr>
                <w:rFonts w:asciiTheme="majorHAnsi" w:hAnsiTheme="majorHAnsi" w:cstheme="majorHAnsi"/>
                <w:bCs/>
                <w:sz w:val="24"/>
                <w:szCs w:val="24"/>
              </w:rPr>
            </w:pPr>
            <w:r w:rsidRPr="007904B9">
              <w:rPr>
                <w:rFonts w:asciiTheme="majorHAnsi" w:hAnsiTheme="majorHAnsi" w:cstheme="majorHAnsi"/>
                <w:bCs/>
                <w:sz w:val="24"/>
                <w:szCs w:val="24"/>
              </w:rPr>
              <w:t xml:space="preserve">CONOSCENZE </w:t>
            </w:r>
          </w:p>
          <w:p w:rsidR="00FE4E89" w:rsidRPr="007904B9" w:rsidRDefault="00FE4E89" w:rsidP="00FE4E89">
            <w:pPr>
              <w:pStyle w:val="Paragrafoelenco"/>
              <w:numPr>
                <w:ilvl w:val="0"/>
                <w:numId w:val="16"/>
              </w:numPr>
              <w:tabs>
                <w:tab w:val="left" w:pos="1165"/>
              </w:tabs>
              <w:ind w:firstLine="20"/>
              <w:rPr>
                <w:rFonts w:asciiTheme="majorHAnsi" w:hAnsiTheme="majorHAnsi" w:cstheme="majorHAnsi"/>
                <w:sz w:val="24"/>
                <w:szCs w:val="24"/>
              </w:rPr>
            </w:pPr>
            <w:r w:rsidRPr="007904B9">
              <w:rPr>
                <w:rFonts w:asciiTheme="majorHAnsi" w:hAnsiTheme="majorHAnsi" w:cstheme="majorHAnsi"/>
                <w:sz w:val="24"/>
                <w:szCs w:val="24"/>
              </w:rPr>
              <w:t>Strumenti per la rappresentazione multimediale</w:t>
            </w:r>
            <w:r w:rsidR="00800DB1" w:rsidRPr="007904B9">
              <w:rPr>
                <w:rFonts w:asciiTheme="majorHAnsi" w:hAnsiTheme="majorHAnsi" w:cstheme="majorHAnsi"/>
                <w:sz w:val="24"/>
                <w:szCs w:val="24"/>
              </w:rPr>
              <w:t xml:space="preserve"> delle informazioni.</w:t>
            </w:r>
          </w:p>
          <w:p w:rsidR="00FE4E89" w:rsidRPr="007904B9" w:rsidRDefault="00FE4E89" w:rsidP="00FE4E89">
            <w:pPr>
              <w:pStyle w:val="Paragrafoelenco"/>
              <w:numPr>
                <w:ilvl w:val="0"/>
                <w:numId w:val="16"/>
              </w:numPr>
              <w:tabs>
                <w:tab w:val="left" w:pos="1165"/>
              </w:tabs>
              <w:ind w:firstLine="20"/>
              <w:rPr>
                <w:rFonts w:asciiTheme="majorHAnsi" w:hAnsiTheme="majorHAnsi" w:cstheme="majorHAnsi"/>
                <w:sz w:val="24"/>
                <w:szCs w:val="24"/>
              </w:rPr>
            </w:pPr>
            <w:r w:rsidRPr="007904B9">
              <w:rPr>
                <w:rFonts w:asciiTheme="majorHAnsi" w:hAnsiTheme="majorHAnsi" w:cstheme="majorHAnsi"/>
                <w:sz w:val="24"/>
                <w:szCs w:val="24"/>
              </w:rPr>
              <w:t>La rete internet.</w:t>
            </w:r>
          </w:p>
          <w:p w:rsidR="00FE4E89" w:rsidRPr="007904B9" w:rsidRDefault="00FE4E89" w:rsidP="00FE4E89">
            <w:pPr>
              <w:rPr>
                <w:rFonts w:asciiTheme="majorHAnsi" w:hAnsiTheme="majorHAnsi" w:cstheme="majorHAnsi"/>
                <w:sz w:val="24"/>
                <w:szCs w:val="24"/>
              </w:rPr>
            </w:pPr>
          </w:p>
          <w:p w:rsidR="00FE4E89" w:rsidRPr="007904B9" w:rsidRDefault="00FE4E89" w:rsidP="00FE4E89">
            <w:pPr>
              <w:pStyle w:val="Paragrafoelenco"/>
              <w:numPr>
                <w:ilvl w:val="0"/>
                <w:numId w:val="19"/>
              </w:numPr>
              <w:ind w:left="740" w:hanging="425"/>
              <w:rPr>
                <w:rFonts w:asciiTheme="majorHAnsi" w:hAnsiTheme="majorHAnsi" w:cstheme="majorHAnsi"/>
                <w:b/>
                <w:color w:val="FF0000"/>
                <w:sz w:val="24"/>
                <w:szCs w:val="24"/>
              </w:rPr>
            </w:pPr>
            <w:r w:rsidRPr="007904B9">
              <w:rPr>
                <w:rFonts w:asciiTheme="majorHAnsi" w:hAnsiTheme="majorHAnsi" w:cstheme="majorHAnsi"/>
                <w:b/>
                <w:sz w:val="24"/>
                <w:szCs w:val="24"/>
              </w:rPr>
              <w:t xml:space="preserve">Comprendere e utilizzare i principali concetti relativi all'economia, all'organizzazione, allo svolgimento dei processi produttivi e dei servizi. </w:t>
            </w:r>
            <w:r w:rsidRPr="007904B9">
              <w:rPr>
                <w:rFonts w:asciiTheme="majorHAnsi" w:hAnsiTheme="majorHAnsi" w:cstheme="majorHAnsi"/>
                <w:b/>
                <w:color w:val="000000" w:themeColor="text1"/>
                <w:sz w:val="24"/>
                <w:szCs w:val="24"/>
              </w:rPr>
              <w:t>(</w:t>
            </w:r>
            <w:r w:rsidR="00800DB1" w:rsidRPr="007904B9">
              <w:rPr>
                <w:rFonts w:asciiTheme="majorHAnsi" w:hAnsiTheme="majorHAnsi" w:cs="Calibri (Titoli)"/>
                <w:b/>
                <w:smallCaps/>
                <w:color w:val="000000" w:themeColor="text1"/>
                <w:sz w:val="24"/>
                <w:szCs w:val="24"/>
              </w:rPr>
              <w:t>asse storico-sociale</w:t>
            </w:r>
            <w:r w:rsidR="00E96B94" w:rsidRPr="007904B9">
              <w:rPr>
                <w:rFonts w:asciiTheme="majorHAnsi" w:hAnsiTheme="majorHAnsi" w:cstheme="majorHAnsi"/>
                <w:b/>
                <w:color w:val="000000" w:themeColor="text1"/>
                <w:sz w:val="24"/>
                <w:szCs w:val="24"/>
              </w:rPr>
              <w:t>)</w:t>
            </w:r>
          </w:p>
          <w:p w:rsidR="00FE4E89" w:rsidRPr="007904B9" w:rsidRDefault="00FE4E89" w:rsidP="00FE4E89">
            <w:pPr>
              <w:pStyle w:val="Paragrafoelenco"/>
              <w:spacing w:before="240" w:after="240"/>
              <w:ind w:right="57"/>
              <w:jc w:val="both"/>
              <w:rPr>
                <w:rFonts w:asciiTheme="majorHAnsi" w:hAnsiTheme="majorHAnsi" w:cstheme="majorHAnsi"/>
                <w:bCs/>
                <w:color w:val="FF0000"/>
                <w:sz w:val="24"/>
                <w:szCs w:val="24"/>
              </w:rPr>
            </w:pPr>
          </w:p>
          <w:p w:rsidR="00FE4E89" w:rsidRPr="007904B9" w:rsidRDefault="00FE4E89" w:rsidP="00FE4E89">
            <w:pPr>
              <w:pStyle w:val="Paragrafoelenco"/>
              <w:spacing w:before="240" w:after="240"/>
              <w:ind w:right="57"/>
              <w:jc w:val="both"/>
              <w:rPr>
                <w:rFonts w:asciiTheme="majorHAnsi" w:hAnsiTheme="majorHAnsi" w:cstheme="majorHAnsi"/>
                <w:bCs/>
                <w:sz w:val="24"/>
                <w:szCs w:val="24"/>
              </w:rPr>
            </w:pPr>
            <w:r w:rsidRPr="007904B9">
              <w:rPr>
                <w:rFonts w:asciiTheme="majorHAnsi" w:hAnsiTheme="majorHAnsi" w:cstheme="majorHAnsi"/>
                <w:bCs/>
                <w:sz w:val="24"/>
                <w:szCs w:val="24"/>
              </w:rPr>
              <w:t>ABILITÀ</w:t>
            </w:r>
          </w:p>
          <w:p w:rsidR="00FE4E89" w:rsidRPr="007904B9" w:rsidRDefault="00FE4E89" w:rsidP="00FE4E89">
            <w:pPr>
              <w:pStyle w:val="Paragrafoelenco"/>
              <w:numPr>
                <w:ilvl w:val="1"/>
                <w:numId w:val="19"/>
              </w:numPr>
              <w:spacing w:before="240" w:after="240"/>
              <w:ind w:left="1165" w:right="57" w:hanging="425"/>
              <w:jc w:val="both"/>
              <w:rPr>
                <w:rFonts w:asciiTheme="majorHAnsi" w:hAnsiTheme="majorHAnsi" w:cstheme="majorHAnsi"/>
                <w:bCs/>
                <w:sz w:val="24"/>
                <w:szCs w:val="24"/>
              </w:rPr>
            </w:pPr>
            <w:r w:rsidRPr="007904B9">
              <w:rPr>
                <w:rFonts w:asciiTheme="majorHAnsi" w:hAnsiTheme="majorHAnsi" w:cstheme="majorHAnsi"/>
                <w:sz w:val="24"/>
                <w:szCs w:val="24"/>
              </w:rPr>
              <w:t>Riconoscere le caratteristiche essenziali del mercato del lavoro e le opportunità lavorative in linea con la propria formazione.</w:t>
            </w:r>
          </w:p>
          <w:p w:rsidR="00FE4E89" w:rsidRPr="007904B9" w:rsidRDefault="00FE4E89" w:rsidP="00FE4E89">
            <w:pPr>
              <w:pBdr>
                <w:top w:val="nil"/>
                <w:left w:val="nil"/>
                <w:bottom w:val="nil"/>
                <w:right w:val="nil"/>
                <w:between w:val="nil"/>
              </w:pBdr>
              <w:ind w:left="720"/>
              <w:rPr>
                <w:rFonts w:asciiTheme="majorHAnsi" w:hAnsiTheme="majorHAnsi" w:cstheme="majorHAnsi"/>
                <w:bCs/>
                <w:sz w:val="24"/>
                <w:szCs w:val="24"/>
              </w:rPr>
            </w:pPr>
            <w:r w:rsidRPr="007904B9">
              <w:rPr>
                <w:rFonts w:asciiTheme="majorHAnsi" w:hAnsiTheme="majorHAnsi" w:cstheme="majorHAnsi"/>
                <w:bCs/>
                <w:sz w:val="24"/>
                <w:szCs w:val="24"/>
              </w:rPr>
              <w:t>CONOSCENZE</w:t>
            </w:r>
          </w:p>
          <w:p w:rsidR="00FE4E89" w:rsidRPr="007904B9" w:rsidRDefault="00FE4E89" w:rsidP="00FE4E89">
            <w:pPr>
              <w:pStyle w:val="Paragrafoelenco"/>
              <w:numPr>
                <w:ilvl w:val="1"/>
                <w:numId w:val="19"/>
              </w:numPr>
              <w:ind w:left="1165" w:hanging="425"/>
              <w:rPr>
                <w:rFonts w:asciiTheme="majorHAnsi" w:hAnsiTheme="majorHAnsi" w:cstheme="majorHAnsi"/>
                <w:sz w:val="24"/>
                <w:szCs w:val="24"/>
              </w:rPr>
            </w:pPr>
            <w:r w:rsidRPr="007904B9">
              <w:rPr>
                <w:rFonts w:asciiTheme="majorHAnsi" w:hAnsiTheme="majorHAnsi" w:cstheme="majorHAnsi"/>
                <w:sz w:val="24"/>
                <w:szCs w:val="24"/>
              </w:rPr>
              <w:t>Il tessuto produttivo e dei servizi del proprio territorio.</w:t>
            </w:r>
          </w:p>
          <w:p w:rsidR="00FE4E89" w:rsidRPr="007904B9" w:rsidRDefault="00FE4E89" w:rsidP="00FE4E89">
            <w:pPr>
              <w:pStyle w:val="Paragrafoelenco"/>
              <w:numPr>
                <w:ilvl w:val="1"/>
                <w:numId w:val="19"/>
              </w:numPr>
              <w:ind w:left="1165" w:hanging="425"/>
              <w:rPr>
                <w:rFonts w:asciiTheme="majorHAnsi" w:hAnsiTheme="majorHAnsi" w:cstheme="majorHAnsi"/>
                <w:sz w:val="24"/>
                <w:szCs w:val="24"/>
              </w:rPr>
            </w:pPr>
            <w:r w:rsidRPr="007904B9">
              <w:rPr>
                <w:rFonts w:asciiTheme="majorHAnsi" w:hAnsiTheme="majorHAnsi" w:cstheme="majorHAnsi"/>
                <w:sz w:val="24"/>
                <w:szCs w:val="24"/>
              </w:rPr>
              <w:t>I caratteri fondamentali del mercato del lavoro.</w:t>
            </w:r>
          </w:p>
          <w:p w:rsidR="00FE4E89" w:rsidRPr="007904B9" w:rsidRDefault="00FE4E89" w:rsidP="00FE4E89">
            <w:pPr>
              <w:rPr>
                <w:rFonts w:asciiTheme="majorHAnsi" w:hAnsiTheme="majorHAnsi" w:cstheme="majorHAnsi"/>
                <w:sz w:val="24"/>
                <w:szCs w:val="24"/>
              </w:rPr>
            </w:pPr>
          </w:p>
          <w:p w:rsidR="00FE4E89" w:rsidRPr="007904B9" w:rsidRDefault="00FE4E89" w:rsidP="00FE4E89">
            <w:pPr>
              <w:pStyle w:val="Paragrafoelenco"/>
              <w:numPr>
                <w:ilvl w:val="0"/>
                <w:numId w:val="20"/>
              </w:numPr>
              <w:ind w:left="740" w:hanging="425"/>
              <w:rPr>
                <w:rFonts w:asciiTheme="majorHAnsi" w:hAnsiTheme="majorHAnsi" w:cstheme="majorHAnsi"/>
                <w:color w:val="FF0000"/>
                <w:sz w:val="24"/>
                <w:szCs w:val="24"/>
              </w:rPr>
            </w:pPr>
            <w:r w:rsidRPr="007904B9">
              <w:rPr>
                <w:rFonts w:asciiTheme="majorHAnsi" w:hAnsiTheme="majorHAnsi" w:cstheme="majorHAnsi"/>
                <w:b/>
                <w:sz w:val="24"/>
                <w:szCs w:val="24"/>
              </w:rPr>
              <w:t>Utilizzare i concetti e i fondamentali strumenti degli assi culturali per comprendere la realtà ed operare in campi applicativi. (</w:t>
            </w:r>
            <w:r w:rsidR="00800DB1" w:rsidRPr="007904B9">
              <w:rPr>
                <w:rFonts w:asciiTheme="majorHAnsi" w:hAnsiTheme="majorHAnsi" w:cs="Calibri (Titoli)"/>
                <w:b/>
                <w:smallCaps/>
                <w:sz w:val="24"/>
                <w:szCs w:val="24"/>
              </w:rPr>
              <w:t>asse matematico</w:t>
            </w:r>
            <w:r w:rsidR="00800DB1" w:rsidRPr="007904B9">
              <w:rPr>
                <w:rFonts w:asciiTheme="majorHAnsi" w:hAnsiTheme="majorHAnsi" w:cstheme="majorHAnsi"/>
                <w:b/>
                <w:sz w:val="24"/>
                <w:szCs w:val="24"/>
              </w:rPr>
              <w:t>)</w:t>
            </w:r>
          </w:p>
          <w:p w:rsidR="00FE4E89" w:rsidRPr="007904B9" w:rsidRDefault="00FE4E89" w:rsidP="00FE4E89">
            <w:pPr>
              <w:pStyle w:val="Paragrafoelenco"/>
              <w:spacing w:before="240" w:after="240"/>
              <w:ind w:right="57"/>
              <w:jc w:val="both"/>
              <w:rPr>
                <w:rFonts w:asciiTheme="majorHAnsi" w:hAnsiTheme="majorHAnsi" w:cstheme="majorHAnsi"/>
                <w:bCs/>
                <w:sz w:val="24"/>
                <w:szCs w:val="24"/>
              </w:rPr>
            </w:pPr>
          </w:p>
          <w:p w:rsidR="00FE4E89" w:rsidRPr="007904B9" w:rsidRDefault="00FE4E89" w:rsidP="00FE4E89">
            <w:pPr>
              <w:pStyle w:val="Paragrafoelenco"/>
              <w:spacing w:before="240" w:after="240"/>
              <w:ind w:right="57"/>
              <w:jc w:val="both"/>
              <w:rPr>
                <w:rFonts w:asciiTheme="majorHAnsi" w:hAnsiTheme="majorHAnsi" w:cstheme="majorHAnsi"/>
                <w:bCs/>
                <w:color w:val="FF0000"/>
                <w:sz w:val="24"/>
                <w:szCs w:val="24"/>
              </w:rPr>
            </w:pPr>
            <w:r w:rsidRPr="007904B9">
              <w:rPr>
                <w:rFonts w:asciiTheme="majorHAnsi" w:hAnsiTheme="majorHAnsi" w:cstheme="majorHAnsi"/>
                <w:bCs/>
                <w:sz w:val="24"/>
                <w:szCs w:val="24"/>
              </w:rPr>
              <w:t>ABILITÀ</w:t>
            </w:r>
          </w:p>
          <w:p w:rsidR="00FE4E89" w:rsidRPr="007904B9" w:rsidRDefault="00FE4E89" w:rsidP="00FE4E89">
            <w:pPr>
              <w:pStyle w:val="Paragrafoelenco"/>
              <w:numPr>
                <w:ilvl w:val="1"/>
                <w:numId w:val="20"/>
              </w:numPr>
              <w:spacing w:before="240" w:after="240"/>
              <w:ind w:right="57"/>
              <w:jc w:val="both"/>
              <w:rPr>
                <w:rFonts w:asciiTheme="majorHAnsi" w:hAnsiTheme="majorHAnsi" w:cstheme="majorHAnsi"/>
                <w:sz w:val="24"/>
                <w:szCs w:val="24"/>
              </w:rPr>
            </w:pPr>
            <w:r w:rsidRPr="007904B9">
              <w:rPr>
                <w:rFonts w:asciiTheme="majorHAnsi" w:hAnsiTheme="majorHAnsi" w:cstheme="majorHAnsi"/>
                <w:sz w:val="24"/>
                <w:szCs w:val="24"/>
              </w:rPr>
              <w:t>Riconoscere caratteri qualitativi, quantitativi, discreti e continui</w:t>
            </w:r>
            <w:r w:rsidR="00800DB1" w:rsidRPr="007904B9">
              <w:rPr>
                <w:rFonts w:asciiTheme="majorHAnsi" w:hAnsiTheme="majorHAnsi" w:cstheme="majorHAnsi"/>
                <w:sz w:val="24"/>
                <w:szCs w:val="24"/>
              </w:rPr>
              <w:t>.</w:t>
            </w:r>
          </w:p>
          <w:p w:rsidR="00FE4E89" w:rsidRPr="007904B9" w:rsidRDefault="00FE4E89" w:rsidP="00FE4E89">
            <w:pPr>
              <w:pStyle w:val="Paragrafoelenco"/>
              <w:numPr>
                <w:ilvl w:val="1"/>
                <w:numId w:val="20"/>
              </w:numPr>
              <w:spacing w:before="240" w:after="240"/>
              <w:ind w:right="57"/>
              <w:jc w:val="both"/>
              <w:rPr>
                <w:rFonts w:asciiTheme="majorHAnsi" w:hAnsiTheme="majorHAnsi" w:cstheme="majorHAnsi"/>
                <w:sz w:val="24"/>
                <w:szCs w:val="24"/>
              </w:rPr>
            </w:pPr>
            <w:r w:rsidRPr="007904B9">
              <w:rPr>
                <w:rFonts w:asciiTheme="majorHAnsi" w:hAnsiTheme="majorHAnsi" w:cstheme="majorHAnsi"/>
                <w:sz w:val="24"/>
                <w:szCs w:val="24"/>
              </w:rPr>
              <w:t>Calcolare, utilizzare e interpretare valori medi e misure di variabilità per caratteri quantitativi</w:t>
            </w:r>
            <w:r w:rsidR="00800DB1" w:rsidRPr="007904B9">
              <w:rPr>
                <w:rFonts w:asciiTheme="majorHAnsi" w:hAnsiTheme="majorHAnsi" w:cstheme="majorHAnsi"/>
                <w:sz w:val="24"/>
                <w:szCs w:val="24"/>
              </w:rPr>
              <w:t>.</w:t>
            </w:r>
          </w:p>
          <w:p w:rsidR="00FE4E89" w:rsidRPr="007904B9" w:rsidRDefault="00FE4E89" w:rsidP="00FE4E89">
            <w:pPr>
              <w:pStyle w:val="Paragrafoelenco"/>
              <w:numPr>
                <w:ilvl w:val="1"/>
                <w:numId w:val="20"/>
              </w:numPr>
              <w:spacing w:before="240" w:after="240"/>
              <w:ind w:right="57"/>
              <w:jc w:val="both"/>
              <w:rPr>
                <w:rFonts w:asciiTheme="majorHAnsi" w:hAnsiTheme="majorHAnsi" w:cstheme="majorHAnsi"/>
                <w:bCs/>
                <w:sz w:val="24"/>
                <w:szCs w:val="24"/>
              </w:rPr>
            </w:pPr>
            <w:r w:rsidRPr="007904B9">
              <w:rPr>
                <w:rFonts w:asciiTheme="majorHAnsi" w:hAnsiTheme="majorHAnsi" w:cstheme="majorHAnsi"/>
                <w:sz w:val="24"/>
                <w:szCs w:val="24"/>
              </w:rPr>
              <w:t>Riconoscere e descrivere semplici relazioni tra grandezze in situazioni reali utilizzando un modello lineare.</w:t>
            </w:r>
          </w:p>
          <w:p w:rsidR="00FE4E89" w:rsidRPr="007904B9" w:rsidRDefault="00FE4E89" w:rsidP="00FE4E89">
            <w:pPr>
              <w:pBdr>
                <w:top w:val="nil"/>
                <w:left w:val="nil"/>
                <w:bottom w:val="nil"/>
                <w:right w:val="nil"/>
                <w:between w:val="nil"/>
              </w:pBdr>
              <w:ind w:left="720"/>
              <w:rPr>
                <w:rFonts w:asciiTheme="majorHAnsi" w:hAnsiTheme="majorHAnsi" w:cstheme="majorHAnsi"/>
                <w:bCs/>
                <w:sz w:val="24"/>
                <w:szCs w:val="24"/>
              </w:rPr>
            </w:pPr>
            <w:r w:rsidRPr="007904B9">
              <w:rPr>
                <w:rFonts w:asciiTheme="majorHAnsi" w:hAnsiTheme="majorHAnsi" w:cstheme="majorHAnsi"/>
                <w:bCs/>
                <w:sz w:val="24"/>
                <w:szCs w:val="24"/>
              </w:rPr>
              <w:t>CONOSCENZE</w:t>
            </w:r>
          </w:p>
          <w:p w:rsidR="00FE4E89" w:rsidRPr="007904B9" w:rsidRDefault="00FE4E89" w:rsidP="00FE4E89">
            <w:pPr>
              <w:pStyle w:val="Paragrafoelenco"/>
              <w:numPr>
                <w:ilvl w:val="1"/>
                <w:numId w:val="20"/>
              </w:numPr>
              <w:rPr>
                <w:rFonts w:asciiTheme="majorHAnsi" w:hAnsiTheme="majorHAnsi" w:cstheme="majorHAnsi"/>
                <w:sz w:val="24"/>
                <w:szCs w:val="24"/>
              </w:rPr>
            </w:pPr>
            <w:r w:rsidRPr="007904B9">
              <w:rPr>
                <w:rFonts w:asciiTheme="majorHAnsi" w:hAnsiTheme="majorHAnsi" w:cstheme="majorHAnsi"/>
                <w:sz w:val="24"/>
                <w:szCs w:val="24"/>
              </w:rPr>
              <w:t>Statistica descrittiva: distribuzione delle frequenze a seconda del tipo di carattere e principali rappresentazioni grafiche</w:t>
            </w:r>
            <w:r w:rsidR="00800DB1" w:rsidRPr="007904B9">
              <w:rPr>
                <w:rFonts w:asciiTheme="majorHAnsi" w:hAnsiTheme="majorHAnsi" w:cstheme="majorHAnsi"/>
                <w:sz w:val="24"/>
                <w:szCs w:val="24"/>
              </w:rPr>
              <w:t>.</w:t>
            </w:r>
          </w:p>
          <w:p w:rsidR="00FE4E89" w:rsidRPr="007904B9" w:rsidRDefault="00FE4E89" w:rsidP="00FE4E89">
            <w:pPr>
              <w:pStyle w:val="Paragrafoelenco"/>
              <w:numPr>
                <w:ilvl w:val="1"/>
                <w:numId w:val="20"/>
              </w:numPr>
              <w:rPr>
                <w:rFonts w:asciiTheme="majorHAnsi" w:hAnsiTheme="majorHAnsi" w:cstheme="majorHAnsi"/>
                <w:sz w:val="24"/>
                <w:szCs w:val="24"/>
              </w:rPr>
            </w:pPr>
            <w:r w:rsidRPr="007904B9">
              <w:rPr>
                <w:rFonts w:asciiTheme="majorHAnsi" w:hAnsiTheme="majorHAnsi" w:cstheme="majorHAnsi"/>
                <w:sz w:val="24"/>
                <w:szCs w:val="24"/>
              </w:rPr>
              <w:t>Indicatori di tendenza centrale: media, mediana, moda.</w:t>
            </w:r>
          </w:p>
          <w:p w:rsidR="00FE4E89" w:rsidRDefault="00FE4E89" w:rsidP="00523B5C">
            <w:pPr>
              <w:pBdr>
                <w:top w:val="nil"/>
                <w:left w:val="nil"/>
                <w:bottom w:val="nil"/>
                <w:right w:val="nil"/>
                <w:between w:val="nil"/>
              </w:pBdr>
              <w:jc w:val="center"/>
              <w:rPr>
                <w:rFonts w:asciiTheme="majorHAnsi" w:hAnsiTheme="majorHAnsi" w:cstheme="majorHAnsi"/>
                <w:b/>
                <w:bCs/>
                <w:sz w:val="24"/>
                <w:szCs w:val="24"/>
              </w:rPr>
            </w:pPr>
          </w:p>
          <w:p w:rsidR="00BD6257" w:rsidRDefault="00BD6257" w:rsidP="00523B5C">
            <w:pPr>
              <w:pBdr>
                <w:top w:val="nil"/>
                <w:left w:val="nil"/>
                <w:bottom w:val="nil"/>
                <w:right w:val="nil"/>
                <w:between w:val="nil"/>
              </w:pBdr>
              <w:jc w:val="center"/>
              <w:rPr>
                <w:rFonts w:asciiTheme="majorHAnsi" w:hAnsiTheme="majorHAnsi" w:cstheme="majorHAnsi"/>
                <w:b/>
                <w:bCs/>
                <w:sz w:val="24"/>
                <w:szCs w:val="24"/>
              </w:rPr>
            </w:pPr>
          </w:p>
          <w:p w:rsidR="00BD6257" w:rsidRDefault="00BD6257" w:rsidP="00523B5C">
            <w:pPr>
              <w:pBdr>
                <w:top w:val="nil"/>
                <w:left w:val="nil"/>
                <w:bottom w:val="nil"/>
                <w:right w:val="nil"/>
                <w:between w:val="nil"/>
              </w:pBdr>
              <w:jc w:val="center"/>
              <w:rPr>
                <w:rFonts w:asciiTheme="majorHAnsi" w:hAnsiTheme="majorHAnsi" w:cstheme="majorHAnsi"/>
                <w:b/>
                <w:bCs/>
                <w:sz w:val="24"/>
                <w:szCs w:val="24"/>
              </w:rPr>
            </w:pPr>
          </w:p>
          <w:p w:rsidR="00BD6257" w:rsidRPr="00D55845" w:rsidRDefault="00BD6257" w:rsidP="00523B5C">
            <w:pPr>
              <w:pBdr>
                <w:top w:val="nil"/>
                <w:left w:val="nil"/>
                <w:bottom w:val="nil"/>
                <w:right w:val="nil"/>
                <w:between w:val="nil"/>
              </w:pBdr>
              <w:jc w:val="center"/>
              <w:rPr>
                <w:rFonts w:asciiTheme="majorHAnsi" w:hAnsiTheme="majorHAnsi" w:cstheme="majorHAnsi"/>
                <w:b/>
                <w:bCs/>
                <w:sz w:val="24"/>
                <w:szCs w:val="24"/>
              </w:rPr>
            </w:pPr>
          </w:p>
        </w:tc>
      </w:tr>
    </w:tbl>
    <w:tbl>
      <w:tblPr>
        <w:tblW w:w="9498" w:type="dxa"/>
        <w:tblInd w:w="-147" w:type="dxa"/>
        <w:tblLayout w:type="fixed"/>
        <w:tblCellMar>
          <w:top w:w="15" w:type="dxa"/>
          <w:left w:w="93" w:type="dxa"/>
          <w:bottom w:w="15" w:type="dxa"/>
          <w:right w:w="15" w:type="dxa"/>
        </w:tblCellMar>
        <w:tblLook w:val="0400" w:firstRow="0" w:lastRow="0" w:firstColumn="0" w:lastColumn="0" w:noHBand="0" w:noVBand="1"/>
      </w:tblPr>
      <w:tblGrid>
        <w:gridCol w:w="2269"/>
        <w:gridCol w:w="5953"/>
        <w:gridCol w:w="1276"/>
      </w:tblGrid>
      <w:tr w:rsidR="00640237" w:rsidRPr="00D55845" w:rsidTr="005522BE">
        <w:trPr>
          <w:trHeight w:val="399"/>
        </w:trPr>
        <w:tc>
          <w:tcPr>
            <w:tcW w:w="9498"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640237" w:rsidRPr="00D55845" w:rsidRDefault="00640237" w:rsidP="00640237">
            <w:pPr>
              <w:spacing w:after="0" w:line="240" w:lineRule="auto"/>
              <w:ind w:left="360"/>
              <w:jc w:val="center"/>
              <w:rPr>
                <w:rFonts w:asciiTheme="majorHAnsi" w:hAnsiTheme="majorHAnsi" w:cstheme="majorHAnsi"/>
                <w:b/>
                <w:sz w:val="28"/>
                <w:szCs w:val="28"/>
              </w:rPr>
            </w:pPr>
            <w:r w:rsidRPr="001E3B15">
              <w:rPr>
                <w:rFonts w:asciiTheme="majorHAnsi" w:hAnsiTheme="majorHAnsi" w:cstheme="majorHAnsi"/>
                <w:b/>
                <w:sz w:val="28"/>
                <w:szCs w:val="28"/>
              </w:rPr>
              <w:lastRenderedPageBreak/>
              <w:t>ATTIVITÀ</w:t>
            </w:r>
          </w:p>
        </w:tc>
      </w:tr>
      <w:tr w:rsidR="00640237" w:rsidRPr="00D55845" w:rsidTr="005522BE">
        <w:trPr>
          <w:trHeight w:val="885"/>
        </w:trPr>
        <w:tc>
          <w:tcPr>
            <w:tcW w:w="9498"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640237" w:rsidRPr="007904B9" w:rsidRDefault="00640237" w:rsidP="00640237">
            <w:pPr>
              <w:pStyle w:val="Paragrafoelenco"/>
              <w:numPr>
                <w:ilvl w:val="0"/>
                <w:numId w:val="23"/>
              </w:numPr>
              <w:spacing w:after="0" w:line="240" w:lineRule="auto"/>
              <w:ind w:left="361" w:hanging="284"/>
              <w:rPr>
                <w:rFonts w:asciiTheme="majorHAnsi" w:hAnsiTheme="majorHAnsi" w:cstheme="majorHAnsi"/>
                <w:b/>
                <w:sz w:val="24"/>
                <w:szCs w:val="24"/>
              </w:rPr>
            </w:pPr>
            <w:r w:rsidRPr="007904B9">
              <w:rPr>
                <w:rFonts w:asciiTheme="majorHAnsi" w:hAnsiTheme="majorHAnsi" w:cstheme="majorHAnsi"/>
                <w:b/>
                <w:sz w:val="24"/>
                <w:szCs w:val="24"/>
              </w:rPr>
              <w:t>COMPETENZA TARGET: Agire in riferimento ad un sistema di valori, coerenti con i principi della Costituzione, in base ai quali essere in grado di valutare fatti e orientare i propri comportamenti personali, sociali e professionali (Asse storico-sociale)</w:t>
            </w:r>
          </w:p>
        </w:tc>
      </w:tr>
      <w:tr w:rsidR="00C16CFD" w:rsidRPr="00D55845" w:rsidTr="005522BE">
        <w:trPr>
          <w:trHeight w:val="885"/>
        </w:trPr>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16CFD" w:rsidRPr="007904B9" w:rsidRDefault="00C16CFD" w:rsidP="00FE4E89">
            <w:pPr>
              <w:spacing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INSEGNAMENTI</w:t>
            </w:r>
          </w:p>
        </w:tc>
        <w:tc>
          <w:tcPr>
            <w:tcW w:w="59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16CFD" w:rsidRPr="007904B9" w:rsidRDefault="00C16CFD" w:rsidP="00FE4E89">
            <w:pPr>
              <w:spacing w:after="0" w:line="240" w:lineRule="auto"/>
              <w:ind w:right="127"/>
              <w:jc w:val="center"/>
              <w:rPr>
                <w:rFonts w:asciiTheme="majorHAnsi" w:hAnsiTheme="majorHAnsi" w:cstheme="majorHAnsi"/>
                <w:b/>
                <w:sz w:val="24"/>
                <w:szCs w:val="24"/>
              </w:rPr>
            </w:pPr>
            <w:r w:rsidRPr="007904B9">
              <w:rPr>
                <w:rFonts w:asciiTheme="majorHAnsi" w:hAnsiTheme="majorHAnsi" w:cstheme="majorHAnsi"/>
                <w:b/>
                <w:sz w:val="24"/>
                <w:szCs w:val="24"/>
              </w:rPr>
              <w:t>DESCRIZIONE DELLE ATTIVITÀ/CONTENUTI</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16CFD" w:rsidRPr="007904B9" w:rsidRDefault="00C16CFD" w:rsidP="00FE4E89">
            <w:pPr>
              <w:spacing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DURATA ORE</w:t>
            </w:r>
          </w:p>
        </w:tc>
      </w:tr>
      <w:tr w:rsidR="00471598" w:rsidRPr="007904B9" w:rsidTr="005522BE">
        <w:trPr>
          <w:trHeight w:val="885"/>
        </w:trPr>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71598" w:rsidRPr="007904B9" w:rsidRDefault="00471598" w:rsidP="00471598">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 xml:space="preserve">Scienze degli alimenti </w:t>
            </w:r>
          </w:p>
        </w:tc>
        <w:tc>
          <w:tcPr>
            <w:tcW w:w="59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71598" w:rsidRPr="007904B9" w:rsidRDefault="00471598" w:rsidP="00640237">
            <w:pPr>
              <w:spacing w:after="0" w:line="240" w:lineRule="auto"/>
              <w:ind w:right="120"/>
              <w:rPr>
                <w:rFonts w:asciiTheme="majorHAnsi" w:hAnsiTheme="majorHAnsi" w:cstheme="majorHAnsi"/>
                <w:b/>
                <w:sz w:val="24"/>
                <w:szCs w:val="24"/>
              </w:rPr>
            </w:pPr>
            <w:r w:rsidRPr="007904B9">
              <w:rPr>
                <w:rFonts w:asciiTheme="majorHAnsi" w:hAnsiTheme="majorHAnsi" w:cstheme="majorHAnsi"/>
                <w:sz w:val="24"/>
                <w:szCs w:val="24"/>
              </w:rPr>
              <w:t>Educazione alimentare e salute. Alimentazione e nutrizione. Organismi autotrofi e eterotrofi. Principi alimentari e nutritivi. Metabolismo (anabolismo e catabolismo). Elementi e composti. Atomi e molecole. Passaggi di stato.</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71598" w:rsidRPr="007904B9" w:rsidRDefault="00471598" w:rsidP="00471598">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12</w:t>
            </w:r>
          </w:p>
        </w:tc>
      </w:tr>
      <w:tr w:rsidR="00471598" w:rsidRPr="007904B9" w:rsidTr="005522BE">
        <w:trPr>
          <w:trHeight w:val="885"/>
        </w:trPr>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71598" w:rsidRPr="007904B9" w:rsidRDefault="00471598" w:rsidP="00471598">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Diritto ed economia</w:t>
            </w:r>
          </w:p>
        </w:tc>
        <w:tc>
          <w:tcPr>
            <w:tcW w:w="59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71598" w:rsidRPr="007904B9" w:rsidRDefault="00471598" w:rsidP="00D55845">
            <w:pPr>
              <w:spacing w:after="0" w:line="240" w:lineRule="auto"/>
              <w:ind w:right="120"/>
              <w:rPr>
                <w:rFonts w:asciiTheme="majorHAnsi" w:hAnsiTheme="majorHAnsi" w:cstheme="majorHAnsi"/>
                <w:sz w:val="24"/>
                <w:szCs w:val="24"/>
              </w:rPr>
            </w:pPr>
            <w:r w:rsidRPr="007904B9">
              <w:rPr>
                <w:rFonts w:asciiTheme="majorHAnsi" w:hAnsiTheme="majorHAnsi" w:cstheme="majorHAnsi"/>
                <w:sz w:val="24"/>
                <w:szCs w:val="24"/>
              </w:rPr>
              <w:t>Il Regolamento di Istituto: lettura e analisi. La norma e le fonti del diritto.</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71598" w:rsidRPr="007904B9" w:rsidRDefault="00471598" w:rsidP="00471598">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8</w:t>
            </w:r>
          </w:p>
        </w:tc>
      </w:tr>
    </w:tbl>
    <w:tbl>
      <w:tblPr>
        <w:tblStyle w:val="a"/>
        <w:tblW w:w="9498"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69"/>
        <w:gridCol w:w="5953"/>
        <w:gridCol w:w="1276"/>
      </w:tblGrid>
      <w:tr w:rsidR="00EC53D5" w:rsidRPr="007904B9" w:rsidTr="005522BE">
        <w:trPr>
          <w:trHeight w:val="44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Italiano - Storia</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64023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Il senso della regola (lettura del patto educativo e letture specifiche)</w:t>
            </w:r>
            <w:r w:rsidR="00D55845" w:rsidRPr="007904B9">
              <w:rPr>
                <w:rFonts w:asciiTheme="majorHAnsi" w:hAnsiTheme="majorHAnsi" w:cstheme="majorHAnsi"/>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2</w:t>
            </w:r>
          </w:p>
        </w:tc>
      </w:tr>
      <w:tr w:rsidR="00EC53D5" w:rsidRPr="007904B9" w:rsidTr="005522BE">
        <w:trPr>
          <w:trHeight w:val="940"/>
        </w:trPr>
        <w:tc>
          <w:tcPr>
            <w:tcW w:w="2269" w:type="dxa"/>
            <w:vMerge w:val="restart"/>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ITP di laboratorio*</w:t>
            </w:r>
          </w:p>
          <w:p w:rsidR="00EC53D5" w:rsidRPr="007904B9" w:rsidRDefault="005765DE">
            <w:pPr>
              <w:spacing w:after="120" w:line="240" w:lineRule="auto"/>
              <w:jc w:val="center"/>
              <w:rPr>
                <w:rFonts w:asciiTheme="majorHAnsi" w:hAnsiTheme="majorHAnsi" w:cstheme="majorHAnsi"/>
                <w:i/>
                <w:sz w:val="24"/>
                <w:szCs w:val="24"/>
              </w:rPr>
            </w:pPr>
            <w:r w:rsidRPr="007904B9">
              <w:rPr>
                <w:rFonts w:asciiTheme="majorHAnsi" w:hAnsiTheme="majorHAnsi" w:cstheme="majorHAnsi"/>
                <w:i/>
                <w:sz w:val="24"/>
                <w:szCs w:val="24"/>
              </w:rPr>
              <w:t>Si può dividere nei tre laboratori o trovare una descrizione di sintesi</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640237">
            <w:pPr>
              <w:spacing w:after="0" w:line="240" w:lineRule="auto"/>
              <w:ind w:right="120"/>
              <w:jc w:val="both"/>
              <w:rPr>
                <w:rFonts w:asciiTheme="majorHAnsi" w:hAnsiTheme="majorHAnsi" w:cstheme="majorHAnsi"/>
                <w:b/>
                <w:sz w:val="24"/>
                <w:szCs w:val="24"/>
              </w:rPr>
            </w:pPr>
            <w:r w:rsidRPr="007904B9">
              <w:rPr>
                <w:rFonts w:asciiTheme="majorHAnsi" w:hAnsiTheme="majorHAnsi" w:cstheme="majorHAnsi"/>
                <w:b/>
                <w:sz w:val="24"/>
                <w:szCs w:val="24"/>
              </w:rPr>
              <w:t xml:space="preserve">Laboratorio di accoglienza: </w:t>
            </w:r>
            <w:r w:rsidRPr="007904B9">
              <w:rPr>
                <w:rFonts w:asciiTheme="majorHAnsi" w:hAnsiTheme="majorHAnsi" w:cstheme="majorHAnsi"/>
                <w:sz w:val="24"/>
                <w:szCs w:val="24"/>
              </w:rPr>
              <w:t>“Comunicare con la divisa”: Mi presento e comunico in modo corretto con il cliente/utente. Condivisione del Regolamento interno dei laboratori.</w:t>
            </w:r>
          </w:p>
          <w:p w:rsidR="00EC53D5" w:rsidRPr="007904B9" w:rsidRDefault="00EC53D5" w:rsidP="00640237">
            <w:pPr>
              <w:spacing w:after="0" w:line="240" w:lineRule="auto"/>
              <w:ind w:right="120"/>
              <w:jc w:val="both"/>
              <w:rPr>
                <w:rFonts w:asciiTheme="majorHAnsi"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D55845">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6</w:t>
            </w:r>
          </w:p>
          <w:p w:rsidR="00EC53D5" w:rsidRPr="007904B9" w:rsidRDefault="00EC53D5" w:rsidP="00D55845">
            <w:pPr>
              <w:spacing w:after="0" w:line="240" w:lineRule="auto"/>
              <w:jc w:val="center"/>
              <w:rPr>
                <w:rFonts w:asciiTheme="majorHAnsi" w:hAnsiTheme="majorHAnsi" w:cstheme="majorHAnsi"/>
                <w:color w:val="0000FF"/>
                <w:sz w:val="24"/>
                <w:szCs w:val="24"/>
              </w:rPr>
            </w:pPr>
          </w:p>
          <w:p w:rsidR="00EC53D5" w:rsidRPr="007904B9" w:rsidRDefault="00EC53D5" w:rsidP="00D55845">
            <w:pPr>
              <w:spacing w:after="0" w:line="240" w:lineRule="auto"/>
              <w:ind w:left="720"/>
              <w:jc w:val="center"/>
              <w:rPr>
                <w:rFonts w:asciiTheme="majorHAnsi" w:hAnsiTheme="majorHAnsi" w:cstheme="majorHAnsi"/>
                <w:color w:val="0000FF"/>
                <w:sz w:val="24"/>
                <w:szCs w:val="24"/>
              </w:rPr>
            </w:pPr>
          </w:p>
        </w:tc>
      </w:tr>
      <w:tr w:rsidR="00EC53D5" w:rsidRPr="007904B9" w:rsidTr="005522BE">
        <w:trPr>
          <w:trHeight w:val="940"/>
        </w:trPr>
        <w:tc>
          <w:tcPr>
            <w:tcW w:w="2269" w:type="dxa"/>
            <w:vMerge/>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EC53D5">
            <w:pPr>
              <w:spacing w:after="0" w:line="240" w:lineRule="auto"/>
              <w:jc w:val="center"/>
              <w:rPr>
                <w:rFonts w:asciiTheme="majorHAnsi" w:hAnsiTheme="majorHAnsi" w:cstheme="majorHAnsi"/>
                <w:sz w:val="24"/>
                <w:szCs w:val="24"/>
              </w:rPr>
            </w:pP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D55845" w:rsidRPr="007904B9" w:rsidRDefault="005765DE" w:rsidP="00640237">
            <w:pPr>
              <w:spacing w:after="0" w:line="240" w:lineRule="auto"/>
              <w:ind w:right="120"/>
              <w:rPr>
                <w:rFonts w:asciiTheme="majorHAnsi" w:hAnsiTheme="majorHAnsi" w:cstheme="majorHAnsi"/>
                <w:sz w:val="24"/>
                <w:szCs w:val="24"/>
              </w:rPr>
            </w:pPr>
            <w:r w:rsidRPr="007904B9">
              <w:rPr>
                <w:rFonts w:asciiTheme="majorHAnsi" w:hAnsiTheme="majorHAnsi" w:cstheme="majorHAnsi"/>
                <w:b/>
                <w:sz w:val="24"/>
                <w:szCs w:val="24"/>
              </w:rPr>
              <w:t>Laboratorio di sala e vendita</w:t>
            </w:r>
            <w:r w:rsidRPr="007904B9">
              <w:rPr>
                <w:rFonts w:asciiTheme="majorHAnsi" w:hAnsiTheme="majorHAnsi" w:cstheme="majorHAnsi"/>
                <w:b/>
                <w:color w:val="0000FF"/>
                <w:sz w:val="24"/>
                <w:szCs w:val="24"/>
              </w:rPr>
              <w:t xml:space="preserve">: </w:t>
            </w:r>
            <w:r w:rsidRPr="007904B9">
              <w:rPr>
                <w:rFonts w:asciiTheme="majorHAnsi" w:hAnsiTheme="majorHAnsi" w:cstheme="majorHAnsi"/>
                <w:sz w:val="24"/>
                <w:szCs w:val="24"/>
              </w:rPr>
              <w:t xml:space="preserve">l’ambiente di apprendimento del laboratorio e i reparti adiacenti di servizio. </w:t>
            </w:r>
          </w:p>
          <w:p w:rsidR="00EC53D5" w:rsidRPr="007904B9" w:rsidRDefault="005765DE" w:rsidP="00640237">
            <w:pPr>
              <w:spacing w:after="0" w:line="240" w:lineRule="auto"/>
              <w:ind w:right="120"/>
              <w:rPr>
                <w:rFonts w:asciiTheme="majorHAnsi" w:hAnsiTheme="majorHAnsi" w:cstheme="majorHAnsi"/>
                <w:color w:val="FF0000"/>
                <w:sz w:val="24"/>
                <w:szCs w:val="24"/>
              </w:rPr>
            </w:pPr>
            <w:r w:rsidRPr="007904B9">
              <w:rPr>
                <w:rFonts w:asciiTheme="majorHAnsi" w:hAnsiTheme="majorHAnsi" w:cstheme="majorHAnsi"/>
                <w:sz w:val="24"/>
                <w:szCs w:val="24"/>
              </w:rPr>
              <w:t>Norme di</w:t>
            </w:r>
            <w:r w:rsidRPr="007904B9">
              <w:rPr>
                <w:rFonts w:asciiTheme="majorHAnsi" w:hAnsiTheme="majorHAnsi" w:cstheme="majorHAnsi"/>
                <w:color w:val="FF0000"/>
                <w:sz w:val="24"/>
                <w:szCs w:val="24"/>
              </w:rPr>
              <w:t xml:space="preserve"> </w:t>
            </w:r>
            <w:r w:rsidRPr="007904B9">
              <w:rPr>
                <w:rFonts w:asciiTheme="majorHAnsi" w:hAnsiTheme="majorHAnsi" w:cstheme="majorHAnsi"/>
                <w:sz w:val="24"/>
                <w:szCs w:val="24"/>
              </w:rPr>
              <w:t>comportamento per una corretta igiene personale e la divisa.</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D55845">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6</w:t>
            </w:r>
          </w:p>
        </w:tc>
      </w:tr>
      <w:tr w:rsidR="00EC53D5" w:rsidRPr="007904B9" w:rsidTr="005522BE">
        <w:trPr>
          <w:trHeight w:val="1071"/>
        </w:trPr>
        <w:tc>
          <w:tcPr>
            <w:tcW w:w="2269" w:type="dxa"/>
            <w:vMerge/>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EC53D5">
            <w:pPr>
              <w:spacing w:after="0" w:line="240" w:lineRule="auto"/>
              <w:jc w:val="center"/>
              <w:rPr>
                <w:rFonts w:asciiTheme="majorHAnsi" w:hAnsiTheme="majorHAnsi" w:cstheme="majorHAnsi"/>
                <w:sz w:val="24"/>
                <w:szCs w:val="24"/>
              </w:rPr>
            </w:pP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D55845" w:rsidRPr="007904B9" w:rsidRDefault="005765DE" w:rsidP="00640237">
            <w:pPr>
              <w:spacing w:after="0" w:line="240" w:lineRule="auto"/>
              <w:ind w:right="120"/>
              <w:jc w:val="both"/>
              <w:rPr>
                <w:rFonts w:asciiTheme="majorHAnsi" w:eastAsia="Verdana" w:hAnsiTheme="majorHAnsi" w:cstheme="majorHAnsi"/>
                <w:sz w:val="24"/>
                <w:szCs w:val="24"/>
              </w:rPr>
            </w:pPr>
            <w:r w:rsidRPr="007904B9">
              <w:rPr>
                <w:rFonts w:asciiTheme="majorHAnsi" w:hAnsiTheme="majorHAnsi" w:cstheme="majorHAnsi"/>
                <w:b/>
                <w:sz w:val="24"/>
                <w:szCs w:val="24"/>
              </w:rPr>
              <w:t xml:space="preserve">Laboratorio di cucina: </w:t>
            </w:r>
            <w:r w:rsidRPr="007904B9">
              <w:rPr>
                <w:rFonts w:asciiTheme="majorHAnsi" w:eastAsia="Verdana" w:hAnsiTheme="majorHAnsi" w:cstheme="majorHAnsi"/>
                <w:sz w:val="24"/>
                <w:szCs w:val="24"/>
              </w:rPr>
              <w:t xml:space="preserve">L’etica professionale. </w:t>
            </w:r>
          </w:p>
          <w:p w:rsidR="00EC53D5" w:rsidRPr="007904B9" w:rsidRDefault="005765DE" w:rsidP="00640237">
            <w:pPr>
              <w:spacing w:after="0" w:line="240" w:lineRule="auto"/>
              <w:ind w:right="120"/>
              <w:jc w:val="both"/>
              <w:rPr>
                <w:rFonts w:asciiTheme="majorHAnsi" w:eastAsia="Verdana" w:hAnsiTheme="majorHAnsi" w:cstheme="majorHAnsi"/>
                <w:sz w:val="24"/>
                <w:szCs w:val="24"/>
              </w:rPr>
            </w:pPr>
            <w:r w:rsidRPr="007904B9">
              <w:rPr>
                <w:rFonts w:asciiTheme="majorHAnsi" w:eastAsia="Verdana" w:hAnsiTheme="majorHAnsi" w:cstheme="majorHAnsi"/>
                <w:sz w:val="24"/>
                <w:szCs w:val="24"/>
              </w:rPr>
              <w:t>La divisa di cucina e il suo corretto utilizzo.</w:t>
            </w:r>
          </w:p>
          <w:p w:rsidR="00356E14" w:rsidRPr="007904B9" w:rsidRDefault="005765DE" w:rsidP="00640237">
            <w:pPr>
              <w:spacing w:after="0" w:line="240" w:lineRule="auto"/>
              <w:ind w:right="120"/>
              <w:jc w:val="both"/>
              <w:rPr>
                <w:rFonts w:asciiTheme="majorHAnsi" w:eastAsia="Verdana" w:hAnsiTheme="majorHAnsi" w:cstheme="majorHAnsi"/>
                <w:sz w:val="24"/>
                <w:szCs w:val="24"/>
              </w:rPr>
            </w:pPr>
            <w:r w:rsidRPr="007904B9">
              <w:rPr>
                <w:rFonts w:asciiTheme="majorHAnsi" w:eastAsia="Verdana" w:hAnsiTheme="majorHAnsi" w:cstheme="majorHAnsi"/>
                <w:sz w:val="24"/>
                <w:szCs w:val="24"/>
              </w:rPr>
              <w:t xml:space="preserve">La brigata di cucina e le varie tipologie di laboratorio. L’impianto di cucina e le ripartizioni dei locali in settori (partite). </w:t>
            </w:r>
          </w:p>
          <w:p w:rsidR="00EC53D5" w:rsidRPr="007904B9" w:rsidRDefault="005765DE" w:rsidP="00640237">
            <w:pPr>
              <w:spacing w:after="0" w:line="240" w:lineRule="auto"/>
              <w:ind w:right="120"/>
              <w:jc w:val="both"/>
              <w:rPr>
                <w:rFonts w:asciiTheme="majorHAnsi" w:eastAsia="Verdana" w:hAnsiTheme="majorHAnsi" w:cstheme="majorHAnsi"/>
                <w:sz w:val="24"/>
                <w:szCs w:val="24"/>
              </w:rPr>
            </w:pPr>
            <w:r w:rsidRPr="007904B9">
              <w:rPr>
                <w:rFonts w:asciiTheme="majorHAnsi" w:eastAsia="Verdana" w:hAnsiTheme="majorHAnsi" w:cstheme="majorHAnsi"/>
                <w:sz w:val="24"/>
                <w:szCs w:val="24"/>
              </w:rPr>
              <w:t>La mise-en-</w:t>
            </w:r>
            <w:proofErr w:type="spellStart"/>
            <w:r w:rsidRPr="007904B9">
              <w:rPr>
                <w:rFonts w:asciiTheme="majorHAnsi" w:eastAsia="Verdana" w:hAnsiTheme="majorHAnsi" w:cstheme="majorHAnsi"/>
                <w:sz w:val="24"/>
                <w:szCs w:val="24"/>
              </w:rPr>
              <w:t>place</w:t>
            </w:r>
            <w:proofErr w:type="spellEnd"/>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D55845">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9</w:t>
            </w:r>
          </w:p>
        </w:tc>
      </w:tr>
      <w:tr w:rsidR="00EC53D5" w:rsidRPr="007904B9" w:rsidTr="005522BE">
        <w:trPr>
          <w:trHeight w:val="146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Lingue straniere</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64023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Presentare s</w:t>
            </w:r>
            <w:r w:rsidR="00530699" w:rsidRPr="007904B9">
              <w:rPr>
                <w:rFonts w:asciiTheme="majorHAnsi" w:hAnsiTheme="majorHAnsi" w:cstheme="majorHAnsi"/>
                <w:sz w:val="24"/>
                <w:szCs w:val="24"/>
              </w:rPr>
              <w:t>é</w:t>
            </w:r>
            <w:r w:rsidRPr="007904B9">
              <w:rPr>
                <w:rFonts w:asciiTheme="majorHAnsi" w:hAnsiTheme="majorHAnsi" w:cstheme="majorHAnsi"/>
                <w:sz w:val="24"/>
                <w:szCs w:val="24"/>
              </w:rPr>
              <w:t xml:space="preserve"> stessi e sapere fornire dati relativi alla propria identità: descrizione della carta d’identità, lessico relativo a luoghi (abitazione), numeri, professione, stato civile.</w:t>
            </w:r>
          </w:p>
          <w:p w:rsidR="00EC53D5" w:rsidRPr="007904B9" w:rsidRDefault="005765DE" w:rsidP="0064023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Presentare la scuola e i suoi spazi, le regole, gli obblighi e i divieti: luoghi dell’edificio scolastico e del convitto, personale e relative professioni, contratto educativo.</w:t>
            </w:r>
          </w:p>
          <w:p w:rsidR="00EC53D5" w:rsidRPr="007904B9" w:rsidRDefault="005765DE" w:rsidP="0064023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Presentare il sistema educativo italiano a confronto con quello degli altri paesi: lessico del settore scolastico.</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7x2=14</w:t>
            </w:r>
          </w:p>
        </w:tc>
      </w:tr>
      <w:tr w:rsidR="00EC53D5" w:rsidRPr="007904B9" w:rsidTr="005522BE">
        <w:trPr>
          <w:trHeight w:val="146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lastRenderedPageBreak/>
              <w:t>Scienze motorie</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64023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Condivisione regole, regolamenti palestra, spazi all’aperto, percorso istituto-palestra. regole di convivenza, socialità (riflessioni verbali, richieste docenti, conoscenza punti d’interesse nel paese, attività pratiche e giochi).</w:t>
            </w:r>
          </w:p>
          <w:p w:rsidR="00EC53D5" w:rsidRPr="007904B9" w:rsidRDefault="005765DE" w:rsidP="0064023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L’importanza della qualità del sonno, l’importanza della prima colazione.</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6</w:t>
            </w:r>
          </w:p>
        </w:tc>
      </w:tr>
    </w:tbl>
    <w:tbl>
      <w:tblPr>
        <w:tblW w:w="9532" w:type="dxa"/>
        <w:tblInd w:w="-181" w:type="dxa"/>
        <w:tblCellMar>
          <w:top w:w="15" w:type="dxa"/>
          <w:left w:w="93" w:type="dxa"/>
          <w:bottom w:w="15" w:type="dxa"/>
          <w:right w:w="15" w:type="dxa"/>
        </w:tblCellMar>
        <w:tblLook w:val="0400" w:firstRow="0" w:lastRow="0" w:firstColumn="0" w:lastColumn="0" w:noHBand="0" w:noVBand="1"/>
      </w:tblPr>
      <w:tblGrid>
        <w:gridCol w:w="2303"/>
        <w:gridCol w:w="5953"/>
        <w:gridCol w:w="1276"/>
      </w:tblGrid>
      <w:tr w:rsidR="00640237" w:rsidRPr="007904B9" w:rsidTr="00D55845">
        <w:trPr>
          <w:trHeight w:val="885"/>
        </w:trPr>
        <w:tc>
          <w:tcPr>
            <w:tcW w:w="9532"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640237" w:rsidRPr="007904B9" w:rsidRDefault="00640237" w:rsidP="00985BE7">
            <w:pPr>
              <w:pStyle w:val="Paragrafoelenco"/>
              <w:numPr>
                <w:ilvl w:val="0"/>
                <w:numId w:val="23"/>
              </w:numPr>
              <w:spacing w:after="0" w:line="240" w:lineRule="auto"/>
              <w:ind w:left="361" w:right="132" w:hanging="284"/>
              <w:jc w:val="both"/>
              <w:rPr>
                <w:rFonts w:asciiTheme="majorHAnsi" w:hAnsiTheme="majorHAnsi" w:cstheme="majorHAnsi"/>
                <w:b/>
                <w:sz w:val="24"/>
                <w:szCs w:val="24"/>
              </w:rPr>
            </w:pPr>
            <w:r w:rsidRPr="007904B9">
              <w:rPr>
                <w:rFonts w:asciiTheme="majorHAnsi" w:hAnsiTheme="majorHAnsi" w:cstheme="majorHAnsi"/>
                <w:b/>
                <w:sz w:val="24"/>
                <w:szCs w:val="24"/>
              </w:rPr>
              <w:t>COMPETENZA TARGET: Utilizzare il patrimonio lessicale ed espressivo della lingua italiana secondo le esigenze comunicative nei vari contesti: sociali, culturali, scientifici, economici, tecnologici e professionali. (Asse dei linguaggi)</w:t>
            </w:r>
          </w:p>
        </w:tc>
      </w:tr>
      <w:tr w:rsidR="002D6EB4" w:rsidRPr="007904B9" w:rsidTr="00D55845">
        <w:trPr>
          <w:trHeight w:val="885"/>
        </w:trPr>
        <w:tc>
          <w:tcPr>
            <w:tcW w:w="23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6EB4" w:rsidRPr="007904B9" w:rsidRDefault="002D6EB4" w:rsidP="00FE4E89">
            <w:pPr>
              <w:spacing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INSEGNAMENTI</w:t>
            </w:r>
          </w:p>
        </w:tc>
        <w:tc>
          <w:tcPr>
            <w:tcW w:w="59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6EB4" w:rsidRPr="007904B9" w:rsidRDefault="002D6EB4" w:rsidP="00FE4E89">
            <w:pPr>
              <w:spacing w:after="0" w:line="240" w:lineRule="auto"/>
              <w:ind w:right="127"/>
              <w:jc w:val="center"/>
              <w:rPr>
                <w:rFonts w:asciiTheme="majorHAnsi" w:hAnsiTheme="majorHAnsi" w:cstheme="majorHAnsi"/>
                <w:b/>
                <w:sz w:val="24"/>
                <w:szCs w:val="24"/>
              </w:rPr>
            </w:pPr>
            <w:r w:rsidRPr="007904B9">
              <w:rPr>
                <w:rFonts w:asciiTheme="majorHAnsi" w:hAnsiTheme="majorHAnsi" w:cstheme="majorHAnsi"/>
                <w:b/>
                <w:sz w:val="24"/>
                <w:szCs w:val="24"/>
              </w:rPr>
              <w:t>DESCRIZIONE DELLE ATTIVITÀ/CONTENUTI</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6EB4" w:rsidRPr="007904B9" w:rsidRDefault="002D6EB4" w:rsidP="00FE4E89">
            <w:pPr>
              <w:spacing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DURATA ORE</w:t>
            </w:r>
          </w:p>
        </w:tc>
      </w:tr>
    </w:tbl>
    <w:tbl>
      <w:tblPr>
        <w:tblStyle w:val="a"/>
        <w:tblW w:w="9498"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69"/>
        <w:gridCol w:w="5953"/>
        <w:gridCol w:w="1276"/>
      </w:tblGrid>
      <w:tr w:rsidR="00EC53D5" w:rsidRPr="007904B9" w:rsidTr="00BE4C5E">
        <w:trPr>
          <w:trHeight w:val="60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 xml:space="preserve">Italiano </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985BE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La comunicazione (contesti, linguaggi); il testo regolativo (produzioni scritte)</w:t>
            </w:r>
            <w:r w:rsidR="00D55845" w:rsidRPr="007904B9">
              <w:rPr>
                <w:rFonts w:asciiTheme="majorHAnsi" w:hAnsiTheme="majorHAnsi" w:cstheme="majorHAnsi"/>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10</w:t>
            </w:r>
          </w:p>
        </w:tc>
      </w:tr>
      <w:tr w:rsidR="00EC53D5" w:rsidRPr="007904B9" w:rsidTr="00BE4C5E">
        <w:trPr>
          <w:trHeight w:val="90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pBdr>
                <w:top w:val="nil"/>
                <w:left w:val="nil"/>
                <w:bottom w:val="nil"/>
                <w:right w:val="nil"/>
                <w:between w:val="nil"/>
              </w:pBd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Lingue straniere</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985BE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Lessico relativo ai “false friends”.</w:t>
            </w:r>
          </w:p>
          <w:p w:rsidR="00EC53D5" w:rsidRPr="007904B9" w:rsidRDefault="005765DE" w:rsidP="00985BE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Strutture morfosintattiche a confronto: regole che presiedono alla formazione di un enunciato linguistico (parole, sintagmi, frasi), elementi della frase e parti del discorso.</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7 (Inglese)</w:t>
            </w:r>
          </w:p>
          <w:p w:rsidR="00EC53D5" w:rsidRPr="007904B9" w:rsidRDefault="005765DE">
            <w:pPr>
              <w:spacing w:before="120" w:after="0" w:line="240" w:lineRule="auto"/>
              <w:jc w:val="center"/>
              <w:rPr>
                <w:rFonts w:asciiTheme="majorHAnsi" w:hAnsiTheme="majorHAnsi" w:cstheme="majorHAnsi"/>
                <w:sz w:val="24"/>
                <w:szCs w:val="24"/>
              </w:rPr>
            </w:pPr>
            <w:bookmarkStart w:id="1" w:name="_2hdsekye2axd" w:colFirst="0" w:colLast="0"/>
            <w:bookmarkEnd w:id="1"/>
            <w:r w:rsidRPr="007904B9">
              <w:rPr>
                <w:rFonts w:asciiTheme="majorHAnsi" w:hAnsiTheme="majorHAnsi" w:cstheme="majorHAnsi"/>
                <w:sz w:val="24"/>
                <w:szCs w:val="24"/>
              </w:rPr>
              <w:t>3 (2^ lingua)</w:t>
            </w:r>
          </w:p>
        </w:tc>
      </w:tr>
      <w:tr w:rsidR="00EC53D5" w:rsidRPr="007904B9" w:rsidTr="00BE4C5E">
        <w:trPr>
          <w:trHeight w:val="90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pBdr>
                <w:top w:val="nil"/>
                <w:left w:val="nil"/>
                <w:bottom w:val="nil"/>
                <w:right w:val="nil"/>
                <w:between w:val="nil"/>
              </w:pBd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Enogastronomia</w:t>
            </w:r>
          </w:p>
          <w:p w:rsidR="00EC53D5" w:rsidRPr="007904B9" w:rsidRDefault="005765DE">
            <w:pPr>
              <w:pBdr>
                <w:top w:val="nil"/>
                <w:left w:val="nil"/>
                <w:bottom w:val="nil"/>
                <w:right w:val="nil"/>
                <w:between w:val="nil"/>
              </w:pBd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settore cucina</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985BE7">
            <w:pPr>
              <w:spacing w:after="0" w:line="240" w:lineRule="auto"/>
              <w:ind w:right="120"/>
              <w:rPr>
                <w:rFonts w:asciiTheme="majorHAnsi" w:hAnsiTheme="majorHAnsi" w:cstheme="majorHAnsi"/>
                <w:sz w:val="24"/>
                <w:szCs w:val="24"/>
              </w:rPr>
            </w:pPr>
            <w:proofErr w:type="spellStart"/>
            <w:r w:rsidRPr="007904B9">
              <w:rPr>
                <w:rFonts w:asciiTheme="majorHAnsi" w:hAnsiTheme="majorHAnsi" w:cstheme="majorHAnsi"/>
                <w:sz w:val="24"/>
                <w:szCs w:val="24"/>
              </w:rPr>
              <w:t>Microlingua</w:t>
            </w:r>
            <w:proofErr w:type="spellEnd"/>
            <w:r w:rsidRPr="007904B9">
              <w:rPr>
                <w:rFonts w:asciiTheme="majorHAnsi" w:hAnsiTheme="majorHAnsi" w:cstheme="majorHAnsi"/>
                <w:sz w:val="24"/>
                <w:szCs w:val="24"/>
              </w:rPr>
              <w:t xml:space="preserve"> di settore.</w:t>
            </w:r>
          </w:p>
          <w:p w:rsidR="00EC53D5" w:rsidRPr="007904B9" w:rsidRDefault="005765DE" w:rsidP="00985BE7">
            <w:pPr>
              <w:spacing w:after="0" w:line="240" w:lineRule="auto"/>
              <w:ind w:right="120"/>
              <w:rPr>
                <w:rFonts w:asciiTheme="majorHAnsi" w:hAnsiTheme="majorHAnsi" w:cstheme="majorHAnsi"/>
                <w:sz w:val="24"/>
                <w:szCs w:val="24"/>
              </w:rPr>
            </w:pPr>
            <w:r w:rsidRPr="007904B9">
              <w:rPr>
                <w:rFonts w:asciiTheme="majorHAnsi" w:hAnsiTheme="majorHAnsi" w:cstheme="majorHAnsi"/>
                <w:sz w:val="24"/>
                <w:szCs w:val="24"/>
              </w:rPr>
              <w:t>Riconoscere i principali utensili e attrezzatura di cucina.</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9</w:t>
            </w:r>
          </w:p>
        </w:tc>
      </w:tr>
      <w:tr w:rsidR="00EC53D5" w:rsidRPr="007904B9" w:rsidTr="00C47D57">
        <w:trPr>
          <w:trHeight w:val="117"/>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pBdr>
                <w:top w:val="nil"/>
                <w:left w:val="nil"/>
                <w:bottom w:val="nil"/>
                <w:right w:val="nil"/>
                <w:between w:val="nil"/>
              </w:pBd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Laboratorio di Accoglienza</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985BE7">
            <w:pPr>
              <w:spacing w:after="0" w:line="240" w:lineRule="auto"/>
              <w:ind w:right="120"/>
              <w:rPr>
                <w:rFonts w:asciiTheme="majorHAnsi" w:hAnsiTheme="majorHAnsi" w:cstheme="majorHAnsi"/>
                <w:sz w:val="24"/>
                <w:szCs w:val="24"/>
              </w:rPr>
            </w:pPr>
            <w:r w:rsidRPr="007904B9">
              <w:rPr>
                <w:rFonts w:asciiTheme="majorHAnsi" w:hAnsiTheme="majorHAnsi" w:cstheme="majorHAnsi"/>
                <w:sz w:val="24"/>
                <w:szCs w:val="24"/>
              </w:rPr>
              <w:t>Esercitazioni e simulazioni per un saluto corretto in lingua italiana per diverse tipologie di clienti</w:t>
            </w:r>
            <w:r w:rsidR="00D55845" w:rsidRPr="007904B9">
              <w:rPr>
                <w:rFonts w:asciiTheme="majorHAnsi" w:hAnsiTheme="majorHAnsi" w:cstheme="majorHAnsi"/>
                <w:sz w:val="24"/>
                <w:szCs w:val="24"/>
              </w:rPr>
              <w:t>.</w:t>
            </w:r>
          </w:p>
          <w:p w:rsidR="00EC53D5" w:rsidRPr="007904B9" w:rsidRDefault="005765DE" w:rsidP="00985BE7">
            <w:pPr>
              <w:spacing w:after="0" w:line="240" w:lineRule="auto"/>
              <w:ind w:right="120"/>
              <w:rPr>
                <w:rFonts w:asciiTheme="majorHAnsi" w:hAnsiTheme="majorHAnsi" w:cstheme="majorHAnsi"/>
                <w:sz w:val="24"/>
                <w:szCs w:val="24"/>
              </w:rPr>
            </w:pPr>
            <w:r w:rsidRPr="007904B9">
              <w:rPr>
                <w:rFonts w:asciiTheme="majorHAnsi" w:hAnsiTheme="majorHAnsi" w:cstheme="majorHAnsi"/>
                <w:sz w:val="24"/>
                <w:szCs w:val="24"/>
              </w:rPr>
              <w:t>Indossare correttamente la divisa professionale di “Accoglienza”</w:t>
            </w:r>
            <w:r w:rsidR="00D55845" w:rsidRPr="007904B9">
              <w:rPr>
                <w:rFonts w:asciiTheme="majorHAnsi" w:hAnsiTheme="majorHAnsi" w:cstheme="majorHAnsi"/>
                <w:sz w:val="24"/>
                <w:szCs w:val="24"/>
              </w:rPr>
              <w:t>.</w:t>
            </w:r>
          </w:p>
          <w:p w:rsidR="00EC53D5" w:rsidRPr="007904B9" w:rsidRDefault="005765DE" w:rsidP="00C47D57">
            <w:pPr>
              <w:spacing w:after="0" w:line="240" w:lineRule="auto"/>
              <w:ind w:right="120"/>
              <w:rPr>
                <w:rFonts w:asciiTheme="majorHAnsi" w:hAnsiTheme="majorHAnsi" w:cstheme="majorHAnsi"/>
                <w:sz w:val="24"/>
                <w:szCs w:val="24"/>
              </w:rPr>
            </w:pPr>
            <w:r w:rsidRPr="007904B9">
              <w:rPr>
                <w:rFonts w:asciiTheme="majorHAnsi" w:hAnsiTheme="majorHAnsi" w:cstheme="majorHAnsi"/>
                <w:sz w:val="24"/>
                <w:szCs w:val="24"/>
              </w:rPr>
              <w:t xml:space="preserve">Svolgere esercitazioni di </w:t>
            </w:r>
            <w:proofErr w:type="spellStart"/>
            <w:r w:rsidR="00530699" w:rsidRPr="007904B9">
              <w:rPr>
                <w:rFonts w:asciiTheme="majorHAnsi" w:hAnsiTheme="majorHAnsi" w:cstheme="majorHAnsi"/>
                <w:i/>
                <w:iCs/>
                <w:sz w:val="24"/>
                <w:szCs w:val="24"/>
              </w:rPr>
              <w:t>r</w:t>
            </w:r>
            <w:r w:rsidRPr="007904B9">
              <w:rPr>
                <w:rFonts w:asciiTheme="majorHAnsi" w:hAnsiTheme="majorHAnsi" w:cstheme="majorHAnsi"/>
                <w:i/>
                <w:iCs/>
                <w:sz w:val="24"/>
                <w:szCs w:val="24"/>
              </w:rPr>
              <w:t>ole</w:t>
            </w:r>
            <w:proofErr w:type="spellEnd"/>
            <w:r w:rsidRPr="007904B9">
              <w:rPr>
                <w:rFonts w:asciiTheme="majorHAnsi" w:hAnsiTheme="majorHAnsi" w:cstheme="majorHAnsi"/>
                <w:i/>
                <w:iCs/>
                <w:sz w:val="24"/>
                <w:szCs w:val="24"/>
              </w:rPr>
              <w:t xml:space="preserve"> </w:t>
            </w:r>
            <w:proofErr w:type="spellStart"/>
            <w:r w:rsidRPr="007904B9">
              <w:rPr>
                <w:rFonts w:asciiTheme="majorHAnsi" w:hAnsiTheme="majorHAnsi" w:cstheme="majorHAnsi"/>
                <w:i/>
                <w:iCs/>
                <w:sz w:val="24"/>
                <w:szCs w:val="24"/>
              </w:rPr>
              <w:t>playing</w:t>
            </w:r>
            <w:proofErr w:type="spellEnd"/>
            <w:r w:rsidRPr="007904B9">
              <w:rPr>
                <w:rFonts w:asciiTheme="majorHAnsi" w:hAnsiTheme="majorHAnsi" w:cstheme="majorHAnsi"/>
                <w:sz w:val="24"/>
                <w:szCs w:val="24"/>
              </w:rPr>
              <w:t xml:space="preserve"> in modo corretto come da regolamento e etica professionale.</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2</w:t>
            </w:r>
          </w:p>
        </w:tc>
      </w:tr>
      <w:tr w:rsidR="00EC53D5" w:rsidRPr="007904B9" w:rsidTr="00C47D57">
        <w:trPr>
          <w:trHeight w:val="1542"/>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pBdr>
                <w:top w:val="nil"/>
                <w:left w:val="nil"/>
                <w:bottom w:val="nil"/>
                <w:right w:val="nil"/>
                <w:between w:val="nil"/>
              </w:pBdr>
              <w:spacing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Laboratorio di sala e vendita</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D55845" w:rsidRPr="007904B9" w:rsidRDefault="005765DE" w:rsidP="00985BE7">
            <w:pPr>
              <w:spacing w:after="0" w:line="240" w:lineRule="auto"/>
              <w:ind w:right="120"/>
              <w:rPr>
                <w:rFonts w:asciiTheme="majorHAnsi" w:hAnsiTheme="majorHAnsi" w:cstheme="majorHAnsi"/>
                <w:sz w:val="24"/>
                <w:szCs w:val="24"/>
              </w:rPr>
            </w:pPr>
            <w:r w:rsidRPr="007904B9">
              <w:rPr>
                <w:rFonts w:asciiTheme="majorHAnsi" w:hAnsiTheme="majorHAnsi" w:cstheme="majorHAnsi"/>
                <w:sz w:val="24"/>
                <w:szCs w:val="24"/>
              </w:rPr>
              <w:t xml:space="preserve">I rapporti con il cliente. Esercitazione in laboratorio, conoscenza del materiale in uso in laboratorio, rispetto delle regole di servizio, manutenzione del materiale in uso. </w:t>
            </w:r>
          </w:p>
          <w:p w:rsidR="002706EF" w:rsidRPr="007904B9" w:rsidRDefault="005765DE" w:rsidP="00985BE7">
            <w:pPr>
              <w:spacing w:after="0" w:line="240" w:lineRule="auto"/>
              <w:ind w:right="120"/>
              <w:rPr>
                <w:rFonts w:asciiTheme="majorHAnsi" w:hAnsiTheme="majorHAnsi" w:cstheme="majorHAnsi"/>
                <w:sz w:val="24"/>
                <w:szCs w:val="24"/>
              </w:rPr>
            </w:pPr>
            <w:proofErr w:type="spellStart"/>
            <w:r w:rsidRPr="007904B9">
              <w:rPr>
                <w:rFonts w:asciiTheme="majorHAnsi" w:hAnsiTheme="majorHAnsi" w:cstheme="majorHAnsi"/>
                <w:sz w:val="24"/>
                <w:szCs w:val="24"/>
              </w:rPr>
              <w:t>Microlingua</w:t>
            </w:r>
            <w:proofErr w:type="spellEnd"/>
            <w:r w:rsidRPr="007904B9">
              <w:rPr>
                <w:rFonts w:asciiTheme="majorHAnsi" w:hAnsiTheme="majorHAnsi" w:cstheme="majorHAnsi"/>
                <w:sz w:val="24"/>
                <w:szCs w:val="24"/>
              </w:rPr>
              <w:t xml:space="preserve"> di settore</w:t>
            </w:r>
            <w:r w:rsidR="00BD6257">
              <w:rPr>
                <w:rFonts w:asciiTheme="majorHAnsi" w:hAnsiTheme="majorHAnsi" w:cstheme="majorHAnsi"/>
                <w:sz w:val="24"/>
                <w:szCs w:val="24"/>
              </w:rPr>
              <w:t>.</w:t>
            </w:r>
          </w:p>
          <w:p w:rsidR="002706EF" w:rsidRPr="007904B9" w:rsidRDefault="002706EF" w:rsidP="00985BE7">
            <w:pPr>
              <w:spacing w:after="0" w:line="240" w:lineRule="auto"/>
              <w:ind w:right="120"/>
              <w:rPr>
                <w:rFonts w:asciiTheme="majorHAnsi"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bookmarkStart w:id="2" w:name="_gjdgxs" w:colFirst="0" w:colLast="0"/>
            <w:bookmarkEnd w:id="2"/>
            <w:r w:rsidRPr="007904B9">
              <w:rPr>
                <w:rFonts w:asciiTheme="majorHAnsi" w:hAnsiTheme="majorHAnsi" w:cstheme="majorHAnsi"/>
                <w:sz w:val="24"/>
                <w:szCs w:val="24"/>
              </w:rPr>
              <w:t>9</w:t>
            </w:r>
          </w:p>
        </w:tc>
      </w:tr>
      <w:tr w:rsidR="003D2011" w:rsidRPr="007904B9" w:rsidTr="00727D82">
        <w:trPr>
          <w:trHeight w:val="9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tcMar>
            <w:vAlign w:val="center"/>
          </w:tcPr>
          <w:p w:rsidR="003D2011" w:rsidRPr="007904B9" w:rsidRDefault="003D2011" w:rsidP="003D2011">
            <w:pPr>
              <w:pStyle w:val="Paragrafoelenco"/>
              <w:numPr>
                <w:ilvl w:val="0"/>
                <w:numId w:val="23"/>
              </w:numPr>
              <w:spacing w:before="120" w:after="0" w:line="240" w:lineRule="auto"/>
              <w:ind w:left="317" w:hanging="284"/>
              <w:rPr>
                <w:rFonts w:asciiTheme="majorHAnsi" w:hAnsiTheme="majorHAnsi" w:cstheme="majorHAnsi"/>
                <w:sz w:val="24"/>
                <w:szCs w:val="24"/>
              </w:rPr>
            </w:pPr>
            <w:r w:rsidRPr="007904B9">
              <w:rPr>
                <w:rFonts w:asciiTheme="majorHAnsi" w:hAnsiTheme="majorHAnsi" w:cstheme="majorHAnsi"/>
                <w:b/>
                <w:sz w:val="24"/>
                <w:szCs w:val="24"/>
              </w:rPr>
              <w:t>COMPETENZA TARGET: Riconoscere gli aspetti geografici, ecologici, territoriali, dell’ambiente naturale ed antropico, le connessioni con le strutture demografiche, economiche, sociali, culturali e le trasformazioni intervenute nel corso del tempo. (Asse storico-sociale)</w:t>
            </w:r>
          </w:p>
        </w:tc>
      </w:tr>
      <w:tr w:rsidR="00EC53D5" w:rsidRPr="007904B9" w:rsidTr="00985BE7">
        <w:trPr>
          <w:trHeight w:val="436"/>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INSEGNAMENTI</w:t>
            </w:r>
          </w:p>
        </w:tc>
        <w:tc>
          <w:tcPr>
            <w:tcW w:w="5953"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DESCRIZIONE DELLE ATTIVITÀ/CONTENUTI</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DURATA ORE</w:t>
            </w:r>
          </w:p>
          <w:p w:rsidR="00EC53D5" w:rsidRPr="007904B9" w:rsidRDefault="00EC53D5" w:rsidP="00985BE7">
            <w:pPr>
              <w:spacing w:before="80" w:after="0" w:line="240" w:lineRule="auto"/>
              <w:jc w:val="center"/>
              <w:rPr>
                <w:rFonts w:asciiTheme="majorHAnsi" w:hAnsiTheme="majorHAnsi" w:cstheme="majorHAnsi"/>
                <w:b/>
                <w:sz w:val="24"/>
                <w:szCs w:val="24"/>
              </w:rPr>
            </w:pPr>
          </w:p>
        </w:tc>
      </w:tr>
      <w:tr w:rsidR="00EC53D5" w:rsidRPr="007904B9" w:rsidTr="00BE4C5E">
        <w:trPr>
          <w:trHeight w:val="56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Storia</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985BE7" w:rsidRPr="007904B9" w:rsidRDefault="005765DE">
            <w:pPr>
              <w:spacing w:after="0" w:line="240" w:lineRule="auto"/>
              <w:jc w:val="both"/>
              <w:rPr>
                <w:rFonts w:asciiTheme="majorHAnsi" w:hAnsiTheme="majorHAnsi" w:cstheme="majorHAnsi"/>
                <w:sz w:val="24"/>
                <w:szCs w:val="24"/>
              </w:rPr>
            </w:pPr>
            <w:r w:rsidRPr="007904B9">
              <w:rPr>
                <w:rFonts w:asciiTheme="majorHAnsi" w:hAnsiTheme="majorHAnsi" w:cstheme="majorHAnsi"/>
                <w:sz w:val="24"/>
                <w:szCs w:val="24"/>
              </w:rPr>
              <w:t xml:space="preserve">Analisi dei rapporti tra territorio, cultura e società attraverso </w:t>
            </w:r>
          </w:p>
          <w:p w:rsidR="00EC53D5" w:rsidRPr="007904B9" w:rsidRDefault="005765DE">
            <w:pPr>
              <w:spacing w:after="0" w:line="240" w:lineRule="auto"/>
              <w:jc w:val="both"/>
              <w:rPr>
                <w:rFonts w:asciiTheme="majorHAnsi" w:hAnsiTheme="majorHAnsi" w:cstheme="majorHAnsi"/>
                <w:sz w:val="24"/>
                <w:szCs w:val="24"/>
              </w:rPr>
            </w:pPr>
            <w:r w:rsidRPr="007904B9">
              <w:rPr>
                <w:rFonts w:asciiTheme="majorHAnsi" w:hAnsiTheme="majorHAnsi" w:cstheme="majorHAnsi"/>
                <w:sz w:val="24"/>
                <w:szCs w:val="24"/>
              </w:rPr>
              <w:t>lo studio delle civiltà antiche</w:t>
            </w:r>
            <w:r w:rsidR="00D55845" w:rsidRPr="007904B9">
              <w:rPr>
                <w:rFonts w:asciiTheme="majorHAnsi" w:hAnsiTheme="majorHAnsi" w:cstheme="majorHAnsi"/>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5</w:t>
            </w:r>
          </w:p>
        </w:tc>
      </w:tr>
      <w:tr w:rsidR="00640237" w:rsidRPr="007904B9" w:rsidTr="00985BE7">
        <w:trPr>
          <w:trHeight w:val="66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tcMar>
          </w:tcPr>
          <w:p w:rsidR="00640237" w:rsidRPr="007904B9" w:rsidRDefault="00640237" w:rsidP="00640237">
            <w:pPr>
              <w:pStyle w:val="Paragrafoelenco"/>
              <w:numPr>
                <w:ilvl w:val="0"/>
                <w:numId w:val="10"/>
              </w:numPr>
              <w:pBdr>
                <w:top w:val="nil"/>
                <w:left w:val="nil"/>
                <w:bottom w:val="nil"/>
                <w:right w:val="nil"/>
                <w:between w:val="nil"/>
              </w:pBdr>
              <w:spacing w:after="0" w:line="240" w:lineRule="auto"/>
              <w:rPr>
                <w:rFonts w:asciiTheme="majorHAnsi" w:hAnsiTheme="majorHAnsi" w:cstheme="majorHAnsi"/>
                <w:sz w:val="24"/>
                <w:szCs w:val="24"/>
              </w:rPr>
            </w:pPr>
            <w:r w:rsidRPr="007904B9">
              <w:rPr>
                <w:rFonts w:asciiTheme="majorHAnsi" w:hAnsiTheme="majorHAnsi" w:cstheme="majorHAnsi"/>
                <w:b/>
                <w:sz w:val="24"/>
                <w:szCs w:val="24"/>
              </w:rPr>
              <w:lastRenderedPageBreak/>
              <w:t>COMPETENZA TARGET: Utilizzare i linguaggi settoriali delle lingue straniere previste dai percorsi di studio per interagire in diversi ambiti e contesti di studio e di lavoro</w:t>
            </w:r>
            <w:r w:rsidR="009F404F" w:rsidRPr="007904B9">
              <w:rPr>
                <w:rFonts w:asciiTheme="majorHAnsi" w:hAnsiTheme="majorHAnsi" w:cstheme="majorHAnsi"/>
                <w:b/>
                <w:sz w:val="24"/>
                <w:szCs w:val="24"/>
              </w:rPr>
              <w:t>.</w:t>
            </w:r>
            <w:r w:rsidRPr="007904B9">
              <w:rPr>
                <w:rFonts w:asciiTheme="majorHAnsi" w:hAnsiTheme="majorHAnsi" w:cstheme="majorHAnsi"/>
                <w:b/>
                <w:sz w:val="24"/>
                <w:szCs w:val="24"/>
              </w:rPr>
              <w:t xml:space="preserve"> (</w:t>
            </w:r>
            <w:r w:rsidR="00903225" w:rsidRPr="007904B9">
              <w:rPr>
                <w:rFonts w:asciiTheme="majorHAnsi" w:hAnsiTheme="majorHAnsi" w:cstheme="majorHAnsi"/>
                <w:b/>
                <w:sz w:val="24"/>
                <w:szCs w:val="24"/>
              </w:rPr>
              <w:t>A</w:t>
            </w:r>
            <w:r w:rsidRPr="007904B9">
              <w:rPr>
                <w:rFonts w:asciiTheme="majorHAnsi" w:hAnsiTheme="majorHAnsi" w:cstheme="majorHAnsi"/>
                <w:b/>
                <w:sz w:val="24"/>
                <w:szCs w:val="24"/>
              </w:rPr>
              <w:t>sse dei linguaggi)</w:t>
            </w:r>
          </w:p>
        </w:tc>
      </w:tr>
      <w:tr w:rsidR="00EC53D5" w:rsidRPr="007904B9" w:rsidTr="00356E14">
        <w:trPr>
          <w:trHeight w:val="672"/>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INSEGNAMENTI</w:t>
            </w:r>
          </w:p>
        </w:tc>
        <w:tc>
          <w:tcPr>
            <w:tcW w:w="5953"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DESCRIZIONE DELLE ATTIVITÀ/CONTENUTI</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DURATA ORE</w:t>
            </w:r>
          </w:p>
          <w:p w:rsidR="00EC53D5" w:rsidRPr="007904B9" w:rsidRDefault="00EC53D5" w:rsidP="00985BE7">
            <w:pPr>
              <w:spacing w:before="80" w:after="0" w:line="240" w:lineRule="auto"/>
              <w:jc w:val="center"/>
              <w:rPr>
                <w:rFonts w:asciiTheme="majorHAnsi" w:hAnsiTheme="majorHAnsi" w:cstheme="majorHAnsi"/>
                <w:b/>
                <w:sz w:val="24"/>
                <w:szCs w:val="24"/>
              </w:rPr>
            </w:pPr>
          </w:p>
        </w:tc>
      </w:tr>
      <w:tr w:rsidR="00EC53D5" w:rsidRPr="007904B9" w:rsidTr="00BE4C5E">
        <w:trPr>
          <w:trHeight w:val="560"/>
        </w:trPr>
        <w:tc>
          <w:tcPr>
            <w:tcW w:w="2269"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Lingue straniere</w:t>
            </w:r>
          </w:p>
        </w:tc>
        <w:tc>
          <w:tcPr>
            <w:tcW w:w="5953"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after="0" w:line="240" w:lineRule="auto"/>
              <w:rPr>
                <w:rFonts w:asciiTheme="majorHAnsi" w:hAnsiTheme="majorHAnsi" w:cstheme="majorHAnsi"/>
                <w:sz w:val="24"/>
                <w:szCs w:val="24"/>
              </w:rPr>
            </w:pPr>
            <w:r w:rsidRPr="007904B9">
              <w:rPr>
                <w:rFonts w:asciiTheme="majorHAnsi" w:hAnsiTheme="majorHAnsi" w:cstheme="majorHAnsi"/>
                <w:sz w:val="24"/>
                <w:szCs w:val="24"/>
              </w:rPr>
              <w:t>Lessico relativo all’ambito scolastico e all’ambito professionale alberghiero/ristorativo.</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 xml:space="preserve">4x2 </w:t>
            </w:r>
          </w:p>
        </w:tc>
      </w:tr>
      <w:tr w:rsidR="003D2011" w:rsidRPr="007904B9" w:rsidTr="003D2011">
        <w:trPr>
          <w:trHeight w:val="56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tcMar>
          </w:tcPr>
          <w:p w:rsidR="003D2011" w:rsidRPr="007904B9" w:rsidRDefault="003D2011" w:rsidP="003D2011">
            <w:pPr>
              <w:pStyle w:val="Paragrafoelenco"/>
              <w:numPr>
                <w:ilvl w:val="0"/>
                <w:numId w:val="10"/>
              </w:numPr>
              <w:spacing w:before="120" w:after="0" w:line="240" w:lineRule="auto"/>
              <w:rPr>
                <w:rFonts w:asciiTheme="majorHAnsi" w:hAnsiTheme="majorHAnsi" w:cstheme="majorHAnsi"/>
                <w:sz w:val="24"/>
                <w:szCs w:val="24"/>
              </w:rPr>
            </w:pPr>
            <w:r w:rsidRPr="007904B9">
              <w:rPr>
                <w:rFonts w:asciiTheme="majorHAnsi" w:hAnsiTheme="majorHAnsi" w:cstheme="majorHAnsi"/>
                <w:b/>
                <w:sz w:val="24"/>
                <w:szCs w:val="24"/>
              </w:rPr>
              <w:t>COMPETENZA TARGET: Individuare ed utilizzare le moderne forme di comunicazione visiva e multimediale, anche con riferimento alle strategie espressive e agli strumenti tecnici della comunicazione in rete. (Asse dei linguaggi)</w:t>
            </w:r>
          </w:p>
        </w:tc>
      </w:tr>
      <w:tr w:rsidR="00EC53D5" w:rsidRPr="007904B9" w:rsidTr="00985BE7">
        <w:trPr>
          <w:trHeight w:val="66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INSEGNAMENTI</w:t>
            </w:r>
          </w:p>
        </w:tc>
        <w:tc>
          <w:tcPr>
            <w:tcW w:w="5953"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DESCRIZIONE DELLE ATTIVITÀ/CONTENUTI</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D55845">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DURATA ORE</w:t>
            </w:r>
          </w:p>
          <w:p w:rsidR="00356E14" w:rsidRPr="007904B9" w:rsidRDefault="00356E14" w:rsidP="00D55845">
            <w:pPr>
              <w:spacing w:before="80" w:after="0" w:line="240" w:lineRule="auto"/>
              <w:jc w:val="center"/>
              <w:rPr>
                <w:rFonts w:asciiTheme="majorHAnsi" w:hAnsiTheme="majorHAnsi" w:cstheme="majorHAnsi"/>
                <w:b/>
                <w:sz w:val="24"/>
                <w:szCs w:val="24"/>
              </w:rPr>
            </w:pPr>
          </w:p>
        </w:tc>
      </w:tr>
      <w:tr w:rsidR="00EC53D5" w:rsidRPr="007904B9" w:rsidTr="00BE4C5E">
        <w:trPr>
          <w:trHeight w:val="66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 xml:space="preserve">Italiano </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pPr>
              <w:spacing w:after="0" w:line="240" w:lineRule="auto"/>
              <w:jc w:val="both"/>
              <w:rPr>
                <w:rFonts w:asciiTheme="majorHAnsi" w:hAnsiTheme="majorHAnsi" w:cstheme="majorHAnsi"/>
                <w:sz w:val="24"/>
                <w:szCs w:val="24"/>
              </w:rPr>
            </w:pPr>
            <w:r w:rsidRPr="007904B9">
              <w:rPr>
                <w:rFonts w:asciiTheme="majorHAnsi" w:hAnsiTheme="majorHAnsi" w:cstheme="majorHAnsi"/>
                <w:sz w:val="24"/>
                <w:szCs w:val="24"/>
              </w:rPr>
              <w:t>Analisi delle moderne forme di comunicazione e rischi connessi (letture specifiche e produzione scritta/multimediale)</w:t>
            </w:r>
            <w:r w:rsidR="00D55845" w:rsidRPr="007904B9">
              <w:rPr>
                <w:rFonts w:asciiTheme="majorHAnsi" w:hAnsiTheme="majorHAnsi" w:cstheme="majorHAnsi"/>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8</w:t>
            </w:r>
          </w:p>
        </w:tc>
      </w:tr>
      <w:tr w:rsidR="00EC53D5" w:rsidRPr="007904B9" w:rsidTr="00BE4C5E">
        <w:trPr>
          <w:trHeight w:val="84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120"/>
              <w:jc w:val="center"/>
              <w:rPr>
                <w:rFonts w:asciiTheme="majorHAnsi" w:hAnsiTheme="majorHAnsi" w:cstheme="majorHAnsi"/>
                <w:sz w:val="24"/>
                <w:szCs w:val="24"/>
              </w:rPr>
            </w:pPr>
            <w:r w:rsidRPr="007904B9">
              <w:rPr>
                <w:rFonts w:asciiTheme="majorHAnsi" w:hAnsiTheme="majorHAnsi" w:cstheme="majorHAnsi"/>
                <w:sz w:val="24"/>
                <w:szCs w:val="24"/>
              </w:rPr>
              <w:t>Laboratorio di accoglienza in compresenza con TIC</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pPr>
              <w:spacing w:after="0" w:line="240" w:lineRule="auto"/>
              <w:rPr>
                <w:rFonts w:asciiTheme="majorHAnsi" w:hAnsiTheme="majorHAnsi" w:cstheme="majorHAnsi"/>
                <w:sz w:val="24"/>
                <w:szCs w:val="24"/>
              </w:rPr>
            </w:pPr>
            <w:r w:rsidRPr="007904B9">
              <w:rPr>
                <w:rFonts w:asciiTheme="majorHAnsi" w:hAnsiTheme="majorHAnsi" w:cstheme="majorHAnsi"/>
                <w:sz w:val="24"/>
                <w:szCs w:val="24"/>
              </w:rPr>
              <w:t xml:space="preserve">Realizzazione del documento denominato REGOLAMENTO DEI LABORATORI DI ACCOGLIENZA con l’utilizzo consapevole del software di </w:t>
            </w:r>
            <w:proofErr w:type="spellStart"/>
            <w:r w:rsidRPr="007904B9">
              <w:rPr>
                <w:rFonts w:asciiTheme="majorHAnsi" w:hAnsiTheme="majorHAnsi" w:cstheme="majorHAnsi"/>
                <w:sz w:val="24"/>
                <w:szCs w:val="24"/>
              </w:rPr>
              <w:t>editazione</w:t>
            </w:r>
            <w:proofErr w:type="spellEnd"/>
            <w:r w:rsidRPr="007904B9">
              <w:rPr>
                <w:rFonts w:asciiTheme="majorHAnsi" w:hAnsiTheme="majorHAnsi" w:cstheme="majorHAnsi"/>
                <w:sz w:val="24"/>
                <w:szCs w:val="24"/>
              </w:rPr>
              <w:t xml:space="preserve"> con strategie espressive finalizzate alla stesura di un elaborato efficace per ridurre infortuni o malattie professionali</w:t>
            </w:r>
            <w:r w:rsidR="00D55845" w:rsidRPr="007904B9">
              <w:rPr>
                <w:rFonts w:asciiTheme="majorHAnsi" w:hAnsiTheme="majorHAnsi" w:cstheme="majorHAnsi"/>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jc w:val="center"/>
              <w:rPr>
                <w:rFonts w:asciiTheme="majorHAnsi" w:hAnsiTheme="majorHAnsi" w:cstheme="majorHAnsi"/>
                <w:color w:val="0000FF"/>
                <w:sz w:val="24"/>
                <w:szCs w:val="24"/>
              </w:rPr>
            </w:pPr>
            <w:r w:rsidRPr="007904B9">
              <w:rPr>
                <w:rFonts w:asciiTheme="majorHAnsi" w:hAnsiTheme="majorHAnsi" w:cstheme="majorHAnsi"/>
                <w:color w:val="000000" w:themeColor="text1"/>
                <w:sz w:val="24"/>
                <w:szCs w:val="24"/>
              </w:rPr>
              <w:t>2</w:t>
            </w:r>
          </w:p>
        </w:tc>
      </w:tr>
      <w:tr w:rsidR="00640237" w:rsidRPr="007904B9" w:rsidTr="00985BE7">
        <w:trPr>
          <w:trHeight w:val="66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tcMar>
          </w:tcPr>
          <w:p w:rsidR="00502F9A" w:rsidRPr="007904B9" w:rsidRDefault="00640237" w:rsidP="00502F9A">
            <w:pPr>
              <w:pStyle w:val="Paragrafoelenco"/>
              <w:numPr>
                <w:ilvl w:val="0"/>
                <w:numId w:val="10"/>
              </w:numPr>
              <w:spacing w:before="80" w:after="0" w:line="240" w:lineRule="auto"/>
              <w:rPr>
                <w:rFonts w:asciiTheme="majorHAnsi" w:hAnsiTheme="majorHAnsi" w:cstheme="majorHAnsi"/>
                <w:b/>
                <w:sz w:val="24"/>
                <w:szCs w:val="24"/>
              </w:rPr>
            </w:pPr>
            <w:r w:rsidRPr="007904B9">
              <w:rPr>
                <w:rFonts w:asciiTheme="majorHAnsi" w:hAnsiTheme="majorHAnsi" w:cstheme="majorHAnsi"/>
                <w:b/>
                <w:sz w:val="24"/>
                <w:szCs w:val="24"/>
              </w:rPr>
              <w:t>COMPETENZA TARGET: Utilizzare le reti e gli strumenti informatici nelle attività di studio, ricerca e approfondimento</w:t>
            </w:r>
            <w:r w:rsidR="00903225" w:rsidRPr="007904B9">
              <w:rPr>
                <w:rFonts w:asciiTheme="majorHAnsi" w:hAnsiTheme="majorHAnsi" w:cstheme="majorHAnsi"/>
                <w:b/>
                <w:sz w:val="24"/>
                <w:szCs w:val="24"/>
              </w:rPr>
              <w:t>. (</w:t>
            </w:r>
            <w:r w:rsidR="001B556D" w:rsidRPr="007904B9">
              <w:rPr>
                <w:rFonts w:asciiTheme="majorHAnsi" w:hAnsiTheme="majorHAnsi" w:cstheme="majorHAnsi"/>
                <w:b/>
                <w:sz w:val="24"/>
                <w:szCs w:val="24"/>
              </w:rPr>
              <w:t>Asse scientifico-tecnologico)</w:t>
            </w:r>
          </w:p>
        </w:tc>
      </w:tr>
      <w:tr w:rsidR="00EC53D5" w:rsidRPr="007904B9" w:rsidTr="00985BE7">
        <w:trPr>
          <w:trHeight w:val="662"/>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INSEGNAMENTI</w:t>
            </w:r>
          </w:p>
        </w:tc>
        <w:tc>
          <w:tcPr>
            <w:tcW w:w="5953"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DESCRIZIONE DELLE ATTIVITÀ/CONTENUTI</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502F9A">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DURATA ORE</w:t>
            </w:r>
          </w:p>
        </w:tc>
      </w:tr>
      <w:tr w:rsidR="00EC53D5" w:rsidRPr="007904B9" w:rsidTr="00BE4C5E">
        <w:trPr>
          <w:trHeight w:val="560"/>
        </w:trPr>
        <w:tc>
          <w:tcPr>
            <w:tcW w:w="2269"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TIC - Teoria</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985BE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Utilizzo del software per le presentazioni con applicazione pratica sulla brigata di cucina</w:t>
            </w:r>
            <w:r w:rsidR="00D55845" w:rsidRPr="007904B9">
              <w:rPr>
                <w:rFonts w:asciiTheme="majorHAnsi" w:hAnsiTheme="majorHAnsi" w:cstheme="majorHAnsi"/>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2</w:t>
            </w:r>
          </w:p>
        </w:tc>
      </w:tr>
      <w:tr w:rsidR="00640237" w:rsidRPr="007904B9" w:rsidTr="00985BE7">
        <w:trPr>
          <w:trHeight w:val="66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tcMar>
          </w:tcPr>
          <w:p w:rsidR="00640237" w:rsidRPr="007904B9" w:rsidRDefault="00640237" w:rsidP="00640237">
            <w:pPr>
              <w:pStyle w:val="Paragrafoelenco"/>
              <w:numPr>
                <w:ilvl w:val="0"/>
                <w:numId w:val="10"/>
              </w:numPr>
              <w:spacing w:before="80" w:after="0" w:line="240" w:lineRule="auto"/>
              <w:rPr>
                <w:rFonts w:asciiTheme="majorHAnsi" w:hAnsiTheme="majorHAnsi" w:cstheme="majorHAnsi"/>
                <w:b/>
                <w:sz w:val="24"/>
                <w:szCs w:val="24"/>
              </w:rPr>
            </w:pPr>
            <w:r w:rsidRPr="007904B9">
              <w:rPr>
                <w:rFonts w:asciiTheme="majorHAnsi" w:hAnsiTheme="majorHAnsi" w:cstheme="majorHAnsi"/>
                <w:b/>
                <w:sz w:val="24"/>
                <w:szCs w:val="24"/>
              </w:rPr>
              <w:t>COMPETENZA TARGET: Comprendere e utilizzare i principali concetti relativi all'economia, all'organizzazione, allo svolgimento dei processi produttivi e dei servizi</w:t>
            </w:r>
            <w:r w:rsidR="00903225" w:rsidRPr="007904B9">
              <w:rPr>
                <w:rFonts w:asciiTheme="majorHAnsi" w:hAnsiTheme="majorHAnsi" w:cstheme="majorHAnsi"/>
                <w:b/>
                <w:sz w:val="24"/>
                <w:szCs w:val="24"/>
              </w:rPr>
              <w:t>.</w:t>
            </w:r>
            <w:r w:rsidRPr="007904B9">
              <w:rPr>
                <w:rFonts w:asciiTheme="majorHAnsi" w:hAnsiTheme="majorHAnsi" w:cstheme="majorHAnsi"/>
                <w:b/>
                <w:sz w:val="24"/>
                <w:szCs w:val="24"/>
              </w:rPr>
              <w:t xml:space="preserve"> </w:t>
            </w:r>
            <w:r w:rsidR="001B556D" w:rsidRPr="007904B9">
              <w:rPr>
                <w:rFonts w:asciiTheme="majorHAnsi" w:hAnsiTheme="majorHAnsi" w:cstheme="majorHAnsi"/>
                <w:b/>
                <w:sz w:val="24"/>
                <w:szCs w:val="24"/>
              </w:rPr>
              <w:t>(Asse storico-sociale)</w:t>
            </w:r>
          </w:p>
        </w:tc>
      </w:tr>
      <w:tr w:rsidR="00EC53D5" w:rsidRPr="007904B9" w:rsidTr="00985BE7">
        <w:trPr>
          <w:trHeight w:val="66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INSEGNAMENTI</w:t>
            </w:r>
          </w:p>
        </w:tc>
        <w:tc>
          <w:tcPr>
            <w:tcW w:w="5953"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DESCRIZIONE DELLE ATTIVITÀ</w:t>
            </w:r>
            <w:r w:rsidR="00985BE7" w:rsidRPr="007904B9">
              <w:rPr>
                <w:rFonts w:asciiTheme="majorHAnsi" w:hAnsiTheme="majorHAnsi" w:cstheme="majorHAnsi"/>
                <w:b/>
                <w:sz w:val="24"/>
                <w:szCs w:val="24"/>
              </w:rPr>
              <w:t>/</w:t>
            </w:r>
            <w:r w:rsidRPr="007904B9">
              <w:rPr>
                <w:rFonts w:asciiTheme="majorHAnsi" w:hAnsiTheme="majorHAnsi" w:cstheme="majorHAnsi"/>
                <w:b/>
                <w:sz w:val="24"/>
                <w:szCs w:val="24"/>
              </w:rPr>
              <w:t>CONTENUTI</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DURATA ORE</w:t>
            </w:r>
          </w:p>
          <w:p w:rsidR="00EC53D5" w:rsidRPr="007904B9" w:rsidRDefault="00EC53D5" w:rsidP="00985BE7">
            <w:pPr>
              <w:spacing w:before="80" w:after="0" w:line="240" w:lineRule="auto"/>
              <w:jc w:val="center"/>
              <w:rPr>
                <w:rFonts w:asciiTheme="majorHAnsi" w:hAnsiTheme="majorHAnsi" w:cstheme="majorHAnsi"/>
                <w:b/>
                <w:sz w:val="24"/>
                <w:szCs w:val="24"/>
              </w:rPr>
            </w:pPr>
          </w:p>
        </w:tc>
      </w:tr>
      <w:tr w:rsidR="00EC53D5" w:rsidRPr="007904B9" w:rsidTr="006C6D27">
        <w:trPr>
          <w:trHeight w:val="826"/>
        </w:trPr>
        <w:tc>
          <w:tcPr>
            <w:tcW w:w="2269"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ITP*</w:t>
            </w:r>
          </w:p>
          <w:p w:rsidR="00EC53D5" w:rsidRPr="007904B9" w:rsidRDefault="00EC53D5">
            <w:pPr>
              <w:spacing w:before="120" w:after="0" w:line="240" w:lineRule="auto"/>
              <w:jc w:val="center"/>
              <w:rPr>
                <w:rFonts w:asciiTheme="majorHAnsi" w:hAnsiTheme="majorHAnsi" w:cstheme="majorHAnsi"/>
                <w:sz w:val="24"/>
                <w:szCs w:val="24"/>
              </w:rPr>
            </w:pP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985BE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Il mansionario, le posizioni stipendiali, orario di lavoro, caratteristiche di personalità</w:t>
            </w:r>
            <w:r w:rsidR="00D55845" w:rsidRPr="007904B9">
              <w:rPr>
                <w:rFonts w:asciiTheme="majorHAnsi" w:hAnsiTheme="majorHAnsi" w:cstheme="majorHAnsi"/>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3</w:t>
            </w:r>
          </w:p>
        </w:tc>
      </w:tr>
      <w:tr w:rsidR="00640237" w:rsidRPr="007904B9" w:rsidTr="00985BE7">
        <w:trPr>
          <w:trHeight w:val="66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tcMar>
          </w:tcPr>
          <w:p w:rsidR="00640237" w:rsidRDefault="00640237" w:rsidP="00640237">
            <w:pPr>
              <w:pStyle w:val="Paragrafoelenco"/>
              <w:numPr>
                <w:ilvl w:val="0"/>
                <w:numId w:val="10"/>
              </w:numPr>
              <w:spacing w:before="80" w:after="0" w:line="240" w:lineRule="auto"/>
              <w:rPr>
                <w:rFonts w:asciiTheme="majorHAnsi" w:hAnsiTheme="majorHAnsi" w:cstheme="majorHAnsi"/>
                <w:b/>
                <w:sz w:val="24"/>
                <w:szCs w:val="24"/>
              </w:rPr>
            </w:pPr>
            <w:r w:rsidRPr="007904B9">
              <w:rPr>
                <w:rFonts w:asciiTheme="majorHAnsi" w:hAnsiTheme="majorHAnsi" w:cstheme="majorHAnsi"/>
                <w:b/>
                <w:sz w:val="24"/>
                <w:szCs w:val="24"/>
              </w:rPr>
              <w:t>COMPETENZA TARGET: Utilizzare i concetti e i fondamentali strumenti degli assi culturali per comprendere la realtà ed operare in campi applicativi</w:t>
            </w:r>
            <w:r w:rsidR="00903225" w:rsidRPr="007904B9">
              <w:rPr>
                <w:rFonts w:asciiTheme="majorHAnsi" w:hAnsiTheme="majorHAnsi" w:cstheme="majorHAnsi"/>
                <w:b/>
                <w:sz w:val="24"/>
                <w:szCs w:val="24"/>
              </w:rPr>
              <w:t>.</w:t>
            </w:r>
            <w:r w:rsidRPr="007904B9">
              <w:rPr>
                <w:rFonts w:asciiTheme="majorHAnsi" w:hAnsiTheme="majorHAnsi" w:cstheme="majorHAnsi"/>
                <w:b/>
                <w:sz w:val="24"/>
                <w:szCs w:val="24"/>
              </w:rPr>
              <w:t xml:space="preserve"> (</w:t>
            </w:r>
            <w:r w:rsidR="001B556D" w:rsidRPr="007904B9">
              <w:rPr>
                <w:rFonts w:asciiTheme="majorHAnsi" w:hAnsiTheme="majorHAnsi" w:cstheme="majorHAnsi"/>
                <w:b/>
                <w:sz w:val="24"/>
                <w:szCs w:val="24"/>
              </w:rPr>
              <w:t>Asse matematico)</w:t>
            </w:r>
          </w:p>
          <w:p w:rsidR="00BD6257" w:rsidRPr="007904B9" w:rsidRDefault="00BD6257" w:rsidP="00BD6257">
            <w:pPr>
              <w:pStyle w:val="Paragrafoelenco"/>
              <w:spacing w:before="80" w:after="0" w:line="240" w:lineRule="auto"/>
              <w:ind w:left="360"/>
              <w:rPr>
                <w:rFonts w:asciiTheme="majorHAnsi" w:hAnsiTheme="majorHAnsi" w:cstheme="majorHAnsi"/>
                <w:b/>
                <w:sz w:val="24"/>
                <w:szCs w:val="24"/>
              </w:rPr>
            </w:pPr>
          </w:p>
        </w:tc>
      </w:tr>
      <w:tr w:rsidR="00EC53D5" w:rsidRPr="007904B9" w:rsidTr="00BD6257">
        <w:trPr>
          <w:trHeight w:val="56"/>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lastRenderedPageBreak/>
              <w:t>INSEGNAMENTI</w:t>
            </w:r>
          </w:p>
        </w:tc>
        <w:tc>
          <w:tcPr>
            <w:tcW w:w="5953" w:type="dxa"/>
            <w:tcBorders>
              <w:top w:val="single" w:sz="4" w:space="0" w:color="000000"/>
              <w:left w:val="single" w:sz="4" w:space="0" w:color="000000"/>
              <w:bottom w:val="single" w:sz="4" w:space="0" w:color="000000"/>
              <w:right w:val="single" w:sz="4" w:space="0" w:color="000000"/>
            </w:tcBorders>
            <w:tcMar>
              <w:left w:w="108" w:type="dxa"/>
            </w:tcMar>
            <w:vAlign w:val="center"/>
          </w:tcPr>
          <w:p w:rsidR="00BD6257" w:rsidRPr="007904B9" w:rsidRDefault="005765DE" w:rsidP="00BD625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DESCRIZIONE DELLE ATTIVITÀ/CONTENUTI</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rsidP="00985BE7">
            <w:pPr>
              <w:spacing w:before="80" w:after="0" w:line="240" w:lineRule="auto"/>
              <w:jc w:val="center"/>
              <w:rPr>
                <w:rFonts w:asciiTheme="majorHAnsi" w:hAnsiTheme="majorHAnsi" w:cstheme="majorHAnsi"/>
                <w:b/>
                <w:sz w:val="24"/>
                <w:szCs w:val="24"/>
              </w:rPr>
            </w:pPr>
            <w:r w:rsidRPr="007904B9">
              <w:rPr>
                <w:rFonts w:asciiTheme="majorHAnsi" w:hAnsiTheme="majorHAnsi" w:cstheme="majorHAnsi"/>
                <w:b/>
                <w:sz w:val="24"/>
                <w:szCs w:val="24"/>
              </w:rPr>
              <w:t>DURATA ORE</w:t>
            </w:r>
          </w:p>
          <w:p w:rsidR="00EC53D5" w:rsidRPr="007904B9" w:rsidRDefault="00EC53D5" w:rsidP="00985BE7">
            <w:pPr>
              <w:spacing w:before="80" w:after="0" w:line="240" w:lineRule="auto"/>
              <w:jc w:val="center"/>
              <w:rPr>
                <w:rFonts w:asciiTheme="majorHAnsi" w:hAnsiTheme="majorHAnsi" w:cstheme="majorHAnsi"/>
                <w:b/>
                <w:sz w:val="24"/>
                <w:szCs w:val="24"/>
              </w:rPr>
            </w:pPr>
          </w:p>
        </w:tc>
      </w:tr>
      <w:tr w:rsidR="00EC53D5" w:rsidRPr="007904B9" w:rsidTr="00523B5C">
        <w:trPr>
          <w:trHeight w:val="56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23B5C" w:rsidP="00523B5C">
            <w:pPr>
              <w:spacing w:before="120" w:after="0" w:line="240" w:lineRule="auto"/>
              <w:jc w:val="center"/>
              <w:rPr>
                <w:rFonts w:asciiTheme="majorHAnsi" w:hAnsiTheme="majorHAnsi" w:cstheme="majorHAnsi"/>
                <w:bCs/>
                <w:sz w:val="24"/>
                <w:szCs w:val="24"/>
              </w:rPr>
            </w:pPr>
            <w:r w:rsidRPr="007904B9">
              <w:rPr>
                <w:rFonts w:asciiTheme="majorHAnsi" w:hAnsiTheme="majorHAnsi" w:cstheme="majorHAnsi"/>
                <w:bCs/>
                <w:sz w:val="24"/>
                <w:szCs w:val="24"/>
              </w:rPr>
              <w:t>Matematica</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985BE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Raccolta e analisi dei dati relativi ai questionari e ai test d’ingresso delle diverse discipline. Rappresentazione grafica dei dati relativi. Calcolo del valore medio, della moda e della mediana.</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20</w:t>
            </w:r>
          </w:p>
        </w:tc>
      </w:tr>
      <w:tr w:rsidR="00EC53D5" w:rsidRPr="007904B9" w:rsidTr="00523B5C">
        <w:trPr>
          <w:trHeight w:val="56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23B5C" w:rsidP="00523B5C">
            <w:pPr>
              <w:spacing w:before="120" w:after="0" w:line="240" w:lineRule="auto"/>
              <w:jc w:val="center"/>
              <w:rPr>
                <w:rFonts w:asciiTheme="majorHAnsi" w:hAnsiTheme="majorHAnsi" w:cstheme="majorHAnsi"/>
                <w:bCs/>
                <w:sz w:val="24"/>
                <w:szCs w:val="24"/>
              </w:rPr>
            </w:pPr>
            <w:r w:rsidRPr="007904B9">
              <w:rPr>
                <w:rFonts w:asciiTheme="majorHAnsi" w:hAnsiTheme="majorHAnsi" w:cstheme="majorHAnsi"/>
                <w:bCs/>
                <w:sz w:val="24"/>
                <w:szCs w:val="24"/>
              </w:rPr>
              <w:t>Laboratorio di accoglienza turistica</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985BE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Realizzazione del Regolamento interno da affiggere all’interno dei laboratori di Accoglienza</w:t>
            </w:r>
            <w:r w:rsidR="00D55845" w:rsidRPr="007904B9">
              <w:rPr>
                <w:rFonts w:asciiTheme="majorHAnsi" w:hAnsiTheme="majorHAnsi" w:cstheme="majorHAnsi"/>
                <w:sz w:val="24"/>
                <w:szCs w:val="24"/>
              </w:rPr>
              <w:t>.</w:t>
            </w:r>
          </w:p>
          <w:p w:rsidR="00EC53D5" w:rsidRPr="007904B9" w:rsidRDefault="005765DE" w:rsidP="00985BE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Osservazione in situazione di saluto al cliente/utente al Guest Relation</w:t>
            </w:r>
            <w:r w:rsidR="00D55845" w:rsidRPr="007904B9">
              <w:rPr>
                <w:rFonts w:asciiTheme="majorHAnsi" w:hAnsiTheme="majorHAnsi" w:cstheme="majorHAnsi"/>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2</w:t>
            </w:r>
          </w:p>
        </w:tc>
      </w:tr>
      <w:tr w:rsidR="00EC53D5" w:rsidRPr="007904B9" w:rsidTr="00523B5C">
        <w:trPr>
          <w:trHeight w:val="560"/>
        </w:trPr>
        <w:tc>
          <w:tcPr>
            <w:tcW w:w="2269"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23B5C" w:rsidP="00523B5C">
            <w:pPr>
              <w:spacing w:before="120" w:after="0" w:line="240" w:lineRule="auto"/>
              <w:jc w:val="center"/>
              <w:rPr>
                <w:rFonts w:asciiTheme="majorHAnsi" w:hAnsiTheme="majorHAnsi" w:cstheme="majorHAnsi"/>
                <w:bCs/>
                <w:sz w:val="24"/>
                <w:szCs w:val="24"/>
              </w:rPr>
            </w:pPr>
            <w:r w:rsidRPr="007904B9">
              <w:rPr>
                <w:rFonts w:asciiTheme="majorHAnsi" w:hAnsiTheme="majorHAnsi" w:cstheme="majorHAnsi"/>
                <w:bCs/>
                <w:sz w:val="24"/>
                <w:szCs w:val="24"/>
              </w:rPr>
              <w:t>Laboratorio di sala e vendita</w:t>
            </w:r>
          </w:p>
        </w:tc>
        <w:tc>
          <w:tcPr>
            <w:tcW w:w="5953" w:type="dxa"/>
            <w:tcBorders>
              <w:top w:val="single" w:sz="4" w:space="0" w:color="000000"/>
              <w:left w:val="single" w:sz="4" w:space="0" w:color="000000"/>
              <w:bottom w:val="single" w:sz="4" w:space="0" w:color="000000"/>
              <w:right w:val="single" w:sz="4" w:space="0" w:color="000000"/>
            </w:tcBorders>
            <w:tcMar>
              <w:left w:w="108" w:type="dxa"/>
            </w:tcMar>
          </w:tcPr>
          <w:p w:rsidR="00EC53D5" w:rsidRPr="007904B9" w:rsidRDefault="005765DE" w:rsidP="00985BE7">
            <w:pPr>
              <w:spacing w:after="0" w:line="240" w:lineRule="auto"/>
              <w:ind w:right="120"/>
              <w:jc w:val="both"/>
              <w:rPr>
                <w:rFonts w:asciiTheme="majorHAnsi" w:hAnsiTheme="majorHAnsi" w:cstheme="majorHAnsi"/>
                <w:sz w:val="24"/>
                <w:szCs w:val="24"/>
              </w:rPr>
            </w:pPr>
            <w:r w:rsidRPr="007904B9">
              <w:rPr>
                <w:rFonts w:asciiTheme="majorHAnsi" w:hAnsiTheme="majorHAnsi" w:cstheme="majorHAnsi"/>
                <w:sz w:val="24"/>
                <w:szCs w:val="24"/>
              </w:rPr>
              <w:t>La deontologia professionale, le figure professionali ruoli e gerarchia.</w:t>
            </w:r>
          </w:p>
        </w:tc>
        <w:tc>
          <w:tcPr>
            <w:tcW w:w="1276" w:type="dxa"/>
            <w:tcBorders>
              <w:top w:val="single" w:sz="4" w:space="0" w:color="000000"/>
              <w:left w:val="single" w:sz="4" w:space="0" w:color="000000"/>
              <w:bottom w:val="single" w:sz="4" w:space="0" w:color="000000"/>
              <w:right w:val="single" w:sz="4" w:space="0" w:color="000000"/>
            </w:tcBorders>
            <w:tcMar>
              <w:left w:w="108" w:type="dxa"/>
            </w:tcMar>
            <w:vAlign w:val="center"/>
          </w:tcPr>
          <w:p w:rsidR="00EC53D5" w:rsidRPr="007904B9" w:rsidRDefault="005765DE">
            <w:pPr>
              <w:spacing w:before="120" w:after="0" w:line="240" w:lineRule="auto"/>
              <w:jc w:val="center"/>
              <w:rPr>
                <w:rFonts w:asciiTheme="majorHAnsi" w:hAnsiTheme="majorHAnsi" w:cstheme="majorHAnsi"/>
                <w:sz w:val="24"/>
                <w:szCs w:val="24"/>
              </w:rPr>
            </w:pPr>
            <w:r w:rsidRPr="007904B9">
              <w:rPr>
                <w:rFonts w:asciiTheme="majorHAnsi" w:hAnsiTheme="majorHAnsi" w:cstheme="majorHAnsi"/>
                <w:sz w:val="24"/>
                <w:szCs w:val="24"/>
              </w:rPr>
              <w:t>6</w:t>
            </w:r>
          </w:p>
        </w:tc>
      </w:tr>
    </w:tbl>
    <w:tbl>
      <w:tblPr>
        <w:tblStyle w:val="Grigliatabella"/>
        <w:tblW w:w="9498" w:type="dxa"/>
        <w:tblInd w:w="-147" w:type="dxa"/>
        <w:tblLook w:val="0400" w:firstRow="0" w:lastRow="0" w:firstColumn="0" w:lastColumn="0" w:noHBand="0" w:noVBand="1"/>
      </w:tblPr>
      <w:tblGrid>
        <w:gridCol w:w="9498"/>
      </w:tblGrid>
      <w:tr w:rsidR="00D55845" w:rsidRPr="007904B9" w:rsidTr="00EC5DE0">
        <w:trPr>
          <w:trHeight w:val="464"/>
        </w:trPr>
        <w:tc>
          <w:tcPr>
            <w:tcW w:w="9498" w:type="dxa"/>
            <w:shd w:val="clear" w:color="auto" w:fill="DBE5F1" w:themeFill="accent1" w:themeFillTint="33"/>
            <w:vAlign w:val="center"/>
          </w:tcPr>
          <w:p w:rsidR="00D55845" w:rsidRPr="007904B9" w:rsidRDefault="00D55845" w:rsidP="00EC5DE0">
            <w:pPr>
              <w:pBdr>
                <w:top w:val="nil"/>
                <w:left w:val="nil"/>
                <w:bottom w:val="nil"/>
                <w:right w:val="nil"/>
                <w:between w:val="nil"/>
              </w:pBdr>
              <w:jc w:val="center"/>
              <w:rPr>
                <w:rFonts w:asciiTheme="majorHAnsi" w:hAnsiTheme="majorHAnsi" w:cstheme="majorHAnsi"/>
                <w:b/>
                <w:bCs/>
                <w:sz w:val="24"/>
                <w:szCs w:val="24"/>
              </w:rPr>
            </w:pPr>
            <w:r w:rsidRPr="007904B9">
              <w:rPr>
                <w:rFonts w:asciiTheme="majorHAnsi" w:eastAsia="Times New Roman" w:hAnsiTheme="majorHAnsi" w:cstheme="majorHAnsi"/>
                <w:b/>
                <w:sz w:val="24"/>
                <w:szCs w:val="24"/>
              </w:rPr>
              <w:t>COMPITO AUTENTICO/DI REALTÀ DI RIFERIMENTO E PRODOTTI</w:t>
            </w:r>
          </w:p>
        </w:tc>
      </w:tr>
      <w:tr w:rsidR="00D55845" w:rsidRPr="007904B9" w:rsidTr="00D55845">
        <w:tc>
          <w:tcPr>
            <w:tcW w:w="9498" w:type="dxa"/>
          </w:tcPr>
          <w:p w:rsidR="00D55845" w:rsidRPr="007904B9" w:rsidRDefault="00D55845" w:rsidP="00FE4E89">
            <w:pPr>
              <w:pStyle w:val="Paragrafoelenco"/>
              <w:numPr>
                <w:ilvl w:val="0"/>
                <w:numId w:val="22"/>
              </w:numPr>
              <w:rPr>
                <w:rFonts w:asciiTheme="majorHAnsi" w:hAnsiTheme="majorHAnsi" w:cstheme="majorHAnsi"/>
                <w:sz w:val="24"/>
                <w:szCs w:val="24"/>
              </w:rPr>
            </w:pPr>
            <w:r w:rsidRPr="007904B9">
              <w:rPr>
                <w:rFonts w:asciiTheme="majorHAnsi" w:hAnsiTheme="majorHAnsi" w:cstheme="majorHAnsi"/>
                <w:sz w:val="24"/>
                <w:szCs w:val="24"/>
              </w:rPr>
              <w:t>breve video effettuato indossando la divisa professionale</w:t>
            </w:r>
          </w:p>
          <w:p w:rsidR="00D55845" w:rsidRPr="007904B9" w:rsidRDefault="00D55845" w:rsidP="00FE4E89">
            <w:pPr>
              <w:pStyle w:val="Paragrafoelenco"/>
              <w:numPr>
                <w:ilvl w:val="0"/>
                <w:numId w:val="22"/>
              </w:numPr>
              <w:rPr>
                <w:rFonts w:asciiTheme="majorHAnsi" w:hAnsiTheme="majorHAnsi" w:cstheme="majorHAnsi"/>
                <w:sz w:val="24"/>
                <w:szCs w:val="24"/>
              </w:rPr>
            </w:pPr>
            <w:r w:rsidRPr="007904B9">
              <w:rPr>
                <w:rFonts w:asciiTheme="majorHAnsi" w:hAnsiTheme="majorHAnsi" w:cstheme="majorHAnsi"/>
                <w:sz w:val="24"/>
                <w:szCs w:val="24"/>
              </w:rPr>
              <w:t>presentazione in PowerPoint</w:t>
            </w:r>
          </w:p>
          <w:p w:rsidR="00D55845" w:rsidRPr="007904B9" w:rsidRDefault="00D55845" w:rsidP="00FE4E89">
            <w:pPr>
              <w:pStyle w:val="Paragrafoelenco"/>
              <w:numPr>
                <w:ilvl w:val="0"/>
                <w:numId w:val="22"/>
              </w:numPr>
              <w:rPr>
                <w:rFonts w:asciiTheme="majorHAnsi" w:hAnsiTheme="majorHAnsi" w:cstheme="majorHAnsi"/>
                <w:sz w:val="24"/>
                <w:szCs w:val="24"/>
              </w:rPr>
            </w:pPr>
            <w:r w:rsidRPr="007904B9">
              <w:rPr>
                <w:rFonts w:asciiTheme="majorHAnsi" w:hAnsiTheme="majorHAnsi" w:cstheme="majorHAnsi"/>
                <w:sz w:val="24"/>
                <w:szCs w:val="24"/>
              </w:rPr>
              <w:t>articolo per blog di istituto</w:t>
            </w:r>
          </w:p>
          <w:p w:rsidR="00D55845" w:rsidRPr="007904B9" w:rsidRDefault="00D55845" w:rsidP="00FE4E89">
            <w:pPr>
              <w:pStyle w:val="Paragrafoelenco"/>
              <w:numPr>
                <w:ilvl w:val="0"/>
                <w:numId w:val="22"/>
              </w:numPr>
              <w:rPr>
                <w:rFonts w:asciiTheme="majorHAnsi" w:hAnsiTheme="majorHAnsi" w:cstheme="majorHAnsi"/>
                <w:b/>
                <w:sz w:val="24"/>
                <w:szCs w:val="24"/>
              </w:rPr>
            </w:pPr>
            <w:r w:rsidRPr="007904B9">
              <w:rPr>
                <w:rFonts w:asciiTheme="majorHAnsi" w:hAnsiTheme="majorHAnsi" w:cstheme="majorHAnsi"/>
                <w:sz w:val="24"/>
                <w:szCs w:val="24"/>
              </w:rPr>
              <w:t>produzione testo</w:t>
            </w:r>
            <w:r w:rsidRPr="007904B9">
              <w:rPr>
                <w:rFonts w:asciiTheme="majorHAnsi" w:hAnsiTheme="majorHAnsi" w:cstheme="majorHAnsi"/>
                <w:b/>
                <w:sz w:val="24"/>
                <w:szCs w:val="24"/>
              </w:rPr>
              <w:t xml:space="preserve"> </w:t>
            </w:r>
            <w:r w:rsidRPr="007904B9">
              <w:rPr>
                <w:rFonts w:asciiTheme="majorHAnsi" w:hAnsiTheme="majorHAnsi" w:cstheme="majorHAnsi"/>
                <w:sz w:val="24"/>
                <w:szCs w:val="24"/>
              </w:rPr>
              <w:t>sulla presentazione della scuola</w:t>
            </w:r>
          </w:p>
        </w:tc>
      </w:tr>
      <w:tr w:rsidR="00D55845" w:rsidRPr="007904B9" w:rsidTr="00EC5DE0">
        <w:trPr>
          <w:trHeight w:val="415"/>
        </w:trPr>
        <w:tc>
          <w:tcPr>
            <w:tcW w:w="9498" w:type="dxa"/>
            <w:shd w:val="clear" w:color="auto" w:fill="DBE5F1" w:themeFill="accent1" w:themeFillTint="33"/>
            <w:vAlign w:val="center"/>
          </w:tcPr>
          <w:p w:rsidR="00D55845" w:rsidRPr="007904B9" w:rsidRDefault="00D55845" w:rsidP="00EC5DE0">
            <w:pPr>
              <w:jc w:val="center"/>
              <w:rPr>
                <w:rFonts w:asciiTheme="majorHAnsi" w:hAnsiTheme="majorHAnsi" w:cstheme="majorHAnsi"/>
                <w:bCs/>
                <w:sz w:val="24"/>
                <w:szCs w:val="24"/>
              </w:rPr>
            </w:pPr>
            <w:r w:rsidRPr="007904B9">
              <w:rPr>
                <w:rFonts w:asciiTheme="majorHAnsi" w:eastAsia="Times New Roman" w:hAnsiTheme="majorHAnsi" w:cstheme="majorHAnsi"/>
                <w:b/>
                <w:sz w:val="24"/>
                <w:szCs w:val="24"/>
              </w:rPr>
              <w:t>MONTE ORE COMPLESSIVO</w:t>
            </w:r>
          </w:p>
        </w:tc>
      </w:tr>
      <w:tr w:rsidR="00D55845" w:rsidRPr="007904B9" w:rsidTr="00D55845">
        <w:tc>
          <w:tcPr>
            <w:tcW w:w="9498" w:type="dxa"/>
          </w:tcPr>
          <w:p w:rsidR="00D55845" w:rsidRPr="007904B9" w:rsidRDefault="00D55845" w:rsidP="00FE4E89">
            <w:pPr>
              <w:rPr>
                <w:rFonts w:asciiTheme="majorHAnsi" w:hAnsiTheme="majorHAnsi" w:cstheme="majorHAnsi"/>
                <w:bCs/>
                <w:sz w:val="24"/>
                <w:szCs w:val="24"/>
              </w:rPr>
            </w:pPr>
            <w:r w:rsidRPr="007904B9">
              <w:rPr>
                <w:rFonts w:asciiTheme="majorHAnsi" w:hAnsiTheme="majorHAnsi" w:cstheme="majorHAnsi"/>
                <w:bCs/>
                <w:sz w:val="24"/>
                <w:szCs w:val="24"/>
              </w:rPr>
              <w:t>163 ore da settembre a ottobre</w:t>
            </w:r>
            <w:r w:rsidR="00E96B94" w:rsidRPr="007904B9">
              <w:rPr>
                <w:rFonts w:asciiTheme="majorHAnsi" w:hAnsiTheme="majorHAnsi" w:cstheme="majorHAnsi"/>
                <w:bCs/>
                <w:sz w:val="24"/>
                <w:szCs w:val="24"/>
              </w:rPr>
              <w:t xml:space="preserve"> </w:t>
            </w:r>
          </w:p>
        </w:tc>
      </w:tr>
      <w:tr w:rsidR="00D55845" w:rsidRPr="007904B9" w:rsidTr="00EC5DE0">
        <w:trPr>
          <w:trHeight w:val="425"/>
        </w:trPr>
        <w:tc>
          <w:tcPr>
            <w:tcW w:w="9498" w:type="dxa"/>
            <w:shd w:val="clear" w:color="auto" w:fill="DBE5F1" w:themeFill="accent1" w:themeFillTint="33"/>
            <w:vAlign w:val="center"/>
          </w:tcPr>
          <w:p w:rsidR="00D55845" w:rsidRPr="007904B9" w:rsidRDefault="00D55845" w:rsidP="00EC5DE0">
            <w:pPr>
              <w:jc w:val="center"/>
              <w:rPr>
                <w:rFonts w:asciiTheme="majorHAnsi" w:hAnsiTheme="majorHAnsi" w:cstheme="majorHAnsi"/>
                <w:b/>
                <w:sz w:val="24"/>
                <w:szCs w:val="24"/>
              </w:rPr>
            </w:pPr>
            <w:r w:rsidRPr="007904B9">
              <w:rPr>
                <w:rFonts w:asciiTheme="majorHAnsi" w:hAnsiTheme="majorHAnsi" w:cstheme="majorHAnsi"/>
                <w:b/>
                <w:sz w:val="24"/>
                <w:szCs w:val="24"/>
              </w:rPr>
              <w:t>METODO</w:t>
            </w:r>
          </w:p>
        </w:tc>
      </w:tr>
      <w:tr w:rsidR="00D55845" w:rsidRPr="007904B9" w:rsidTr="00D55845">
        <w:tc>
          <w:tcPr>
            <w:tcW w:w="9498" w:type="dxa"/>
          </w:tcPr>
          <w:p w:rsidR="00D55845" w:rsidRPr="007904B9" w:rsidRDefault="00D55845" w:rsidP="00FE4E89">
            <w:pPr>
              <w:rPr>
                <w:rFonts w:asciiTheme="majorHAnsi" w:hAnsiTheme="majorHAnsi" w:cstheme="majorHAnsi"/>
                <w:sz w:val="24"/>
                <w:szCs w:val="24"/>
              </w:rPr>
            </w:pPr>
            <w:r w:rsidRPr="007904B9">
              <w:rPr>
                <w:rFonts w:asciiTheme="majorHAnsi" w:hAnsiTheme="majorHAnsi" w:cstheme="majorHAnsi"/>
                <w:sz w:val="24"/>
                <w:szCs w:val="24"/>
              </w:rPr>
              <w:t xml:space="preserve">Presentazione della </w:t>
            </w:r>
            <w:proofErr w:type="spellStart"/>
            <w:r w:rsidRPr="007904B9">
              <w:rPr>
                <w:rFonts w:asciiTheme="majorHAnsi" w:hAnsiTheme="majorHAnsi" w:cstheme="majorHAnsi"/>
                <w:sz w:val="24"/>
                <w:szCs w:val="24"/>
              </w:rPr>
              <w:t>UdA</w:t>
            </w:r>
            <w:proofErr w:type="spellEnd"/>
            <w:r w:rsidRPr="007904B9">
              <w:rPr>
                <w:rFonts w:asciiTheme="majorHAnsi" w:hAnsiTheme="majorHAnsi" w:cstheme="majorHAnsi"/>
                <w:sz w:val="24"/>
                <w:szCs w:val="24"/>
              </w:rPr>
              <w:t xml:space="preserve">: formazione dei gruppi allievi; calendarizzazione; distribuzione dei compiti per ogni allievo o gruppetto di allievi.  </w:t>
            </w:r>
          </w:p>
          <w:p w:rsidR="00D55845" w:rsidRPr="007904B9" w:rsidRDefault="00D55845" w:rsidP="00FE4E89">
            <w:pPr>
              <w:rPr>
                <w:rFonts w:asciiTheme="majorHAnsi" w:hAnsiTheme="majorHAnsi" w:cstheme="majorHAnsi"/>
                <w:sz w:val="24"/>
                <w:szCs w:val="24"/>
              </w:rPr>
            </w:pPr>
            <w:r w:rsidRPr="007904B9">
              <w:rPr>
                <w:rFonts w:asciiTheme="majorHAnsi" w:hAnsiTheme="majorHAnsi" w:cstheme="majorHAnsi"/>
                <w:sz w:val="24"/>
                <w:szCs w:val="24"/>
              </w:rPr>
              <w:t>Lezione frontale</w:t>
            </w:r>
          </w:p>
          <w:p w:rsidR="00D55845" w:rsidRPr="007904B9" w:rsidRDefault="00D55845" w:rsidP="00FE4E89">
            <w:pPr>
              <w:rPr>
                <w:rFonts w:asciiTheme="majorHAnsi" w:hAnsiTheme="majorHAnsi" w:cstheme="majorHAnsi"/>
                <w:sz w:val="24"/>
                <w:szCs w:val="24"/>
              </w:rPr>
            </w:pPr>
            <w:r w:rsidRPr="007904B9">
              <w:rPr>
                <w:rFonts w:asciiTheme="majorHAnsi" w:hAnsiTheme="majorHAnsi" w:cstheme="majorHAnsi"/>
                <w:sz w:val="24"/>
                <w:szCs w:val="24"/>
              </w:rPr>
              <w:t xml:space="preserve">Apprendimento collaborativo, </w:t>
            </w:r>
            <w:proofErr w:type="spellStart"/>
            <w:r w:rsidRPr="007904B9">
              <w:rPr>
                <w:rFonts w:asciiTheme="majorHAnsi" w:hAnsiTheme="majorHAnsi" w:cstheme="majorHAnsi"/>
                <w:i/>
                <w:iCs/>
                <w:sz w:val="24"/>
                <w:szCs w:val="24"/>
              </w:rPr>
              <w:t>peer</w:t>
            </w:r>
            <w:proofErr w:type="spellEnd"/>
            <w:r w:rsidRPr="007904B9">
              <w:rPr>
                <w:rFonts w:asciiTheme="majorHAnsi" w:hAnsiTheme="majorHAnsi" w:cstheme="majorHAnsi"/>
                <w:i/>
                <w:iCs/>
                <w:sz w:val="24"/>
                <w:szCs w:val="24"/>
              </w:rPr>
              <w:t xml:space="preserve"> to </w:t>
            </w:r>
            <w:proofErr w:type="spellStart"/>
            <w:r w:rsidRPr="007904B9">
              <w:rPr>
                <w:rFonts w:asciiTheme="majorHAnsi" w:hAnsiTheme="majorHAnsi" w:cstheme="majorHAnsi"/>
                <w:i/>
                <w:iCs/>
                <w:sz w:val="24"/>
                <w:szCs w:val="24"/>
              </w:rPr>
              <w:t>peer</w:t>
            </w:r>
            <w:proofErr w:type="spellEnd"/>
            <w:r w:rsidRPr="007904B9">
              <w:rPr>
                <w:rFonts w:asciiTheme="majorHAnsi" w:hAnsiTheme="majorHAnsi" w:cstheme="majorHAnsi"/>
                <w:sz w:val="24"/>
                <w:szCs w:val="24"/>
              </w:rPr>
              <w:t xml:space="preserve">.  </w:t>
            </w:r>
          </w:p>
          <w:p w:rsidR="00D55845" w:rsidRPr="007904B9" w:rsidRDefault="00D55845" w:rsidP="00FE4E89">
            <w:pPr>
              <w:rPr>
                <w:rFonts w:asciiTheme="majorHAnsi" w:hAnsiTheme="majorHAnsi" w:cstheme="majorHAnsi"/>
                <w:b/>
                <w:sz w:val="24"/>
                <w:szCs w:val="24"/>
              </w:rPr>
            </w:pPr>
            <w:r w:rsidRPr="007904B9">
              <w:rPr>
                <w:rFonts w:asciiTheme="majorHAnsi" w:hAnsiTheme="majorHAnsi" w:cstheme="majorHAnsi"/>
                <w:sz w:val="24"/>
                <w:szCs w:val="24"/>
              </w:rPr>
              <w:t xml:space="preserve">Verifica Valutazione </w:t>
            </w:r>
          </w:p>
        </w:tc>
      </w:tr>
      <w:tr w:rsidR="00D55845" w:rsidRPr="007904B9" w:rsidTr="00EC5DE0">
        <w:trPr>
          <w:trHeight w:val="493"/>
        </w:trPr>
        <w:tc>
          <w:tcPr>
            <w:tcW w:w="9498" w:type="dxa"/>
            <w:shd w:val="clear" w:color="auto" w:fill="DBE5F1" w:themeFill="accent1" w:themeFillTint="33"/>
            <w:vAlign w:val="center"/>
          </w:tcPr>
          <w:p w:rsidR="00D55845" w:rsidRPr="007904B9" w:rsidRDefault="00D55845" w:rsidP="00EC5DE0">
            <w:pPr>
              <w:jc w:val="center"/>
              <w:rPr>
                <w:rFonts w:asciiTheme="majorHAnsi" w:hAnsiTheme="majorHAnsi" w:cstheme="majorHAnsi"/>
                <w:sz w:val="24"/>
                <w:szCs w:val="24"/>
              </w:rPr>
            </w:pPr>
            <w:r w:rsidRPr="007904B9">
              <w:rPr>
                <w:rFonts w:asciiTheme="majorHAnsi" w:hAnsiTheme="majorHAnsi" w:cstheme="majorHAnsi"/>
                <w:b/>
                <w:bCs/>
                <w:sz w:val="24"/>
                <w:szCs w:val="24"/>
              </w:rPr>
              <w:t>CRITERI ED ELEMENTI PER LA VALUTAZIONE E LA CERTIFICAZIONE DELLE COMPETENZE</w:t>
            </w:r>
          </w:p>
        </w:tc>
      </w:tr>
      <w:tr w:rsidR="00D55845" w:rsidRPr="007904B9" w:rsidTr="00D55845">
        <w:tc>
          <w:tcPr>
            <w:tcW w:w="9498" w:type="dxa"/>
          </w:tcPr>
          <w:p w:rsidR="00D55845" w:rsidRPr="007904B9" w:rsidRDefault="00D55845" w:rsidP="00FE4E89">
            <w:pPr>
              <w:rPr>
                <w:rFonts w:asciiTheme="majorHAnsi" w:hAnsiTheme="majorHAnsi" w:cstheme="majorHAnsi"/>
                <w:sz w:val="24"/>
                <w:szCs w:val="24"/>
              </w:rPr>
            </w:pPr>
            <w:r w:rsidRPr="007904B9">
              <w:rPr>
                <w:rFonts w:asciiTheme="majorHAnsi" w:hAnsiTheme="majorHAnsi" w:cstheme="majorHAnsi"/>
                <w:sz w:val="24"/>
                <w:szCs w:val="24"/>
              </w:rPr>
              <w:t xml:space="preserve">Verifica scritta/pratica (con osservazione) e orale. </w:t>
            </w:r>
          </w:p>
          <w:p w:rsidR="00D55845" w:rsidRPr="007904B9" w:rsidRDefault="00D55845" w:rsidP="00FE4E89">
            <w:pPr>
              <w:rPr>
                <w:rFonts w:asciiTheme="majorHAnsi" w:hAnsiTheme="majorHAnsi" w:cstheme="majorHAnsi"/>
                <w:sz w:val="24"/>
                <w:szCs w:val="24"/>
                <w:highlight w:val="yellow"/>
              </w:rPr>
            </w:pPr>
            <w:r w:rsidRPr="007904B9">
              <w:rPr>
                <w:rFonts w:asciiTheme="majorHAnsi" w:hAnsiTheme="majorHAnsi" w:cstheme="majorHAnsi"/>
                <w:sz w:val="24"/>
                <w:szCs w:val="24"/>
              </w:rPr>
              <w:t>Valutazione da parte della Commissione dei prodotti finali realizzati.</w:t>
            </w:r>
          </w:p>
        </w:tc>
      </w:tr>
      <w:tr w:rsidR="00D55845" w:rsidRPr="007904B9" w:rsidTr="00EC5DE0">
        <w:tblPrEx>
          <w:tblLook w:val="04A0" w:firstRow="1" w:lastRow="0" w:firstColumn="1" w:lastColumn="0" w:noHBand="0" w:noVBand="1"/>
        </w:tblPrEx>
        <w:trPr>
          <w:trHeight w:val="406"/>
        </w:trPr>
        <w:tc>
          <w:tcPr>
            <w:tcW w:w="9498" w:type="dxa"/>
            <w:shd w:val="clear" w:color="auto" w:fill="DBE5F1" w:themeFill="accent1" w:themeFillTint="33"/>
            <w:vAlign w:val="center"/>
          </w:tcPr>
          <w:p w:rsidR="00D55845" w:rsidRPr="007904B9" w:rsidRDefault="00D55845" w:rsidP="00EC5DE0">
            <w:pPr>
              <w:jc w:val="center"/>
              <w:rPr>
                <w:rFonts w:cstheme="minorHAnsi"/>
                <w:sz w:val="24"/>
                <w:szCs w:val="24"/>
              </w:rPr>
            </w:pPr>
            <w:r w:rsidRPr="007904B9">
              <w:rPr>
                <w:rFonts w:cstheme="minorHAnsi"/>
                <w:b/>
                <w:bCs/>
                <w:sz w:val="24"/>
                <w:szCs w:val="24"/>
              </w:rPr>
              <w:t>CONSEGNA PER GLI STUDENTI</w:t>
            </w:r>
            <w:r w:rsidRPr="007904B9">
              <w:rPr>
                <w:rFonts w:cstheme="minorHAnsi"/>
                <w:sz w:val="24"/>
                <w:szCs w:val="24"/>
              </w:rPr>
              <w:t xml:space="preserve"> </w:t>
            </w:r>
            <w:r w:rsidRPr="007904B9">
              <w:rPr>
                <w:rFonts w:eastAsia="Times New Roman" w:cstheme="minorHAnsi"/>
                <w:b/>
                <w:sz w:val="24"/>
                <w:szCs w:val="24"/>
              </w:rPr>
              <w:t>(allegata)</w:t>
            </w:r>
          </w:p>
        </w:tc>
      </w:tr>
      <w:tr w:rsidR="00D55845" w:rsidRPr="007904B9" w:rsidTr="00EC5DE0">
        <w:tblPrEx>
          <w:tblLook w:val="04A0" w:firstRow="1" w:lastRow="0" w:firstColumn="1" w:lastColumn="0" w:noHBand="0" w:noVBand="1"/>
        </w:tblPrEx>
        <w:trPr>
          <w:trHeight w:val="425"/>
        </w:trPr>
        <w:tc>
          <w:tcPr>
            <w:tcW w:w="9498" w:type="dxa"/>
            <w:shd w:val="clear" w:color="auto" w:fill="DBE5F1" w:themeFill="accent1" w:themeFillTint="33"/>
            <w:vAlign w:val="center"/>
          </w:tcPr>
          <w:p w:rsidR="00D55845" w:rsidRPr="007904B9" w:rsidRDefault="00D55845" w:rsidP="00EC5DE0">
            <w:pPr>
              <w:jc w:val="center"/>
              <w:rPr>
                <w:rFonts w:cstheme="minorHAnsi"/>
                <w:sz w:val="24"/>
                <w:szCs w:val="24"/>
                <w:highlight w:val="yellow"/>
              </w:rPr>
            </w:pPr>
            <w:r w:rsidRPr="007904B9">
              <w:rPr>
                <w:rFonts w:cstheme="minorHAnsi"/>
                <w:b/>
                <w:bCs/>
                <w:sz w:val="24"/>
                <w:szCs w:val="24"/>
              </w:rPr>
              <w:t xml:space="preserve">RUBRICA DI VALUTAZIONE </w:t>
            </w:r>
            <w:r w:rsidRPr="007904B9">
              <w:rPr>
                <w:rFonts w:eastAsia="Times New Roman" w:cstheme="minorHAnsi"/>
                <w:b/>
                <w:sz w:val="24"/>
                <w:szCs w:val="24"/>
              </w:rPr>
              <w:t>(allegata)</w:t>
            </w:r>
          </w:p>
        </w:tc>
      </w:tr>
    </w:tbl>
    <w:p w:rsidR="007904B9" w:rsidRDefault="007904B9">
      <w:pPr>
        <w:rPr>
          <w:rFonts w:asciiTheme="majorHAnsi" w:hAnsiTheme="majorHAnsi" w:cstheme="majorHAnsi"/>
        </w:rPr>
      </w:pPr>
    </w:p>
    <w:p w:rsidR="007904B9" w:rsidRDefault="007904B9">
      <w:pPr>
        <w:rPr>
          <w:rFonts w:asciiTheme="majorHAnsi" w:hAnsiTheme="majorHAnsi" w:cstheme="majorHAnsi"/>
        </w:rPr>
      </w:pPr>
      <w:r>
        <w:rPr>
          <w:rFonts w:asciiTheme="majorHAnsi" w:hAnsiTheme="majorHAnsi" w:cstheme="majorHAnsi"/>
        </w:rPr>
        <w:br w:type="page"/>
      </w:r>
    </w:p>
    <w:p w:rsidR="00EC5DE0" w:rsidRPr="00190100" w:rsidRDefault="00EC5DE0" w:rsidP="00EC5DE0">
      <w:pPr>
        <w:rPr>
          <w:rFonts w:eastAsia="Times New Roman" w:cstheme="minorHAnsi"/>
          <w:b/>
          <w:bCs/>
          <w:sz w:val="28"/>
          <w:szCs w:val="28"/>
        </w:rPr>
      </w:pPr>
      <w:r w:rsidRPr="00190100">
        <w:rPr>
          <w:rFonts w:eastAsia="Times New Roman" w:cstheme="minorHAnsi"/>
          <w:b/>
          <w:bCs/>
          <w:sz w:val="28"/>
          <w:szCs w:val="28"/>
        </w:rPr>
        <w:lastRenderedPageBreak/>
        <w:t>CONSEGNA PER GLI STUDENTI</w:t>
      </w:r>
    </w:p>
    <w:p w:rsidR="00EC5DE0" w:rsidRPr="00190100" w:rsidRDefault="00EC5DE0" w:rsidP="00EC5DE0">
      <w:pPr>
        <w:rPr>
          <w:rFonts w:eastAsia="Times New Roman" w:cstheme="minorHAnsi"/>
          <w:b/>
          <w:bCs/>
          <w:sz w:val="32"/>
          <w:szCs w:val="32"/>
        </w:rPr>
      </w:pPr>
    </w:p>
    <w:p w:rsidR="00523B5C" w:rsidRPr="00190100" w:rsidRDefault="00EC5DE0" w:rsidP="00EC5DE0">
      <w:pPr>
        <w:spacing w:after="0" w:line="240" w:lineRule="auto"/>
        <w:jc w:val="center"/>
        <w:rPr>
          <w:rFonts w:asciiTheme="majorHAnsi" w:hAnsiTheme="majorHAnsi" w:cstheme="majorHAnsi"/>
          <w:b/>
          <w:sz w:val="24"/>
          <w:szCs w:val="24"/>
        </w:rPr>
      </w:pPr>
      <w:r w:rsidRPr="00190100">
        <w:rPr>
          <w:rFonts w:cstheme="minorHAnsi"/>
          <w:b/>
          <w:bCs/>
          <w:sz w:val="28"/>
          <w:szCs w:val="28"/>
        </w:rPr>
        <w:t xml:space="preserve">TITOLO </w:t>
      </w:r>
      <w:proofErr w:type="spellStart"/>
      <w:r w:rsidRPr="00190100">
        <w:rPr>
          <w:rFonts w:cstheme="minorHAnsi"/>
          <w:b/>
          <w:bCs/>
          <w:sz w:val="28"/>
          <w:szCs w:val="28"/>
        </w:rPr>
        <w:t>UdA</w:t>
      </w:r>
      <w:proofErr w:type="spellEnd"/>
      <w:r w:rsidRPr="00190100">
        <w:rPr>
          <w:rFonts w:cstheme="minorHAnsi"/>
          <w:b/>
          <w:bCs/>
          <w:sz w:val="28"/>
          <w:szCs w:val="28"/>
        </w:rPr>
        <w:t>: L’accoglienza</w:t>
      </w:r>
    </w:p>
    <w:p w:rsidR="00EC53D5" w:rsidRPr="00190100" w:rsidRDefault="00EC53D5">
      <w:pPr>
        <w:spacing w:after="0" w:line="240" w:lineRule="auto"/>
        <w:rPr>
          <w:rFonts w:asciiTheme="majorHAnsi" w:hAnsiTheme="majorHAnsi" w:cstheme="majorHAnsi"/>
          <w:b/>
        </w:rPr>
      </w:pPr>
    </w:p>
    <w:p w:rsidR="00EC53D5" w:rsidRPr="00190100" w:rsidRDefault="00EC53D5">
      <w:pPr>
        <w:spacing w:after="0" w:line="240" w:lineRule="auto"/>
        <w:rPr>
          <w:rFonts w:asciiTheme="majorHAnsi" w:hAnsiTheme="majorHAnsi" w:cstheme="majorHAnsi"/>
          <w:b/>
        </w:rPr>
      </w:pPr>
    </w:p>
    <w:p w:rsidR="00EC5DE0" w:rsidRPr="00190100" w:rsidRDefault="00EC5DE0" w:rsidP="00EC5DE0">
      <w:pPr>
        <w:spacing w:after="0" w:line="480" w:lineRule="auto"/>
        <w:rPr>
          <w:rFonts w:eastAsia="Times New Roman" w:cstheme="minorHAnsi"/>
          <w:sz w:val="24"/>
          <w:szCs w:val="24"/>
        </w:rPr>
      </w:pPr>
      <w:r w:rsidRPr="00190100">
        <w:rPr>
          <w:rFonts w:eastAsia="Times New Roman" w:cstheme="minorHAnsi"/>
          <w:sz w:val="24"/>
          <w:szCs w:val="24"/>
        </w:rPr>
        <w:t>COGNOME E NOME DELL’ALUNNO/A ………………………………………………………………………………...</w:t>
      </w:r>
    </w:p>
    <w:p w:rsidR="00EC5DE0" w:rsidRPr="00DF0200" w:rsidRDefault="00EC5DE0" w:rsidP="00EC5DE0">
      <w:pPr>
        <w:spacing w:after="0" w:line="240" w:lineRule="auto"/>
        <w:rPr>
          <w:rFonts w:eastAsia="Times New Roman" w:cstheme="minorHAnsi"/>
          <w:sz w:val="24"/>
          <w:szCs w:val="24"/>
        </w:rPr>
      </w:pPr>
      <w:r w:rsidRPr="00190100">
        <w:rPr>
          <w:rFonts w:eastAsia="Times New Roman" w:cstheme="minorHAnsi"/>
          <w:sz w:val="24"/>
          <w:szCs w:val="24"/>
        </w:rPr>
        <w:t>CLASSE ……….                                                                                                       Data: ……………………</w:t>
      </w:r>
      <w:r>
        <w:rPr>
          <w:rFonts w:eastAsia="Times New Roman" w:cstheme="minorHAnsi"/>
          <w:sz w:val="24"/>
          <w:szCs w:val="24"/>
        </w:rPr>
        <w:t xml:space="preserve"> </w:t>
      </w:r>
    </w:p>
    <w:p w:rsidR="00EC5DE0" w:rsidRDefault="00EC5DE0">
      <w:pPr>
        <w:spacing w:after="0" w:line="240" w:lineRule="auto"/>
        <w:rPr>
          <w:rFonts w:asciiTheme="majorHAnsi" w:hAnsiTheme="majorHAnsi" w:cstheme="majorHAns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1018"/>
      </w:tblGrid>
      <w:tr w:rsidR="00502F9A" w:rsidRPr="00502F9A" w:rsidTr="00FE4E89">
        <w:tc>
          <w:tcPr>
            <w:tcW w:w="4819" w:type="dxa"/>
            <w:tcBorders>
              <w:top w:val="single" w:sz="1" w:space="0" w:color="000000"/>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b/>
                <w:bCs/>
              </w:rPr>
            </w:pPr>
            <w:r w:rsidRPr="00502F9A">
              <w:rPr>
                <w:rFonts w:asciiTheme="majorHAnsi" w:hAnsiTheme="majorHAnsi" w:cstheme="majorHAnsi"/>
                <w:b/>
                <w:bCs/>
              </w:rPr>
              <w:t>Discipline coinvolte</w:t>
            </w:r>
          </w:p>
        </w:tc>
        <w:tc>
          <w:tcPr>
            <w:tcW w:w="1018" w:type="dxa"/>
            <w:tcBorders>
              <w:top w:val="single" w:sz="1" w:space="0" w:color="000000"/>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b/>
                <w:bCs/>
              </w:rPr>
              <w:t xml:space="preserve">Tempi </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rpotesto"/>
              <w:rPr>
                <w:rFonts w:asciiTheme="majorHAnsi" w:hAnsiTheme="majorHAnsi" w:cstheme="majorHAnsi"/>
              </w:rPr>
            </w:pPr>
            <w:r w:rsidRPr="00502F9A">
              <w:rPr>
                <w:rFonts w:asciiTheme="majorHAnsi" w:hAnsiTheme="majorHAnsi" w:cstheme="majorHAnsi"/>
              </w:rPr>
              <w:t>Lab. Enogastronomia</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18</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rPr>
              <w:t>Lab. Sala e Vendita</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21</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rPr>
              <w:t>Lab. accoglienza</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10</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rPr>
              <w:t xml:space="preserve">Italiano </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20</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rPr>
              <w:t xml:space="preserve">Storia </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7</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rPr>
              <w:t>Lingua straniera INGLESE</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15-18</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rPr>
              <w:t>Scienza dell'alimentazione</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12</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rPr>
              <w:t xml:space="preserve">Matematica </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20</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rPr>
              <w:t>Diritto</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6-8</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rPr>
              <w:t>TIC</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4</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rPr>
                <w:rFonts w:asciiTheme="majorHAnsi" w:hAnsiTheme="majorHAnsi" w:cstheme="majorHAnsi"/>
              </w:rPr>
            </w:pPr>
            <w:r w:rsidRPr="00502F9A">
              <w:rPr>
                <w:rFonts w:asciiTheme="majorHAnsi" w:hAnsiTheme="majorHAnsi" w:cstheme="majorHAnsi"/>
              </w:rPr>
              <w:t>Educazione Motoria</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6</w:t>
            </w:r>
          </w:p>
        </w:tc>
      </w:tr>
      <w:tr w:rsidR="00502F9A" w:rsidRPr="00502F9A" w:rsidTr="00FE4E89">
        <w:tc>
          <w:tcPr>
            <w:tcW w:w="4819" w:type="dxa"/>
            <w:tcBorders>
              <w:left w:val="single" w:sz="1" w:space="0" w:color="000000"/>
              <w:bottom w:val="single" w:sz="1" w:space="0" w:color="000000"/>
            </w:tcBorders>
            <w:shd w:val="clear" w:color="auto" w:fill="auto"/>
          </w:tcPr>
          <w:p w:rsidR="00502F9A" w:rsidRPr="00502F9A" w:rsidRDefault="00502F9A" w:rsidP="00FE4E89">
            <w:pPr>
              <w:pStyle w:val="Contenutotabella"/>
              <w:snapToGrid w:val="0"/>
              <w:rPr>
                <w:rFonts w:asciiTheme="majorHAnsi" w:hAnsiTheme="majorHAnsi" w:cstheme="majorHAnsi"/>
              </w:rPr>
            </w:pPr>
            <w:r w:rsidRPr="00502F9A">
              <w:rPr>
                <w:rFonts w:asciiTheme="majorHAnsi" w:hAnsiTheme="majorHAnsi" w:cstheme="majorHAnsi"/>
              </w:rPr>
              <w:t>2 lingua straniera</w:t>
            </w:r>
          </w:p>
        </w:tc>
        <w:tc>
          <w:tcPr>
            <w:tcW w:w="1018" w:type="dxa"/>
            <w:tcBorders>
              <w:left w:val="single" w:sz="1" w:space="0" w:color="000000"/>
              <w:bottom w:val="single" w:sz="1" w:space="0" w:color="000000"/>
              <w:right w:val="single" w:sz="1" w:space="0" w:color="000000"/>
            </w:tcBorders>
            <w:shd w:val="clear" w:color="auto" w:fill="auto"/>
          </w:tcPr>
          <w:p w:rsidR="00502F9A" w:rsidRPr="00502F9A" w:rsidRDefault="00502F9A" w:rsidP="00FE4E89">
            <w:pPr>
              <w:pStyle w:val="Contenutotabella"/>
              <w:snapToGrid w:val="0"/>
              <w:jc w:val="center"/>
              <w:rPr>
                <w:rFonts w:asciiTheme="majorHAnsi" w:hAnsiTheme="majorHAnsi" w:cstheme="majorHAnsi"/>
              </w:rPr>
            </w:pPr>
            <w:r w:rsidRPr="00502F9A">
              <w:rPr>
                <w:rFonts w:asciiTheme="majorHAnsi" w:hAnsiTheme="majorHAnsi" w:cstheme="majorHAnsi"/>
              </w:rPr>
              <w:t>14</w:t>
            </w:r>
          </w:p>
        </w:tc>
      </w:tr>
    </w:tbl>
    <w:p w:rsidR="00502F9A" w:rsidRPr="00502F9A" w:rsidRDefault="00502F9A" w:rsidP="00502F9A">
      <w:pPr>
        <w:pStyle w:val="NormaleWeb"/>
        <w:spacing w:beforeAutospacing="0" w:after="0"/>
        <w:rPr>
          <w:rFonts w:asciiTheme="majorHAnsi" w:hAnsiTheme="majorHAnsi" w:cstheme="majorHAnsi"/>
          <w:b/>
          <w:sz w:val="28"/>
          <w:szCs w:val="28"/>
        </w:rPr>
      </w:pPr>
    </w:p>
    <w:p w:rsidR="00FE4E89" w:rsidRDefault="00502F9A" w:rsidP="00FE4E89">
      <w:pPr>
        <w:pStyle w:val="NormaleWeb"/>
        <w:spacing w:beforeAutospacing="0" w:after="0"/>
        <w:rPr>
          <w:rFonts w:asciiTheme="majorHAnsi" w:hAnsiTheme="majorHAnsi" w:cstheme="majorHAnsi"/>
        </w:rPr>
      </w:pPr>
      <w:r w:rsidRPr="00FE4E89">
        <w:rPr>
          <w:rFonts w:asciiTheme="majorHAnsi" w:hAnsiTheme="majorHAnsi" w:cstheme="majorHAnsi"/>
          <w:b/>
        </w:rPr>
        <w:t xml:space="preserve">COSA SI CHIEDE DI FARE: </w:t>
      </w:r>
      <w:r w:rsidRPr="00FE4E89">
        <w:rPr>
          <w:rFonts w:asciiTheme="majorHAnsi" w:hAnsiTheme="majorHAnsi" w:cstheme="majorHAnsi"/>
        </w:rPr>
        <w:t>breve video effettuato indossando la divisa professionale, presentazione in PowerPoint, articolo per blog di istituto, produzione testo</w:t>
      </w:r>
      <w:r w:rsidRPr="00FE4E89">
        <w:rPr>
          <w:rFonts w:asciiTheme="majorHAnsi" w:hAnsiTheme="majorHAnsi" w:cstheme="majorHAnsi"/>
          <w:b/>
        </w:rPr>
        <w:t xml:space="preserve"> </w:t>
      </w:r>
      <w:r w:rsidRPr="00FE4E89">
        <w:rPr>
          <w:rFonts w:asciiTheme="majorHAnsi" w:hAnsiTheme="majorHAnsi" w:cstheme="majorHAnsi"/>
        </w:rPr>
        <w:t>sulla presentazione della scuola.</w:t>
      </w:r>
    </w:p>
    <w:p w:rsidR="00FE4E89" w:rsidRDefault="00502F9A" w:rsidP="00FE4E89">
      <w:pPr>
        <w:pStyle w:val="NormaleWeb"/>
        <w:spacing w:beforeAutospacing="0" w:after="0"/>
        <w:rPr>
          <w:rFonts w:asciiTheme="majorHAnsi" w:hAnsiTheme="majorHAnsi" w:cstheme="majorHAnsi"/>
        </w:rPr>
      </w:pPr>
      <w:r w:rsidRPr="00FE4E89">
        <w:rPr>
          <w:rFonts w:asciiTheme="majorHAnsi" w:hAnsiTheme="majorHAnsi" w:cstheme="majorHAnsi"/>
          <w:b/>
        </w:rPr>
        <w:t xml:space="preserve">IN CHE MODO: </w:t>
      </w:r>
      <w:r w:rsidRPr="00FE4E89">
        <w:rPr>
          <w:rFonts w:asciiTheme="majorHAnsi" w:hAnsiTheme="majorHAnsi" w:cstheme="majorHAnsi"/>
          <w:bCs/>
        </w:rPr>
        <w:t>attività di gruppo, individuali.</w:t>
      </w:r>
      <w:r w:rsidRPr="00FE4E89">
        <w:rPr>
          <w:rFonts w:asciiTheme="majorHAnsi" w:hAnsiTheme="majorHAnsi" w:cstheme="majorHAnsi"/>
        </w:rPr>
        <w:t> </w:t>
      </w:r>
    </w:p>
    <w:p w:rsidR="00FE4E89" w:rsidRDefault="00502F9A" w:rsidP="00FE4E89">
      <w:pPr>
        <w:pStyle w:val="NormaleWeb"/>
        <w:spacing w:beforeAutospacing="0" w:after="0"/>
        <w:rPr>
          <w:rFonts w:asciiTheme="majorHAnsi" w:hAnsiTheme="majorHAnsi" w:cstheme="majorHAnsi"/>
        </w:rPr>
      </w:pPr>
      <w:r w:rsidRPr="00FE4E89">
        <w:rPr>
          <w:rFonts w:asciiTheme="majorHAnsi" w:hAnsiTheme="majorHAnsi" w:cstheme="majorHAnsi"/>
          <w:b/>
        </w:rPr>
        <w:t xml:space="preserve">FINALITÀ: </w:t>
      </w:r>
      <w:r w:rsidRPr="00FE4E89">
        <w:rPr>
          <w:rFonts w:asciiTheme="majorHAnsi" w:hAnsiTheme="majorHAnsi" w:cstheme="majorHAnsi"/>
          <w:highlight w:val="white"/>
        </w:rPr>
        <w:t>Sapersi orientare. Valorizzare al meglio le risorse strumentali e umane. Sviluppare il senso di responsabilità e il senso civico. Comprendere e produrre testi scritti. Risolvere problemi riguardanti qualunque area disciplinare. Utilizzare strategie di ascolto, lettura e scrittura.</w:t>
      </w:r>
    </w:p>
    <w:p w:rsidR="00FE4E89" w:rsidRDefault="00502F9A" w:rsidP="00FE4E89">
      <w:pPr>
        <w:pStyle w:val="NormaleWeb"/>
        <w:spacing w:beforeAutospacing="0" w:after="0"/>
        <w:rPr>
          <w:rFonts w:asciiTheme="majorHAnsi" w:hAnsiTheme="majorHAnsi" w:cstheme="majorHAnsi"/>
          <w:bCs/>
        </w:rPr>
      </w:pPr>
      <w:r w:rsidRPr="00FE4E89">
        <w:rPr>
          <w:rFonts w:asciiTheme="majorHAnsi" w:hAnsiTheme="majorHAnsi" w:cstheme="majorHAnsi"/>
          <w:b/>
        </w:rPr>
        <w:t xml:space="preserve">RISORSE: </w:t>
      </w:r>
      <w:r w:rsidRPr="00FE4E89">
        <w:rPr>
          <w:rFonts w:asciiTheme="majorHAnsi" w:hAnsiTheme="majorHAnsi" w:cstheme="majorHAnsi"/>
          <w:bCs/>
        </w:rPr>
        <w:t>internet, strumenti, consulenze, materiali</w:t>
      </w:r>
      <w:r w:rsidR="00FE4E89">
        <w:rPr>
          <w:rFonts w:asciiTheme="majorHAnsi" w:hAnsiTheme="majorHAnsi" w:cstheme="majorHAnsi"/>
          <w:bCs/>
        </w:rPr>
        <w:t>.</w:t>
      </w:r>
    </w:p>
    <w:p w:rsidR="00502F9A" w:rsidRDefault="00502F9A" w:rsidP="00FE4E89">
      <w:pPr>
        <w:pStyle w:val="NormaleWeb"/>
        <w:spacing w:beforeAutospacing="0" w:after="0"/>
        <w:rPr>
          <w:rFonts w:asciiTheme="majorHAnsi" w:hAnsiTheme="majorHAnsi" w:cstheme="majorHAnsi"/>
          <w:b/>
        </w:rPr>
        <w:sectPr w:rsidR="00502F9A" w:rsidSect="00530699">
          <w:headerReference w:type="default" r:id="rId7"/>
          <w:footerReference w:type="even" r:id="rId8"/>
          <w:footerReference w:type="default" r:id="rId9"/>
          <w:pgSz w:w="11900" w:h="16840"/>
          <w:pgMar w:top="1475" w:right="1134" w:bottom="1134" w:left="1417" w:header="708" w:footer="708" w:gutter="0"/>
          <w:pgNumType w:start="1"/>
          <w:cols w:space="720"/>
          <w:docGrid w:linePitch="299"/>
        </w:sectPr>
      </w:pPr>
      <w:r w:rsidRPr="00FE4E89">
        <w:rPr>
          <w:rFonts w:asciiTheme="majorHAnsi" w:hAnsiTheme="majorHAnsi" w:cstheme="majorHAnsi"/>
          <w:b/>
        </w:rPr>
        <w:t xml:space="preserve">CRITERI DI VALUTAZIONE: </w:t>
      </w:r>
      <w:r w:rsidRPr="00FE4E89">
        <w:rPr>
          <w:rFonts w:asciiTheme="majorHAnsi" w:hAnsiTheme="majorHAnsi" w:cstheme="majorHAnsi"/>
        </w:rPr>
        <w:t>rubrica di valutazion</w:t>
      </w:r>
      <w:r w:rsidR="00FE4E89">
        <w:rPr>
          <w:rFonts w:asciiTheme="majorHAnsi" w:hAnsiTheme="majorHAnsi" w:cstheme="majorHAnsi"/>
        </w:rPr>
        <w:t>e.</w:t>
      </w:r>
    </w:p>
    <w:p w:rsidR="000D3180" w:rsidRPr="007904B9" w:rsidRDefault="000D3180" w:rsidP="000D3180">
      <w:pPr>
        <w:rPr>
          <w:rFonts w:asciiTheme="majorHAnsi" w:hAnsiTheme="majorHAnsi" w:cstheme="majorHAnsi"/>
          <w:b/>
          <w:bCs/>
          <w:sz w:val="28"/>
          <w:szCs w:val="28"/>
        </w:rPr>
      </w:pPr>
      <w:r w:rsidRPr="007904B9">
        <w:rPr>
          <w:rFonts w:asciiTheme="majorHAnsi" w:hAnsiTheme="majorHAnsi" w:cstheme="majorHAnsi"/>
          <w:b/>
          <w:bCs/>
          <w:sz w:val="28"/>
          <w:szCs w:val="28"/>
        </w:rPr>
        <w:lastRenderedPageBreak/>
        <w:t xml:space="preserve">RUBRICA DI VALUTAZIONE </w:t>
      </w:r>
    </w:p>
    <w:p w:rsidR="00190100" w:rsidRPr="007904B9" w:rsidRDefault="00190100" w:rsidP="000D3180">
      <w:pPr>
        <w:spacing w:line="240" w:lineRule="auto"/>
        <w:jc w:val="center"/>
        <w:rPr>
          <w:rFonts w:asciiTheme="majorHAnsi" w:hAnsiTheme="majorHAnsi" w:cstheme="majorHAnsi"/>
          <w:b/>
          <w:bCs/>
          <w:sz w:val="28"/>
          <w:szCs w:val="28"/>
        </w:rPr>
      </w:pPr>
    </w:p>
    <w:p w:rsidR="000D3180" w:rsidRPr="007904B9" w:rsidRDefault="000D3180" w:rsidP="000D3180">
      <w:pPr>
        <w:spacing w:line="240" w:lineRule="auto"/>
        <w:jc w:val="center"/>
        <w:rPr>
          <w:rFonts w:asciiTheme="majorHAnsi" w:eastAsia="Times New Roman" w:hAnsiTheme="majorHAnsi" w:cstheme="majorHAnsi"/>
          <w:b/>
          <w:bCs/>
          <w:sz w:val="28"/>
          <w:szCs w:val="28"/>
        </w:rPr>
      </w:pPr>
      <w:r w:rsidRPr="007904B9">
        <w:rPr>
          <w:rFonts w:asciiTheme="majorHAnsi" w:hAnsiTheme="majorHAnsi" w:cstheme="majorHAnsi"/>
          <w:b/>
          <w:bCs/>
          <w:sz w:val="28"/>
          <w:szCs w:val="28"/>
        </w:rPr>
        <w:t xml:space="preserve">TITOLO </w:t>
      </w:r>
      <w:proofErr w:type="spellStart"/>
      <w:r w:rsidRPr="007904B9">
        <w:rPr>
          <w:rFonts w:asciiTheme="majorHAnsi" w:hAnsiTheme="majorHAnsi" w:cstheme="majorHAnsi"/>
          <w:b/>
          <w:bCs/>
          <w:sz w:val="28"/>
          <w:szCs w:val="28"/>
        </w:rPr>
        <w:t>UdA</w:t>
      </w:r>
      <w:proofErr w:type="spellEnd"/>
      <w:r w:rsidRPr="007904B9">
        <w:rPr>
          <w:rFonts w:asciiTheme="majorHAnsi" w:hAnsiTheme="majorHAnsi" w:cstheme="majorHAnsi"/>
          <w:b/>
          <w:bCs/>
          <w:sz w:val="28"/>
          <w:szCs w:val="28"/>
        </w:rPr>
        <w:t xml:space="preserve">: </w:t>
      </w:r>
      <w:r w:rsidRPr="007904B9">
        <w:rPr>
          <w:rFonts w:asciiTheme="majorHAnsi" w:hAnsiTheme="majorHAnsi" w:cstheme="majorHAnsi"/>
          <w:b/>
          <w:sz w:val="28"/>
          <w:szCs w:val="28"/>
        </w:rPr>
        <w:t xml:space="preserve">Il viaggio: una parola con vari significati  </w:t>
      </w:r>
    </w:p>
    <w:p w:rsidR="000D3180" w:rsidRPr="000D3180" w:rsidRDefault="000D3180" w:rsidP="000D3180">
      <w:pPr>
        <w:jc w:val="both"/>
        <w:rPr>
          <w:rFonts w:asciiTheme="majorHAnsi" w:hAnsiTheme="majorHAnsi" w:cstheme="majorHAnsi"/>
          <w:b/>
          <w:sz w:val="24"/>
          <w:szCs w:val="24"/>
          <w:lang w:eastAsia="en-US"/>
        </w:rPr>
      </w:pPr>
    </w:p>
    <w:p w:rsidR="000D3180" w:rsidRPr="000D3180" w:rsidRDefault="000D3180" w:rsidP="000D3180">
      <w:pPr>
        <w:jc w:val="both"/>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ALUNNO/A: ___________________________________________________________________________________ Classe: __________</w:t>
      </w:r>
    </w:p>
    <w:p w:rsidR="000D3180" w:rsidRPr="000D3180" w:rsidRDefault="000D3180" w:rsidP="000D3180">
      <w:pPr>
        <w:jc w:val="both"/>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 xml:space="preserve">TITOLO E N. </w:t>
      </w:r>
      <w:proofErr w:type="spellStart"/>
      <w:proofErr w:type="gramStart"/>
      <w:r w:rsidRPr="000D3180">
        <w:rPr>
          <w:rFonts w:asciiTheme="majorHAnsi" w:hAnsiTheme="majorHAnsi" w:cstheme="majorHAnsi"/>
          <w:b/>
          <w:sz w:val="24"/>
          <w:szCs w:val="24"/>
          <w:lang w:eastAsia="en-US"/>
        </w:rPr>
        <w:t>UdA</w:t>
      </w:r>
      <w:proofErr w:type="spellEnd"/>
      <w:r w:rsidRPr="000D3180">
        <w:rPr>
          <w:rFonts w:asciiTheme="majorHAnsi" w:hAnsiTheme="majorHAnsi" w:cstheme="majorHAnsi"/>
          <w:b/>
          <w:sz w:val="24"/>
          <w:szCs w:val="24"/>
          <w:lang w:eastAsia="en-US"/>
        </w:rPr>
        <w:t xml:space="preserve">:   </w:t>
      </w:r>
      <w:proofErr w:type="gramEnd"/>
      <w:r w:rsidRPr="000D3180">
        <w:rPr>
          <w:rFonts w:asciiTheme="majorHAnsi" w:hAnsiTheme="majorHAnsi" w:cstheme="majorHAnsi"/>
          <w:b/>
          <w:sz w:val="24"/>
          <w:szCs w:val="24"/>
          <w:lang w:eastAsia="en-US"/>
        </w:rPr>
        <w:t>______________________________________________________________________________________________</w:t>
      </w:r>
    </w:p>
    <w:p w:rsidR="000D3180" w:rsidRPr="000D3180" w:rsidRDefault="000D3180" w:rsidP="000D3180">
      <w:pPr>
        <w:jc w:val="both"/>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COMPETENZA/E ________________________________________________________________________________________________</w:t>
      </w:r>
    </w:p>
    <w:p w:rsidR="000D3180" w:rsidRPr="000D3180" w:rsidRDefault="000D3180" w:rsidP="000D3180">
      <w:pP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RUBRICA DI VALUTAZIONE (non va allegata alla programmazione)</w:t>
      </w:r>
    </w:p>
    <w:p w:rsidR="000D3180" w:rsidRDefault="000D3180" w:rsidP="00530699">
      <w:pPr>
        <w:autoSpaceDE w:val="0"/>
        <w:autoSpaceDN w:val="0"/>
        <w:adjustRightInd w:val="0"/>
        <w:ind w:right="253"/>
        <w:jc w:val="both"/>
        <w:rPr>
          <w:rFonts w:asciiTheme="majorHAnsi" w:hAnsiTheme="majorHAnsi" w:cstheme="majorHAnsi"/>
          <w:iCs/>
          <w:sz w:val="24"/>
          <w:szCs w:val="24"/>
          <w:lang w:eastAsia="en-US"/>
        </w:rPr>
      </w:pPr>
      <w:r w:rsidRPr="000D3180">
        <w:rPr>
          <w:rFonts w:asciiTheme="majorHAnsi" w:hAnsiTheme="majorHAnsi" w:cstheme="majorHAnsi"/>
          <w:iCs/>
          <w:sz w:val="24"/>
          <w:szCs w:val="24"/>
          <w:lang w:eastAsia="en-US"/>
        </w:rPr>
        <w:t xml:space="preserve">La griglia è </w:t>
      </w:r>
      <w:r w:rsidRPr="000D3180">
        <w:rPr>
          <w:rFonts w:asciiTheme="majorHAnsi" w:hAnsiTheme="majorHAnsi" w:cstheme="majorHAnsi"/>
          <w:b/>
          <w:bCs/>
          <w:iCs/>
          <w:sz w:val="24"/>
          <w:szCs w:val="24"/>
          <w:lang w:eastAsia="en-US"/>
        </w:rPr>
        <w:t xml:space="preserve">individuale </w:t>
      </w:r>
      <w:r w:rsidRPr="000D3180">
        <w:rPr>
          <w:rFonts w:asciiTheme="majorHAnsi" w:hAnsiTheme="majorHAnsi" w:cstheme="majorHAnsi"/>
          <w:iCs/>
          <w:sz w:val="24"/>
          <w:szCs w:val="24"/>
          <w:lang w:eastAsia="en-US"/>
        </w:rPr>
        <w:t>e va compilata, per ogni studente, a cura dei docenti coinvolti nello svolgimento dell’Unità di Apprendimento alla fine di tutte le attività previste. La griglia pertanto riassume tutte le dimensioni, oggetto di valutazione, che sono state sollecitate nel corso delle diverse fasi dell’Unità di Apprendimento. Essa è pertanto organizzata in modo tale da ricomprendere i seguenti ambiti specifici di competenze.</w:t>
      </w:r>
    </w:p>
    <w:p w:rsidR="00530699" w:rsidRPr="00530699" w:rsidRDefault="00530699" w:rsidP="00530699">
      <w:pPr>
        <w:autoSpaceDE w:val="0"/>
        <w:autoSpaceDN w:val="0"/>
        <w:adjustRightInd w:val="0"/>
        <w:jc w:val="both"/>
        <w:rPr>
          <w:rFonts w:asciiTheme="majorHAnsi" w:hAnsiTheme="majorHAnsi" w:cstheme="majorHAnsi"/>
          <w:b/>
          <w:sz w:val="24"/>
          <w:szCs w:val="24"/>
          <w:lang w:eastAsia="en-US"/>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10091"/>
        <w:gridCol w:w="908"/>
        <w:gridCol w:w="1412"/>
      </w:tblGrid>
      <w:tr w:rsidR="000D3180" w:rsidRPr="000D3180" w:rsidTr="00530699">
        <w:tc>
          <w:tcPr>
            <w:tcW w:w="5000" w:type="pct"/>
            <w:gridSpan w:val="4"/>
            <w:shd w:val="clear" w:color="auto" w:fill="DBE5F1" w:themeFill="accent1" w:themeFillTint="33"/>
            <w:vAlign w:val="center"/>
          </w:tcPr>
          <w:p w:rsidR="000D3180" w:rsidRPr="000D3180" w:rsidRDefault="000D3180" w:rsidP="00FE4E89">
            <w:pPr>
              <w:jc w:val="center"/>
              <w:rPr>
                <w:rFonts w:asciiTheme="majorHAnsi" w:hAnsiTheme="majorHAnsi" w:cstheme="majorHAnsi"/>
                <w:b/>
                <w:sz w:val="24"/>
                <w:szCs w:val="24"/>
                <w:u w:val="single"/>
              </w:rPr>
            </w:pPr>
            <w:r w:rsidRPr="000D3180">
              <w:rPr>
                <w:rFonts w:asciiTheme="majorHAnsi" w:hAnsiTheme="majorHAnsi" w:cstheme="majorHAnsi"/>
                <w:b/>
                <w:sz w:val="24"/>
                <w:szCs w:val="24"/>
                <w:u w:val="single"/>
              </w:rPr>
              <w:t>RUBRICA DI VALUTAZIONE DEL PRODOTTO</w:t>
            </w:r>
          </w:p>
        </w:tc>
      </w:tr>
      <w:tr w:rsidR="000D3180" w:rsidRPr="000D3180" w:rsidTr="00530699">
        <w:trPr>
          <w:trHeight w:val="558"/>
        </w:trPr>
        <w:tc>
          <w:tcPr>
            <w:tcW w:w="993" w:type="pct"/>
            <w:tcBorders>
              <w:bottom w:val="single" w:sz="2" w:space="0" w:color="auto"/>
            </w:tcBorders>
            <w:vAlign w:val="center"/>
          </w:tcPr>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rPr>
              <w:t>INDICATORI</w:t>
            </w:r>
          </w:p>
        </w:tc>
        <w:tc>
          <w:tcPr>
            <w:tcW w:w="3258" w:type="pct"/>
            <w:tcBorders>
              <w:bottom w:val="single" w:sz="2" w:space="0" w:color="auto"/>
            </w:tcBorders>
            <w:vAlign w:val="center"/>
          </w:tcPr>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rPr>
              <w:t>DESCRITTORI</w:t>
            </w:r>
          </w:p>
        </w:tc>
        <w:tc>
          <w:tcPr>
            <w:tcW w:w="293" w:type="pct"/>
            <w:tcBorders>
              <w:bottom w:val="single" w:sz="2" w:space="0" w:color="auto"/>
            </w:tcBorders>
            <w:vAlign w:val="center"/>
          </w:tcPr>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rPr>
              <w:t>LIVELLI</w:t>
            </w:r>
          </w:p>
        </w:tc>
        <w:tc>
          <w:tcPr>
            <w:tcW w:w="455" w:type="pct"/>
            <w:tcBorders>
              <w:bottom w:val="single" w:sz="2" w:space="0" w:color="auto"/>
            </w:tcBorders>
            <w:vAlign w:val="center"/>
          </w:tcPr>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rPr>
              <w:t>MATERIA</w:t>
            </w:r>
          </w:p>
        </w:tc>
      </w:tr>
      <w:tr w:rsidR="000D3180" w:rsidRPr="000D3180" w:rsidTr="00530699">
        <w:trPr>
          <w:trHeight w:val="567"/>
        </w:trPr>
        <w:tc>
          <w:tcPr>
            <w:tcW w:w="993" w:type="pct"/>
            <w:vMerge w:val="restart"/>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rPr>
              <w:t>Completezza, pertinenza, organizzazione</w:t>
            </w:r>
          </w:p>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rPr>
              <w:t>1</w:t>
            </w: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jc w:val="both"/>
              <w:rPr>
                <w:rFonts w:asciiTheme="majorHAnsi" w:hAnsiTheme="majorHAnsi" w:cstheme="majorHAnsi"/>
                <w:sz w:val="24"/>
                <w:szCs w:val="24"/>
              </w:rPr>
            </w:pPr>
            <w:r w:rsidRPr="000D3180">
              <w:rPr>
                <w:rFonts w:asciiTheme="majorHAnsi" w:hAnsiTheme="majorHAnsi" w:cstheme="majorHAnsi"/>
                <w:sz w:val="24"/>
                <w:szCs w:val="24"/>
              </w:rPr>
              <w:t xml:space="preserve">Il prodotto contiene tutte le parti e le informazioni utili e pertinenti a sviluppare la consegna, anche quelle ricavabili da una propria ricerca personale e le collega tra loro in forma organica </w:t>
            </w:r>
          </w:p>
        </w:tc>
        <w:tc>
          <w:tcPr>
            <w:tcW w:w="293" w:type="pct"/>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455"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jc w:val="both"/>
              <w:rPr>
                <w:rFonts w:asciiTheme="majorHAnsi" w:hAnsiTheme="majorHAnsi" w:cstheme="majorHAnsi"/>
                <w:sz w:val="24"/>
                <w:szCs w:val="24"/>
              </w:rPr>
            </w:pPr>
            <w:r w:rsidRPr="000D3180">
              <w:rPr>
                <w:rFonts w:asciiTheme="majorHAnsi" w:hAnsiTheme="majorHAnsi" w:cstheme="majorHAnsi"/>
                <w:sz w:val="24"/>
                <w:szCs w:val="24"/>
              </w:rPr>
              <w:t>Il prodotto contiene tutte le parti e le informazioni utili e pertinenti a sviluppare la consegna e le collega tra loro</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jc w:val="both"/>
              <w:rPr>
                <w:rFonts w:asciiTheme="majorHAnsi" w:hAnsiTheme="majorHAnsi" w:cstheme="majorHAnsi"/>
                <w:sz w:val="24"/>
                <w:szCs w:val="24"/>
              </w:rPr>
            </w:pPr>
            <w:r w:rsidRPr="000D3180">
              <w:rPr>
                <w:rFonts w:asciiTheme="majorHAnsi" w:hAnsiTheme="majorHAnsi" w:cstheme="majorHAnsi"/>
                <w:sz w:val="24"/>
                <w:szCs w:val="24"/>
              </w:rPr>
              <w:t xml:space="preserve">Il prodotto contiene le parti e le informazioni di base pertinenti a sviluppare la consegna </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p>
        </w:tc>
        <w:tc>
          <w:tcPr>
            <w:tcW w:w="3258" w:type="pct"/>
            <w:tcBorders>
              <w:top w:val="single" w:sz="2" w:space="0" w:color="auto"/>
              <w:left w:val="single" w:sz="2" w:space="0" w:color="auto"/>
              <w:bottom w:val="double" w:sz="4" w:space="0" w:color="auto"/>
              <w:right w:val="single" w:sz="2" w:space="0" w:color="auto"/>
            </w:tcBorders>
            <w:vAlign w:val="center"/>
          </w:tcPr>
          <w:p w:rsidR="000D3180" w:rsidRPr="000D3180" w:rsidRDefault="000D3180" w:rsidP="00FE4E89">
            <w:pPr>
              <w:autoSpaceDE w:val="0"/>
              <w:autoSpaceDN w:val="0"/>
              <w:adjustRightInd w:val="0"/>
              <w:jc w:val="both"/>
              <w:rPr>
                <w:rFonts w:asciiTheme="majorHAnsi" w:hAnsiTheme="majorHAnsi" w:cstheme="majorHAnsi"/>
                <w:sz w:val="24"/>
                <w:szCs w:val="24"/>
              </w:rPr>
            </w:pPr>
            <w:r w:rsidRPr="000D3180">
              <w:rPr>
                <w:rFonts w:asciiTheme="majorHAnsi" w:hAnsiTheme="majorHAnsi" w:cstheme="majorHAnsi"/>
                <w:sz w:val="24"/>
                <w:szCs w:val="24"/>
              </w:rPr>
              <w:t>Il prodotto presenta lacune circa la completezza e la pertinenza; le parti e le informazioni non sono collegate</w:t>
            </w:r>
          </w:p>
        </w:tc>
        <w:tc>
          <w:tcPr>
            <w:tcW w:w="293" w:type="pct"/>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455"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val="restart"/>
            <w:tcBorders>
              <w:top w:val="double" w:sz="4" w:space="0" w:color="auto"/>
              <w:left w:val="single" w:sz="2" w:space="0" w:color="auto"/>
              <w:right w:val="single" w:sz="2" w:space="0" w:color="auto"/>
            </w:tcBorders>
            <w:vAlign w:val="center"/>
          </w:tcPr>
          <w:p w:rsidR="000D3180" w:rsidRPr="000D3180" w:rsidRDefault="000D3180" w:rsidP="00FE4E89">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t>Correttezza</w:t>
            </w:r>
          </w:p>
          <w:p w:rsidR="000D3180" w:rsidRPr="000D3180" w:rsidRDefault="000D3180" w:rsidP="00FE4E89">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t>2</w:t>
            </w:r>
          </w:p>
          <w:p w:rsidR="000D3180" w:rsidRPr="000D3180" w:rsidRDefault="000D3180" w:rsidP="00FE4E89">
            <w:pPr>
              <w:jc w:val="center"/>
              <w:rPr>
                <w:rFonts w:asciiTheme="majorHAnsi" w:hAnsiTheme="majorHAnsi" w:cstheme="majorHAnsi"/>
                <w:b/>
                <w:sz w:val="24"/>
                <w:szCs w:val="24"/>
              </w:rPr>
            </w:pPr>
          </w:p>
        </w:tc>
        <w:tc>
          <w:tcPr>
            <w:tcW w:w="3258" w:type="pct"/>
            <w:tcBorders>
              <w:top w:val="double" w:sz="4"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prodotto è eccellente dal punto di vista della corretta esecuzione</w:t>
            </w:r>
          </w:p>
        </w:tc>
        <w:tc>
          <w:tcPr>
            <w:tcW w:w="293" w:type="pct"/>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455"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prodotto è eseguito correttamente secondo i parametri di accettabilità</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 xml:space="preserve">Il prodotto è eseguito in modo sufficientemente corretto </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bottom w:val="double" w:sz="4"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2" w:space="0" w:color="auto"/>
              <w:left w:val="single" w:sz="2" w:space="0" w:color="auto"/>
              <w:bottom w:val="doub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 xml:space="preserve">Il prodotto presenta lacune relativamente alla correttezza dell’esecuzione </w:t>
            </w:r>
          </w:p>
        </w:tc>
        <w:tc>
          <w:tcPr>
            <w:tcW w:w="293" w:type="pct"/>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455"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val="restart"/>
            <w:tcBorders>
              <w:left w:val="single" w:sz="2" w:space="0" w:color="auto"/>
              <w:right w:val="single" w:sz="2" w:space="0" w:color="auto"/>
            </w:tcBorders>
            <w:vAlign w:val="center"/>
          </w:tcPr>
          <w:p w:rsidR="000D3180" w:rsidRPr="000D3180" w:rsidRDefault="000D3180" w:rsidP="00FE4E89">
            <w:pPr>
              <w:autoSpaceDE w:val="0"/>
              <w:autoSpaceDN w:val="0"/>
              <w:adjustRightInd w:val="0"/>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Chiarezza ed efficacia del messaggio</w:t>
            </w:r>
          </w:p>
          <w:p w:rsidR="000D3180" w:rsidRPr="000D3180" w:rsidRDefault="000D3180" w:rsidP="00FE4E89">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lang w:eastAsia="en-US"/>
              </w:rPr>
              <w:t>3</w:t>
            </w:r>
          </w:p>
        </w:tc>
        <w:tc>
          <w:tcPr>
            <w:tcW w:w="3258" w:type="pct"/>
            <w:tcBorders>
              <w:top w:val="single" w:sz="2" w:space="0" w:color="auto"/>
              <w:left w:val="single" w:sz="2" w:space="0" w:color="auto"/>
              <w:bottom w:val="sing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messaggio è chiaro, assolutamente esauriente e colpisce l’ascoltatore per l’immediatezza e l’originalità</w:t>
            </w:r>
          </w:p>
        </w:tc>
        <w:tc>
          <w:tcPr>
            <w:tcW w:w="293" w:type="pct"/>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455"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b/>
                <w:sz w:val="24"/>
                <w:szCs w:val="24"/>
              </w:rPr>
            </w:pPr>
          </w:p>
        </w:tc>
        <w:tc>
          <w:tcPr>
            <w:tcW w:w="3258" w:type="pct"/>
            <w:tcBorders>
              <w:top w:val="single" w:sz="4" w:space="0" w:color="auto"/>
              <w:left w:val="single" w:sz="2" w:space="0" w:color="auto"/>
              <w:bottom w:val="sing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messaggio è chiaro ma poco originale nell’esposizione</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b/>
                <w:sz w:val="24"/>
                <w:szCs w:val="24"/>
              </w:rPr>
            </w:pPr>
          </w:p>
        </w:tc>
        <w:tc>
          <w:tcPr>
            <w:tcW w:w="3258" w:type="pct"/>
            <w:tcBorders>
              <w:top w:val="single" w:sz="4" w:space="0" w:color="auto"/>
              <w:left w:val="single" w:sz="2" w:space="0" w:color="auto"/>
              <w:bottom w:val="sing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messaggio è poco chiaro ed esposto in modo banale</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bottom w:val="doub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b/>
                <w:sz w:val="24"/>
                <w:szCs w:val="24"/>
              </w:rPr>
            </w:pPr>
          </w:p>
        </w:tc>
        <w:tc>
          <w:tcPr>
            <w:tcW w:w="3258" w:type="pct"/>
            <w:tcBorders>
              <w:top w:val="single" w:sz="4" w:space="0" w:color="auto"/>
              <w:left w:val="single" w:sz="2" w:space="0" w:color="auto"/>
              <w:bottom w:val="doub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messaggio non è chiaro ed è esposto in modo pedissequo e impersonale</w:t>
            </w:r>
          </w:p>
        </w:tc>
        <w:tc>
          <w:tcPr>
            <w:tcW w:w="293" w:type="pct"/>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455"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val="restart"/>
            <w:tcBorders>
              <w:top w:val="double" w:sz="4" w:space="0" w:color="auto"/>
              <w:left w:val="single" w:sz="2" w:space="0" w:color="auto"/>
              <w:right w:val="single" w:sz="2" w:space="0" w:color="auto"/>
            </w:tcBorders>
            <w:vAlign w:val="center"/>
          </w:tcPr>
          <w:p w:rsidR="000D3180" w:rsidRPr="000D3180" w:rsidRDefault="000D3180" w:rsidP="00FE4E89">
            <w:pPr>
              <w:autoSpaceDE w:val="0"/>
              <w:autoSpaceDN w:val="0"/>
              <w:adjustRightInd w:val="0"/>
              <w:jc w:val="center"/>
              <w:rPr>
                <w:rFonts w:asciiTheme="majorHAnsi" w:hAnsiTheme="majorHAnsi" w:cstheme="majorHAnsi"/>
                <w:b/>
                <w:sz w:val="24"/>
                <w:szCs w:val="24"/>
              </w:rPr>
            </w:pPr>
          </w:p>
          <w:p w:rsidR="000D3180" w:rsidRPr="000D3180" w:rsidRDefault="000D3180" w:rsidP="00FE4E89">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t>Rispetto dei tempi</w:t>
            </w:r>
          </w:p>
          <w:p w:rsidR="000D3180" w:rsidRPr="000D3180" w:rsidRDefault="000D3180" w:rsidP="00FE4E89">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t>4</w:t>
            </w:r>
          </w:p>
          <w:p w:rsidR="000D3180" w:rsidRPr="000D3180" w:rsidRDefault="000D3180" w:rsidP="00FE4E89">
            <w:pPr>
              <w:jc w:val="center"/>
              <w:rPr>
                <w:rFonts w:asciiTheme="majorHAnsi" w:hAnsiTheme="majorHAnsi" w:cstheme="majorHAnsi"/>
                <w:b/>
                <w:sz w:val="24"/>
                <w:szCs w:val="24"/>
              </w:rPr>
            </w:pPr>
          </w:p>
        </w:tc>
        <w:tc>
          <w:tcPr>
            <w:tcW w:w="3258" w:type="pct"/>
            <w:tcBorders>
              <w:top w:val="double" w:sz="4" w:space="0" w:color="auto"/>
              <w:left w:val="single" w:sz="2" w:space="0" w:color="auto"/>
              <w:bottom w:val="single" w:sz="2" w:space="0" w:color="auto"/>
              <w:right w:val="single" w:sz="2" w:space="0" w:color="auto"/>
            </w:tcBorders>
            <w:vAlign w:val="center"/>
          </w:tcPr>
          <w:p w:rsidR="000D3180" w:rsidRPr="000D3180" w:rsidRDefault="000D3180" w:rsidP="00FE4E89">
            <w:pPr>
              <w:rPr>
                <w:rFonts w:asciiTheme="majorHAnsi" w:hAnsiTheme="majorHAnsi" w:cstheme="majorHAnsi"/>
                <w:sz w:val="24"/>
                <w:szCs w:val="24"/>
              </w:rPr>
            </w:pPr>
            <w:r w:rsidRPr="000D3180">
              <w:rPr>
                <w:rFonts w:asciiTheme="majorHAnsi" w:hAnsiTheme="majorHAnsi" w:cstheme="majorHAnsi"/>
                <w:sz w:val="24"/>
                <w:szCs w:val="24"/>
              </w:rPr>
              <w:t>Il periodo necessario per la realizzazione è conforme a quanto indicato e l’allievo ha utilizzato in modo efficace il tempo a disposizione</w:t>
            </w:r>
          </w:p>
        </w:tc>
        <w:tc>
          <w:tcPr>
            <w:tcW w:w="293" w:type="pct"/>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455"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periodo necessario per la realizzazione è di poco più ampio rispetto a quanto indicato e l’allievo ha utilizzato in modo efficace, seppur lento, il tempo a disposizione</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periodo necessario per la realizzazione è più ampio rispetto a quanto indicato e l’allievo ha mostrato scarsa capacità organizzativa</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bottom w:val="double" w:sz="4"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2" w:space="0" w:color="auto"/>
              <w:left w:val="single" w:sz="2" w:space="0" w:color="auto"/>
              <w:bottom w:val="doub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periodo necessario per la realizzazione è più ampio rispetto a quanto indicato e l’allievo ha disperso il tempo a disposizione per incuria</w:t>
            </w:r>
          </w:p>
        </w:tc>
        <w:tc>
          <w:tcPr>
            <w:tcW w:w="293" w:type="pct"/>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455"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val="restart"/>
            <w:tcBorders>
              <w:top w:val="double" w:sz="4" w:space="0" w:color="auto"/>
              <w:left w:val="single" w:sz="2" w:space="0" w:color="auto"/>
              <w:right w:val="single" w:sz="2" w:space="0" w:color="auto"/>
            </w:tcBorders>
            <w:vAlign w:val="center"/>
          </w:tcPr>
          <w:p w:rsidR="000D3180" w:rsidRPr="000D3180" w:rsidRDefault="000D3180" w:rsidP="00FE4E89">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t>Precisione e destrezza nell’utilizzo degli strumenti e delle tecnologie</w:t>
            </w:r>
          </w:p>
          <w:p w:rsidR="000D3180" w:rsidRPr="000D3180" w:rsidRDefault="000D3180" w:rsidP="00FE4E89">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t>5</w:t>
            </w:r>
          </w:p>
          <w:p w:rsidR="000D3180" w:rsidRPr="000D3180" w:rsidRDefault="000D3180" w:rsidP="00FE4E89">
            <w:pPr>
              <w:jc w:val="center"/>
              <w:rPr>
                <w:rFonts w:asciiTheme="majorHAnsi" w:hAnsiTheme="majorHAnsi" w:cstheme="majorHAnsi"/>
                <w:b/>
                <w:sz w:val="24"/>
                <w:szCs w:val="24"/>
              </w:rPr>
            </w:pPr>
          </w:p>
        </w:tc>
        <w:tc>
          <w:tcPr>
            <w:tcW w:w="3258" w:type="pct"/>
            <w:tcBorders>
              <w:top w:val="double" w:sz="4"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Usa strumenti e tecnologie con precisione, destrezza ed efficienza. Trova soluzione ai problemi tecnici, unendo manualità, spirito pratico a intuizione</w:t>
            </w:r>
          </w:p>
        </w:tc>
        <w:tc>
          <w:tcPr>
            <w:tcW w:w="293" w:type="pct"/>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455"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Usa strumenti e tecnologie con discreta precisione e destrezza. Trova soluzione ad alcuni problemi tecnici con discreta manualità, spirito pratico e discreta intuizione</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 xml:space="preserve">Usa strumenti e tecnologie al minimo delle loro potenzialità </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p>
        </w:tc>
        <w:tc>
          <w:tcPr>
            <w:tcW w:w="3258" w:type="pct"/>
            <w:tcBorders>
              <w:top w:val="single" w:sz="2" w:space="0" w:color="auto"/>
              <w:left w:val="single" w:sz="2" w:space="0" w:color="auto"/>
              <w:bottom w:val="doub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 xml:space="preserve">Utilizza gli strumenti e le tecnologie in modo assolutamente inadeguato </w:t>
            </w:r>
          </w:p>
        </w:tc>
        <w:tc>
          <w:tcPr>
            <w:tcW w:w="293" w:type="pct"/>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455"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val="restart"/>
            <w:tcBorders>
              <w:top w:val="double" w:sz="4"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rPr>
              <w:t>Esposizione orale</w:t>
            </w:r>
          </w:p>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rPr>
              <w:t>6</w:t>
            </w:r>
          </w:p>
        </w:tc>
        <w:tc>
          <w:tcPr>
            <w:tcW w:w="3258" w:type="pct"/>
            <w:tcBorders>
              <w:top w:val="double" w:sz="4"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L’esposizione orale è precisa, fluida, espressiva e ricca di vocaboli</w:t>
            </w:r>
          </w:p>
        </w:tc>
        <w:tc>
          <w:tcPr>
            <w:tcW w:w="293" w:type="pct"/>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455"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 xml:space="preserve">L’esposizione orale è abbastanza precisa e fluida, ma poco espressiva </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L’esposizione orale è poco precisa, inespressiva e si avvale di un vocabolario poco ricco</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p>
        </w:tc>
        <w:tc>
          <w:tcPr>
            <w:tcW w:w="3258" w:type="pct"/>
            <w:tcBorders>
              <w:top w:val="single" w:sz="2" w:space="0" w:color="auto"/>
              <w:left w:val="single" w:sz="2" w:space="0" w:color="auto"/>
              <w:bottom w:val="doub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L’esposizione orale è molto imprecisa, stentata e molto povera di termini</w:t>
            </w:r>
          </w:p>
        </w:tc>
        <w:tc>
          <w:tcPr>
            <w:tcW w:w="293" w:type="pct"/>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455"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val="restart"/>
            <w:tcBorders>
              <w:top w:val="double" w:sz="4"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rPr>
              <w:t>Correttezza ed utilizzo della lingua straniera</w:t>
            </w:r>
          </w:p>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rPr>
              <w:t>7</w:t>
            </w:r>
          </w:p>
        </w:tc>
        <w:tc>
          <w:tcPr>
            <w:tcW w:w="3258" w:type="pct"/>
            <w:tcBorders>
              <w:top w:val="double" w:sz="4" w:space="0" w:color="auto"/>
              <w:left w:val="single" w:sz="2" w:space="0" w:color="auto"/>
              <w:bottom w:val="sing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prodotto è eccellente dal punto di vista del corretto utilizzo della lingua inglese</w:t>
            </w:r>
          </w:p>
        </w:tc>
        <w:tc>
          <w:tcPr>
            <w:tcW w:w="293" w:type="pct"/>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455"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4" w:space="0" w:color="auto"/>
              <w:left w:val="single" w:sz="2" w:space="0" w:color="auto"/>
              <w:bottom w:val="sing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Il prodotto è eseguito correttamente secondo i parametri di accettabilità</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4" w:space="0" w:color="auto"/>
              <w:left w:val="single" w:sz="2" w:space="0" w:color="auto"/>
              <w:bottom w:val="sing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 xml:space="preserve">Il prodotto è eseguito in modo sufficientemente corretto </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bottom w:val="double" w:sz="4"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4" w:space="0" w:color="auto"/>
              <w:left w:val="single" w:sz="2" w:space="0" w:color="auto"/>
              <w:bottom w:val="doub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 xml:space="preserve">Il prodotto presenta lacune relativamente alla correttezza </w:t>
            </w:r>
          </w:p>
        </w:tc>
        <w:tc>
          <w:tcPr>
            <w:tcW w:w="293" w:type="pct"/>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455"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447"/>
        </w:trPr>
        <w:tc>
          <w:tcPr>
            <w:tcW w:w="993" w:type="pct"/>
            <w:vMerge w:val="restart"/>
            <w:tcBorders>
              <w:top w:val="double" w:sz="4" w:space="0" w:color="auto"/>
              <w:left w:val="single" w:sz="2" w:space="0" w:color="auto"/>
              <w:right w:val="single" w:sz="2" w:space="0" w:color="auto"/>
            </w:tcBorders>
            <w:vAlign w:val="center"/>
          </w:tcPr>
          <w:p w:rsidR="000D3180" w:rsidRPr="000D3180" w:rsidRDefault="000D3180" w:rsidP="00190100">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lastRenderedPageBreak/>
              <w:t>Uso del linguaggio settoriale tecnico-professionale</w:t>
            </w:r>
          </w:p>
          <w:p w:rsidR="000D3180" w:rsidRPr="000D3180" w:rsidRDefault="000D3180" w:rsidP="00190100">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t>8</w:t>
            </w:r>
          </w:p>
          <w:p w:rsidR="000D3180" w:rsidRPr="000D3180" w:rsidRDefault="000D3180" w:rsidP="00190100">
            <w:pPr>
              <w:jc w:val="center"/>
              <w:rPr>
                <w:rFonts w:asciiTheme="majorHAnsi" w:hAnsiTheme="majorHAnsi" w:cstheme="majorHAnsi"/>
                <w:b/>
                <w:sz w:val="24"/>
                <w:szCs w:val="24"/>
              </w:rPr>
            </w:pPr>
          </w:p>
        </w:tc>
        <w:tc>
          <w:tcPr>
            <w:tcW w:w="3258" w:type="pct"/>
            <w:tcBorders>
              <w:top w:val="double" w:sz="4"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Ha un linguaggio ricco e articolato, usando anche termini settoriali   tecnici – professionali in modo pertinente</w:t>
            </w:r>
          </w:p>
        </w:tc>
        <w:tc>
          <w:tcPr>
            <w:tcW w:w="293" w:type="pct"/>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455"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La padronanza del linguaggio, compresi i termini settoriali tecnico-professionale da parte dell’allievo è soddisfacente</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Mostra di possedere un minimo lessico settoriale - tecnico-professionale</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b/>
                <w:sz w:val="24"/>
                <w:szCs w:val="24"/>
              </w:rPr>
            </w:pPr>
          </w:p>
        </w:tc>
        <w:tc>
          <w:tcPr>
            <w:tcW w:w="3258" w:type="pct"/>
            <w:tcBorders>
              <w:top w:val="single" w:sz="2" w:space="0" w:color="auto"/>
              <w:left w:val="single" w:sz="2" w:space="0" w:color="auto"/>
              <w:bottom w:val="double" w:sz="4"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Presenta lacune nel linguaggio settoriale tecnico-professionale</w:t>
            </w:r>
          </w:p>
        </w:tc>
        <w:tc>
          <w:tcPr>
            <w:tcW w:w="293" w:type="pct"/>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455"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val="restart"/>
            <w:tcBorders>
              <w:top w:val="single" w:sz="2" w:space="0" w:color="auto"/>
              <w:left w:val="single" w:sz="2" w:space="0" w:color="auto"/>
              <w:right w:val="single" w:sz="2" w:space="0" w:color="auto"/>
            </w:tcBorders>
            <w:vAlign w:val="center"/>
          </w:tcPr>
          <w:p w:rsidR="000D3180" w:rsidRPr="000D3180" w:rsidRDefault="000D3180" w:rsidP="00FE4E89">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t>Creatività</w:t>
            </w:r>
          </w:p>
          <w:p w:rsidR="000D3180" w:rsidRPr="000D3180" w:rsidRDefault="000D3180" w:rsidP="00FE4E89">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t>9</w:t>
            </w: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 xml:space="preserve">Sono state elaborate nuove connessioni tra pensieri e oggetti; l’alunno ha innovato in modo personale il processo di lavoro, realizzando produzioni originali </w:t>
            </w:r>
          </w:p>
        </w:tc>
        <w:tc>
          <w:tcPr>
            <w:tcW w:w="293" w:type="pct"/>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455"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Trova qualche nuova connessione tra pensieri e oggetti e apporta qualche contributo personale al processo di lavoro, realizza produzioni abbastanza originali</w:t>
            </w:r>
          </w:p>
        </w:tc>
        <w:tc>
          <w:tcPr>
            <w:tcW w:w="293" w:type="pct"/>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455"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993" w:type="pct"/>
            <w:vMerge/>
            <w:tcBorders>
              <w:left w:val="single" w:sz="2"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2"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 xml:space="preserve">Nel lavoro sono state proposte connessioni consuete tra pensieri e oggetti, con scarsi contributi personali ed originali </w:t>
            </w:r>
          </w:p>
        </w:tc>
        <w:tc>
          <w:tcPr>
            <w:tcW w:w="293" w:type="pct"/>
            <w:tcBorders>
              <w:left w:val="single" w:sz="2" w:space="0" w:color="auto"/>
              <w:bottom w:val="sing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455" w:type="pct"/>
            <w:tcBorders>
              <w:left w:val="single" w:sz="2" w:space="0" w:color="auto"/>
              <w:bottom w:val="single" w:sz="4" w:space="0" w:color="auto"/>
              <w:right w:val="single" w:sz="2" w:space="0" w:color="auto"/>
            </w:tcBorders>
          </w:tcPr>
          <w:p w:rsidR="000D3180" w:rsidRPr="000D3180" w:rsidRDefault="000D3180" w:rsidP="00530699">
            <w:pPr>
              <w:ind w:right="315"/>
              <w:rPr>
                <w:rFonts w:asciiTheme="majorHAnsi" w:hAnsiTheme="majorHAnsi" w:cstheme="majorHAnsi"/>
                <w:sz w:val="24"/>
                <w:szCs w:val="24"/>
              </w:rPr>
            </w:pPr>
          </w:p>
        </w:tc>
      </w:tr>
      <w:tr w:rsidR="000D3180" w:rsidRPr="000D3180" w:rsidTr="00530699">
        <w:trPr>
          <w:trHeight w:val="738"/>
        </w:trPr>
        <w:tc>
          <w:tcPr>
            <w:tcW w:w="993" w:type="pct"/>
            <w:vMerge/>
            <w:tcBorders>
              <w:left w:val="single" w:sz="2" w:space="0" w:color="auto"/>
              <w:right w:val="single" w:sz="2" w:space="0" w:color="auto"/>
            </w:tcBorders>
            <w:vAlign w:val="center"/>
          </w:tcPr>
          <w:p w:rsidR="000D3180" w:rsidRPr="000D3180" w:rsidRDefault="000D3180" w:rsidP="00FE4E89">
            <w:pPr>
              <w:rPr>
                <w:rFonts w:asciiTheme="majorHAnsi" w:hAnsiTheme="majorHAnsi" w:cstheme="majorHAnsi"/>
                <w:b/>
                <w:sz w:val="24"/>
                <w:szCs w:val="24"/>
              </w:rPr>
            </w:pPr>
          </w:p>
        </w:tc>
        <w:tc>
          <w:tcPr>
            <w:tcW w:w="3258" w:type="pct"/>
            <w:tcBorders>
              <w:top w:val="single" w:sz="2" w:space="0" w:color="auto"/>
              <w:left w:val="single" w:sz="2" w:space="0" w:color="auto"/>
              <w:bottom w:val="single" w:sz="2" w:space="0" w:color="auto"/>
              <w:right w:val="single" w:sz="4" w:space="0" w:color="auto"/>
            </w:tcBorders>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Nel lavoro non è stato espresso alcun elemento di creatività</w:t>
            </w:r>
          </w:p>
        </w:tc>
        <w:tc>
          <w:tcPr>
            <w:tcW w:w="293" w:type="pct"/>
            <w:tcBorders>
              <w:left w:val="single" w:sz="4" w:space="0" w:color="auto"/>
              <w:bottom w:val="single" w:sz="6" w:space="0" w:color="auto"/>
              <w:right w:val="single" w:sz="6"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455" w:type="pct"/>
            <w:tcBorders>
              <w:left w:val="single" w:sz="6" w:space="0" w:color="auto"/>
              <w:bottom w:val="single" w:sz="6" w:space="0" w:color="auto"/>
              <w:right w:val="single" w:sz="4" w:space="0" w:color="auto"/>
            </w:tcBorders>
          </w:tcPr>
          <w:p w:rsidR="000D3180" w:rsidRPr="000D3180" w:rsidRDefault="000D3180" w:rsidP="00FE4E89">
            <w:pPr>
              <w:rPr>
                <w:rFonts w:asciiTheme="majorHAnsi" w:hAnsiTheme="majorHAnsi" w:cstheme="majorHAnsi"/>
                <w:sz w:val="24"/>
                <w:szCs w:val="24"/>
              </w:rPr>
            </w:pPr>
          </w:p>
        </w:tc>
      </w:tr>
    </w:tbl>
    <w:p w:rsidR="000D3180" w:rsidRDefault="000D3180" w:rsidP="000D3180">
      <w:pPr>
        <w:rPr>
          <w:rFonts w:asciiTheme="majorHAnsi" w:hAnsiTheme="majorHAnsi" w:cstheme="majorHAnsi"/>
          <w:b/>
          <w:color w:val="FF0000"/>
          <w:sz w:val="24"/>
          <w:szCs w:val="24"/>
          <w:lang w:eastAsia="en-US"/>
        </w:rPr>
      </w:pPr>
    </w:p>
    <w:p w:rsidR="00530699" w:rsidRDefault="00530699" w:rsidP="000D3180">
      <w:pPr>
        <w:rPr>
          <w:rFonts w:asciiTheme="majorHAnsi" w:hAnsiTheme="majorHAnsi" w:cstheme="majorHAnsi"/>
          <w:b/>
          <w:color w:val="FF0000"/>
          <w:sz w:val="24"/>
          <w:szCs w:val="24"/>
          <w:lang w:eastAsia="en-US"/>
        </w:rPr>
      </w:pPr>
    </w:p>
    <w:p w:rsidR="00530699" w:rsidRDefault="00530699" w:rsidP="000D3180">
      <w:pPr>
        <w:rPr>
          <w:rFonts w:asciiTheme="majorHAnsi" w:hAnsiTheme="majorHAnsi" w:cstheme="majorHAnsi"/>
          <w:b/>
          <w:color w:val="FF0000"/>
          <w:sz w:val="24"/>
          <w:szCs w:val="24"/>
          <w:lang w:eastAsia="en-US"/>
        </w:rPr>
      </w:pPr>
    </w:p>
    <w:p w:rsidR="00530699" w:rsidRPr="000D3180" w:rsidRDefault="00530699" w:rsidP="000D3180">
      <w:pPr>
        <w:rPr>
          <w:rFonts w:asciiTheme="majorHAnsi" w:hAnsiTheme="majorHAnsi" w:cstheme="majorHAnsi"/>
          <w:b/>
          <w:color w:val="FF0000"/>
          <w:sz w:val="24"/>
          <w:szCs w:val="24"/>
          <w:lang w:eastAsia="en-US"/>
        </w:rPr>
      </w:pPr>
    </w:p>
    <w:p w:rsidR="000D3180" w:rsidRPr="000D3180" w:rsidRDefault="000D3180" w:rsidP="000D3180">
      <w:pPr>
        <w:spacing w:after="120"/>
        <w:jc w:val="both"/>
        <w:rPr>
          <w:rFonts w:asciiTheme="majorHAnsi" w:hAnsiTheme="majorHAnsi" w:cstheme="majorHAnsi"/>
          <w:b/>
          <w:sz w:val="24"/>
          <w:szCs w:val="24"/>
          <w:u w:val="single"/>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982"/>
        <w:gridCol w:w="1427"/>
        <w:gridCol w:w="3275"/>
        <w:gridCol w:w="3398"/>
        <w:gridCol w:w="964"/>
        <w:gridCol w:w="167"/>
        <w:gridCol w:w="1724"/>
      </w:tblGrid>
      <w:tr w:rsidR="000D3180" w:rsidRPr="000D3180" w:rsidTr="00530699">
        <w:trPr>
          <w:trHeight w:val="441"/>
        </w:trPr>
        <w:tc>
          <w:tcPr>
            <w:tcW w:w="5000" w:type="pct"/>
            <w:gridSpan w:val="8"/>
            <w:tcBorders>
              <w:bottom w:val="double" w:sz="4" w:space="0" w:color="auto"/>
            </w:tcBorders>
            <w:shd w:val="clear" w:color="auto" w:fill="DBE5F1" w:themeFill="accent1" w:themeFillTint="33"/>
            <w:vAlign w:val="center"/>
          </w:tcPr>
          <w:p w:rsidR="000D3180" w:rsidRPr="000D3180" w:rsidRDefault="000D3180" w:rsidP="00FE4E89">
            <w:pPr>
              <w:jc w:val="center"/>
              <w:rPr>
                <w:rFonts w:asciiTheme="majorHAnsi" w:hAnsiTheme="majorHAnsi" w:cstheme="majorHAnsi"/>
                <w:b/>
                <w:sz w:val="24"/>
                <w:szCs w:val="24"/>
              </w:rPr>
            </w:pPr>
            <w:r w:rsidRPr="000D3180">
              <w:rPr>
                <w:rFonts w:asciiTheme="majorHAnsi" w:hAnsiTheme="majorHAnsi" w:cstheme="majorHAnsi"/>
                <w:b/>
                <w:sz w:val="24"/>
                <w:szCs w:val="24"/>
                <w:u w:val="single"/>
              </w:rPr>
              <w:lastRenderedPageBreak/>
              <w:t>RUBRICA DI VALUTAZIONE DEL PROCESSO</w:t>
            </w:r>
            <w:r w:rsidRPr="000D3180">
              <w:rPr>
                <w:rFonts w:asciiTheme="majorHAnsi" w:hAnsiTheme="majorHAnsi" w:cstheme="majorHAnsi"/>
                <w:sz w:val="24"/>
                <w:szCs w:val="24"/>
                <w:u w:val="single"/>
              </w:rPr>
              <w:t xml:space="preserve"> </w:t>
            </w:r>
            <w:r w:rsidRPr="000D3180">
              <w:rPr>
                <w:rFonts w:asciiTheme="majorHAnsi" w:hAnsiTheme="majorHAnsi" w:cstheme="majorHAnsi"/>
                <w:b/>
                <w:sz w:val="24"/>
                <w:szCs w:val="24"/>
                <w:u w:val="single"/>
              </w:rPr>
              <w:t>(le attività assegnate durante lo svolgimento dell’</w:t>
            </w:r>
            <w:proofErr w:type="spellStart"/>
            <w:r w:rsidRPr="000D3180">
              <w:rPr>
                <w:rFonts w:asciiTheme="majorHAnsi" w:hAnsiTheme="majorHAnsi" w:cstheme="majorHAnsi"/>
                <w:b/>
                <w:sz w:val="24"/>
                <w:szCs w:val="24"/>
                <w:u w:val="single"/>
              </w:rPr>
              <w:t>UdA</w:t>
            </w:r>
            <w:proofErr w:type="spellEnd"/>
            <w:r w:rsidRPr="000D3180">
              <w:rPr>
                <w:rFonts w:asciiTheme="majorHAnsi" w:hAnsiTheme="majorHAnsi" w:cstheme="majorHAnsi"/>
                <w:b/>
                <w:sz w:val="24"/>
                <w:szCs w:val="24"/>
                <w:u w:val="single"/>
              </w:rPr>
              <w:t>)</w:t>
            </w:r>
          </w:p>
        </w:tc>
      </w:tr>
      <w:tr w:rsidR="000D3180" w:rsidRPr="000D3180" w:rsidTr="00530699">
        <w:trPr>
          <w:trHeight w:val="441"/>
        </w:trPr>
        <w:tc>
          <w:tcPr>
            <w:tcW w:w="1136" w:type="pct"/>
            <w:tcBorders>
              <w:bottom w:val="double" w:sz="4" w:space="0" w:color="auto"/>
            </w:tcBorders>
            <w:shd w:val="clear" w:color="auto" w:fill="auto"/>
            <w:vAlign w:val="center"/>
          </w:tcPr>
          <w:p w:rsidR="000D3180" w:rsidRPr="000D3180" w:rsidRDefault="000D3180" w:rsidP="00FE4E89">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ATTIVITÀ</w:t>
            </w:r>
          </w:p>
        </w:tc>
        <w:tc>
          <w:tcPr>
            <w:tcW w:w="780" w:type="pct"/>
            <w:gridSpan w:val="2"/>
            <w:tcBorders>
              <w:bottom w:val="double" w:sz="4" w:space="0" w:color="auto"/>
            </w:tcBorders>
            <w:shd w:val="clear" w:color="auto" w:fill="auto"/>
            <w:vAlign w:val="center"/>
          </w:tcPr>
          <w:p w:rsidR="000D3180" w:rsidRPr="000D3180" w:rsidRDefault="000D3180" w:rsidP="00FE4E89">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INDICATORI</w:t>
            </w:r>
          </w:p>
        </w:tc>
        <w:tc>
          <w:tcPr>
            <w:tcW w:w="2160" w:type="pct"/>
            <w:gridSpan w:val="2"/>
            <w:tcBorders>
              <w:bottom w:val="double" w:sz="4" w:space="0" w:color="auto"/>
            </w:tcBorders>
            <w:shd w:val="clear" w:color="auto" w:fill="auto"/>
            <w:vAlign w:val="center"/>
          </w:tcPr>
          <w:p w:rsidR="000D3180" w:rsidRPr="000D3180" w:rsidRDefault="000D3180" w:rsidP="00FE4E89">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DESCRITTORI</w:t>
            </w:r>
          </w:p>
        </w:tc>
        <w:tc>
          <w:tcPr>
            <w:tcW w:w="366" w:type="pct"/>
            <w:gridSpan w:val="2"/>
            <w:tcBorders>
              <w:bottom w:val="double" w:sz="4" w:space="0" w:color="auto"/>
            </w:tcBorders>
            <w:shd w:val="clear" w:color="auto" w:fill="auto"/>
            <w:vAlign w:val="center"/>
          </w:tcPr>
          <w:p w:rsidR="000D3180" w:rsidRPr="000D3180" w:rsidRDefault="000D3180" w:rsidP="00FE4E89">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LIVELLI</w:t>
            </w:r>
          </w:p>
        </w:tc>
        <w:tc>
          <w:tcPr>
            <w:tcW w:w="558" w:type="pct"/>
            <w:tcBorders>
              <w:bottom w:val="double" w:sz="4" w:space="0" w:color="auto"/>
            </w:tcBorders>
            <w:vAlign w:val="center"/>
          </w:tcPr>
          <w:p w:rsidR="000D3180" w:rsidRPr="000D3180" w:rsidRDefault="000D3180" w:rsidP="00FE4E89">
            <w:pPr>
              <w:jc w:val="center"/>
              <w:rPr>
                <w:rFonts w:asciiTheme="majorHAnsi" w:hAnsiTheme="majorHAnsi" w:cstheme="majorHAnsi"/>
                <w:b/>
                <w:sz w:val="24"/>
                <w:szCs w:val="24"/>
                <w:lang w:eastAsia="en-US"/>
              </w:rPr>
            </w:pPr>
            <w:r w:rsidRPr="000D3180">
              <w:rPr>
                <w:rFonts w:asciiTheme="majorHAnsi" w:hAnsiTheme="majorHAnsi" w:cstheme="majorHAnsi"/>
                <w:b/>
                <w:sz w:val="24"/>
                <w:szCs w:val="24"/>
              </w:rPr>
              <w:t>MATERIA</w:t>
            </w:r>
          </w:p>
        </w:tc>
      </w:tr>
      <w:tr w:rsidR="000D3180" w:rsidRPr="000D3180" w:rsidTr="00530699">
        <w:trPr>
          <w:trHeight w:val="567"/>
        </w:trPr>
        <w:tc>
          <w:tcPr>
            <w:tcW w:w="1136" w:type="pct"/>
            <w:vMerge w:val="restart"/>
            <w:tcBorders>
              <w:top w:val="double" w:sz="4" w:space="0" w:color="auto"/>
            </w:tcBorders>
            <w:shd w:val="clear" w:color="auto" w:fill="auto"/>
            <w:vAlign w:val="center"/>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b/>
                <w:sz w:val="24"/>
                <w:szCs w:val="24"/>
                <w:lang w:eastAsia="en-US"/>
              </w:rPr>
              <w:t>Ricercare:</w:t>
            </w:r>
          </w:p>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articoli/eventi/storie/immagini su un determinato argomento</w:t>
            </w:r>
          </w:p>
          <w:p w:rsidR="000D3180" w:rsidRPr="000D3180" w:rsidRDefault="000D3180" w:rsidP="000D3180">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1</w:t>
            </w:r>
          </w:p>
        </w:tc>
        <w:tc>
          <w:tcPr>
            <w:tcW w:w="780" w:type="pct"/>
            <w:gridSpan w:val="2"/>
            <w:vMerge w:val="restart"/>
            <w:tcBorders>
              <w:top w:val="double" w:sz="4" w:space="0" w:color="auto"/>
            </w:tcBorders>
            <w:shd w:val="clear" w:color="auto" w:fill="auto"/>
            <w:vAlign w:val="center"/>
          </w:tcPr>
          <w:p w:rsidR="000D3180" w:rsidRPr="000D3180" w:rsidRDefault="000D3180" w:rsidP="00800DB1">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Congruenza dei dati e attendibilità dei documenti</w:t>
            </w:r>
          </w:p>
        </w:tc>
        <w:tc>
          <w:tcPr>
            <w:tcW w:w="2160" w:type="pct"/>
            <w:gridSpan w:val="2"/>
            <w:tcBorders>
              <w:top w:val="double" w:sz="4" w:space="0" w:color="auto"/>
            </w:tcBorders>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L’alunno ha effettuato la ricerca in modo mirato, selezionando i dati congruenti alla consegna. I documenti consultati sono attendibili, interessanti e sollecitano la curiosità.</w:t>
            </w:r>
          </w:p>
        </w:tc>
        <w:tc>
          <w:tcPr>
            <w:tcW w:w="366" w:type="pct"/>
            <w:gridSpan w:val="2"/>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558"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780" w:type="pct"/>
            <w:gridSpan w:val="2"/>
            <w:vMerge/>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2160" w:type="pct"/>
            <w:gridSpan w:val="2"/>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L’alunno ha effettuato la ricerca in modo mirato, selezionando i dati congruenti alla consegna. I documenti consultati sono attendibili.</w:t>
            </w:r>
          </w:p>
        </w:tc>
        <w:tc>
          <w:tcPr>
            <w:tcW w:w="366" w:type="pct"/>
            <w:gridSpan w:val="2"/>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558"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780" w:type="pct"/>
            <w:gridSpan w:val="2"/>
            <w:vMerge/>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2160" w:type="pct"/>
            <w:gridSpan w:val="2"/>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L’alunno ha effettuato la ricerca in modo mirato, selezionando dati non sempre congruenti alla consegna. I documenti consultati non sempre sono attendibili.</w:t>
            </w:r>
          </w:p>
        </w:tc>
        <w:tc>
          <w:tcPr>
            <w:tcW w:w="366" w:type="pct"/>
            <w:gridSpan w:val="2"/>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558"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tcBorders>
              <w:bottom w:val="double" w:sz="4" w:space="0" w:color="auto"/>
            </w:tcBorders>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780" w:type="pct"/>
            <w:gridSpan w:val="2"/>
            <w:vMerge/>
            <w:tcBorders>
              <w:bottom w:val="double" w:sz="4" w:space="0" w:color="auto"/>
            </w:tcBorders>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2160" w:type="pct"/>
            <w:gridSpan w:val="2"/>
            <w:tcBorders>
              <w:bottom w:val="double" w:sz="4" w:space="0" w:color="auto"/>
            </w:tcBorders>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L’alunno ha effettuato la ricerca in modo superficiale selezionando dati poco congruenti alla consegna. I documenti consultati non sempre sono attendibili.</w:t>
            </w:r>
          </w:p>
        </w:tc>
        <w:tc>
          <w:tcPr>
            <w:tcW w:w="366" w:type="pct"/>
            <w:gridSpan w:val="2"/>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558"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493"/>
        </w:trPr>
        <w:tc>
          <w:tcPr>
            <w:tcW w:w="1136" w:type="pct"/>
            <w:vMerge w:val="restart"/>
            <w:tcBorders>
              <w:top w:val="double" w:sz="4" w:space="0" w:color="auto"/>
            </w:tcBorders>
            <w:shd w:val="clear" w:color="auto" w:fill="auto"/>
            <w:vAlign w:val="center"/>
          </w:tcPr>
          <w:p w:rsidR="000D3180" w:rsidRPr="000D3180" w:rsidRDefault="000D3180" w:rsidP="000D3180">
            <w:pPr>
              <w:jc w:val="center"/>
              <w:rPr>
                <w:rFonts w:asciiTheme="majorHAnsi" w:hAnsiTheme="majorHAnsi" w:cstheme="majorHAnsi"/>
                <w:b/>
                <w:sz w:val="24"/>
                <w:szCs w:val="24"/>
                <w:lang w:eastAsia="en-US"/>
              </w:rPr>
            </w:pPr>
          </w:p>
          <w:p w:rsidR="000D3180" w:rsidRPr="000D3180" w:rsidRDefault="000D3180" w:rsidP="000D3180">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Classificare:</w:t>
            </w:r>
          </w:p>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le informazioni in base a categorie ben precise (macro/micro; causa/effetto;</w:t>
            </w:r>
          </w:p>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lastRenderedPageBreak/>
              <w:t>positivo/negativo; artificiale/naturale;</w:t>
            </w:r>
          </w:p>
          <w:p w:rsidR="000D3180" w:rsidRPr="000D3180" w:rsidRDefault="000D3180" w:rsidP="000D3180">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2</w:t>
            </w:r>
          </w:p>
        </w:tc>
        <w:tc>
          <w:tcPr>
            <w:tcW w:w="780" w:type="pct"/>
            <w:gridSpan w:val="2"/>
            <w:vMerge w:val="restart"/>
            <w:tcBorders>
              <w:top w:val="double" w:sz="4" w:space="0" w:color="auto"/>
            </w:tcBorders>
            <w:shd w:val="clear" w:color="auto" w:fill="auto"/>
            <w:vAlign w:val="center"/>
          </w:tcPr>
          <w:p w:rsidR="000D3180" w:rsidRPr="000D3180" w:rsidRDefault="000D3180" w:rsidP="00800DB1">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lastRenderedPageBreak/>
              <w:t>Rispetto delle categorie</w:t>
            </w:r>
          </w:p>
        </w:tc>
        <w:tc>
          <w:tcPr>
            <w:tcW w:w="2160" w:type="pct"/>
            <w:gridSpan w:val="2"/>
            <w:tcBorders>
              <w:top w:val="double" w:sz="4" w:space="0" w:color="auto"/>
            </w:tcBorders>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 xml:space="preserve">Le informazioni sono state classificate in modo puntuale, preciso ed efficace </w:t>
            </w:r>
          </w:p>
        </w:tc>
        <w:tc>
          <w:tcPr>
            <w:tcW w:w="366" w:type="pct"/>
            <w:gridSpan w:val="2"/>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558"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805"/>
        </w:trPr>
        <w:tc>
          <w:tcPr>
            <w:tcW w:w="1136" w:type="pct"/>
            <w:vMerge/>
            <w:shd w:val="clear" w:color="auto" w:fill="auto"/>
            <w:vAlign w:val="center"/>
          </w:tcPr>
          <w:p w:rsidR="000D3180" w:rsidRPr="000D3180" w:rsidRDefault="000D3180" w:rsidP="000D3180">
            <w:pPr>
              <w:jc w:val="center"/>
              <w:rPr>
                <w:rFonts w:asciiTheme="majorHAnsi" w:hAnsiTheme="majorHAnsi" w:cstheme="majorHAnsi"/>
                <w:sz w:val="24"/>
                <w:szCs w:val="24"/>
                <w:lang w:eastAsia="en-US"/>
              </w:rPr>
            </w:pPr>
          </w:p>
        </w:tc>
        <w:tc>
          <w:tcPr>
            <w:tcW w:w="780" w:type="pct"/>
            <w:gridSpan w:val="2"/>
            <w:vMerge/>
            <w:shd w:val="clear" w:color="auto" w:fill="auto"/>
            <w:vAlign w:val="center"/>
          </w:tcPr>
          <w:p w:rsidR="000D3180" w:rsidRPr="000D3180" w:rsidRDefault="000D3180" w:rsidP="00800DB1">
            <w:pPr>
              <w:jc w:val="center"/>
              <w:rPr>
                <w:rFonts w:asciiTheme="majorHAnsi" w:hAnsiTheme="majorHAnsi" w:cstheme="majorHAnsi"/>
                <w:sz w:val="24"/>
                <w:szCs w:val="24"/>
                <w:lang w:eastAsia="en-US"/>
              </w:rPr>
            </w:pPr>
          </w:p>
        </w:tc>
        <w:tc>
          <w:tcPr>
            <w:tcW w:w="2160" w:type="pct"/>
            <w:gridSpan w:val="2"/>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Le informazioni sono state classificate in modo puntuale e preciso.</w:t>
            </w:r>
          </w:p>
        </w:tc>
        <w:tc>
          <w:tcPr>
            <w:tcW w:w="366" w:type="pct"/>
            <w:gridSpan w:val="2"/>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558"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1111"/>
        </w:trPr>
        <w:tc>
          <w:tcPr>
            <w:tcW w:w="1136" w:type="pct"/>
            <w:vMerge/>
            <w:shd w:val="clear" w:color="auto" w:fill="auto"/>
            <w:vAlign w:val="center"/>
          </w:tcPr>
          <w:p w:rsidR="000D3180" w:rsidRPr="000D3180" w:rsidRDefault="000D3180" w:rsidP="000D3180">
            <w:pPr>
              <w:jc w:val="center"/>
              <w:rPr>
                <w:rFonts w:asciiTheme="majorHAnsi" w:hAnsiTheme="majorHAnsi" w:cstheme="majorHAnsi"/>
                <w:sz w:val="24"/>
                <w:szCs w:val="24"/>
                <w:lang w:eastAsia="en-US"/>
              </w:rPr>
            </w:pPr>
          </w:p>
        </w:tc>
        <w:tc>
          <w:tcPr>
            <w:tcW w:w="780" w:type="pct"/>
            <w:gridSpan w:val="2"/>
            <w:vMerge/>
            <w:shd w:val="clear" w:color="auto" w:fill="auto"/>
            <w:vAlign w:val="center"/>
          </w:tcPr>
          <w:p w:rsidR="000D3180" w:rsidRPr="000D3180" w:rsidRDefault="000D3180" w:rsidP="00800DB1">
            <w:pPr>
              <w:jc w:val="center"/>
              <w:rPr>
                <w:rFonts w:asciiTheme="majorHAnsi" w:hAnsiTheme="majorHAnsi" w:cstheme="majorHAnsi"/>
                <w:sz w:val="24"/>
                <w:szCs w:val="24"/>
                <w:lang w:eastAsia="en-US"/>
              </w:rPr>
            </w:pPr>
          </w:p>
        </w:tc>
        <w:tc>
          <w:tcPr>
            <w:tcW w:w="2160" w:type="pct"/>
            <w:gridSpan w:val="2"/>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Le informazioni sono state classificate in modo ordinato</w:t>
            </w:r>
          </w:p>
        </w:tc>
        <w:tc>
          <w:tcPr>
            <w:tcW w:w="366" w:type="pct"/>
            <w:gridSpan w:val="2"/>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558"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401"/>
        </w:trPr>
        <w:tc>
          <w:tcPr>
            <w:tcW w:w="1136" w:type="pct"/>
            <w:vMerge/>
            <w:tcBorders>
              <w:bottom w:val="double" w:sz="4" w:space="0" w:color="auto"/>
            </w:tcBorders>
            <w:shd w:val="clear" w:color="auto" w:fill="auto"/>
            <w:vAlign w:val="center"/>
          </w:tcPr>
          <w:p w:rsidR="000D3180" w:rsidRPr="000D3180" w:rsidRDefault="000D3180" w:rsidP="000D3180">
            <w:pPr>
              <w:jc w:val="center"/>
              <w:rPr>
                <w:rFonts w:asciiTheme="majorHAnsi" w:hAnsiTheme="majorHAnsi" w:cstheme="majorHAnsi"/>
                <w:sz w:val="24"/>
                <w:szCs w:val="24"/>
                <w:lang w:eastAsia="en-US"/>
              </w:rPr>
            </w:pPr>
          </w:p>
        </w:tc>
        <w:tc>
          <w:tcPr>
            <w:tcW w:w="780" w:type="pct"/>
            <w:gridSpan w:val="2"/>
            <w:vMerge/>
            <w:tcBorders>
              <w:bottom w:val="double" w:sz="4" w:space="0" w:color="auto"/>
            </w:tcBorders>
            <w:shd w:val="clear" w:color="auto" w:fill="auto"/>
            <w:vAlign w:val="center"/>
          </w:tcPr>
          <w:p w:rsidR="000D3180" w:rsidRPr="000D3180" w:rsidRDefault="000D3180" w:rsidP="00800DB1">
            <w:pPr>
              <w:jc w:val="center"/>
              <w:rPr>
                <w:rFonts w:asciiTheme="majorHAnsi" w:hAnsiTheme="majorHAnsi" w:cstheme="majorHAnsi"/>
                <w:sz w:val="24"/>
                <w:szCs w:val="24"/>
                <w:lang w:eastAsia="en-US"/>
              </w:rPr>
            </w:pPr>
          </w:p>
        </w:tc>
        <w:tc>
          <w:tcPr>
            <w:tcW w:w="2160" w:type="pct"/>
            <w:gridSpan w:val="2"/>
            <w:tcBorders>
              <w:bottom w:val="double" w:sz="4" w:space="0" w:color="auto"/>
            </w:tcBorders>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Le informazioni sono state classificate in modo disordinato</w:t>
            </w:r>
          </w:p>
        </w:tc>
        <w:tc>
          <w:tcPr>
            <w:tcW w:w="366" w:type="pct"/>
            <w:gridSpan w:val="2"/>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558"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val="restart"/>
            <w:tcBorders>
              <w:top w:val="double" w:sz="4" w:space="0" w:color="auto"/>
            </w:tcBorders>
            <w:shd w:val="clear" w:color="auto" w:fill="auto"/>
            <w:vAlign w:val="center"/>
          </w:tcPr>
          <w:p w:rsidR="000D3180" w:rsidRPr="000D3180" w:rsidRDefault="000D3180" w:rsidP="000D3180">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Realizzare una mappa concettuale</w:t>
            </w:r>
          </w:p>
          <w:p w:rsidR="000D3180" w:rsidRPr="000D3180" w:rsidRDefault="000D3180" w:rsidP="000D3180">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3</w:t>
            </w:r>
          </w:p>
        </w:tc>
        <w:tc>
          <w:tcPr>
            <w:tcW w:w="780" w:type="pct"/>
            <w:gridSpan w:val="2"/>
            <w:vMerge w:val="restart"/>
            <w:tcBorders>
              <w:top w:val="double" w:sz="4" w:space="0" w:color="auto"/>
            </w:tcBorders>
            <w:shd w:val="clear" w:color="auto" w:fill="auto"/>
            <w:vAlign w:val="center"/>
          </w:tcPr>
          <w:p w:rsidR="000D3180" w:rsidRPr="000D3180" w:rsidRDefault="000D3180" w:rsidP="00800DB1">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Chiarezza e leggibilità</w:t>
            </w:r>
          </w:p>
        </w:tc>
        <w:tc>
          <w:tcPr>
            <w:tcW w:w="2160" w:type="pct"/>
            <w:gridSpan w:val="2"/>
            <w:tcBorders>
              <w:top w:val="double" w:sz="4" w:space="0" w:color="auto"/>
            </w:tcBorders>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La mappa è graficamente leggibile: contiene nodi concettuali chiari, connessioni logiche e frecce di collegamento ben orientate. La gerarchia delle informazioni è rispettata.</w:t>
            </w:r>
          </w:p>
        </w:tc>
        <w:tc>
          <w:tcPr>
            <w:tcW w:w="366" w:type="pct"/>
            <w:gridSpan w:val="2"/>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558"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780" w:type="pct"/>
            <w:gridSpan w:val="2"/>
            <w:vMerge/>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2160" w:type="pct"/>
            <w:gridSpan w:val="2"/>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La mappa è graficamente leggibile: contiene nodi concettuali chiari, connessioni logiche e frecce di collegamento ben orientate.</w:t>
            </w:r>
          </w:p>
        </w:tc>
        <w:tc>
          <w:tcPr>
            <w:tcW w:w="366" w:type="pct"/>
            <w:gridSpan w:val="2"/>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558"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780" w:type="pct"/>
            <w:gridSpan w:val="2"/>
            <w:vMerge/>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2160" w:type="pct"/>
            <w:gridSpan w:val="2"/>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La mappa è graficamente leggibile: contiene nodi concettuali chiari, ma non sempre collegati logicamente.</w:t>
            </w:r>
          </w:p>
        </w:tc>
        <w:tc>
          <w:tcPr>
            <w:tcW w:w="366" w:type="pct"/>
            <w:gridSpan w:val="2"/>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558"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31"/>
        </w:trPr>
        <w:tc>
          <w:tcPr>
            <w:tcW w:w="1136" w:type="pct"/>
            <w:vMerge/>
            <w:tcBorders>
              <w:bottom w:val="double" w:sz="4" w:space="0" w:color="auto"/>
            </w:tcBorders>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780" w:type="pct"/>
            <w:gridSpan w:val="2"/>
            <w:vMerge/>
            <w:tcBorders>
              <w:bottom w:val="double" w:sz="4" w:space="0" w:color="auto"/>
            </w:tcBorders>
            <w:shd w:val="clear" w:color="auto" w:fill="auto"/>
            <w:vAlign w:val="center"/>
          </w:tcPr>
          <w:p w:rsidR="000D3180" w:rsidRPr="000D3180" w:rsidRDefault="000D3180" w:rsidP="00FE4E89">
            <w:pPr>
              <w:rPr>
                <w:rFonts w:asciiTheme="majorHAnsi" w:hAnsiTheme="majorHAnsi" w:cstheme="majorHAnsi"/>
                <w:sz w:val="24"/>
                <w:szCs w:val="24"/>
                <w:lang w:eastAsia="en-US"/>
              </w:rPr>
            </w:pPr>
          </w:p>
        </w:tc>
        <w:tc>
          <w:tcPr>
            <w:tcW w:w="2160" w:type="pct"/>
            <w:gridSpan w:val="2"/>
            <w:tcBorders>
              <w:bottom w:val="double" w:sz="4" w:space="0" w:color="auto"/>
            </w:tcBorders>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La mappa è graficamente poco leggibile: i nodi concettuali sono poco chiari e illogici</w:t>
            </w:r>
          </w:p>
        </w:tc>
        <w:tc>
          <w:tcPr>
            <w:tcW w:w="366" w:type="pct"/>
            <w:gridSpan w:val="2"/>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558"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val="restart"/>
            <w:tcBorders>
              <w:top w:val="double" w:sz="4" w:space="0" w:color="auto"/>
            </w:tcBorders>
            <w:shd w:val="clear" w:color="auto" w:fill="auto"/>
            <w:vAlign w:val="center"/>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b/>
                <w:sz w:val="24"/>
                <w:szCs w:val="24"/>
                <w:lang w:eastAsia="en-US"/>
              </w:rPr>
              <w:t>Assemblare:</w:t>
            </w:r>
          </w:p>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foto/immagini e testi per dimostrare una tesi;</w:t>
            </w:r>
          </w:p>
          <w:p w:rsidR="000D3180" w:rsidRPr="000D3180" w:rsidRDefault="000D3180" w:rsidP="000D3180">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4</w:t>
            </w:r>
          </w:p>
          <w:p w:rsidR="000D3180" w:rsidRPr="000D3180" w:rsidRDefault="000D3180" w:rsidP="00FE4E89">
            <w:pPr>
              <w:jc w:val="both"/>
              <w:rPr>
                <w:rFonts w:asciiTheme="majorHAnsi" w:hAnsiTheme="majorHAnsi" w:cstheme="majorHAnsi"/>
                <w:sz w:val="24"/>
                <w:szCs w:val="24"/>
                <w:lang w:eastAsia="en-US"/>
              </w:rPr>
            </w:pPr>
          </w:p>
          <w:p w:rsidR="000D3180" w:rsidRPr="000D3180" w:rsidRDefault="000D3180" w:rsidP="00FE4E89">
            <w:pPr>
              <w:rPr>
                <w:rFonts w:asciiTheme="majorHAnsi" w:hAnsiTheme="majorHAnsi" w:cstheme="majorHAnsi"/>
                <w:sz w:val="24"/>
                <w:szCs w:val="24"/>
                <w:lang w:eastAsia="en-US"/>
              </w:rPr>
            </w:pPr>
          </w:p>
        </w:tc>
        <w:tc>
          <w:tcPr>
            <w:tcW w:w="780" w:type="pct"/>
            <w:gridSpan w:val="2"/>
            <w:vMerge w:val="restart"/>
            <w:tcBorders>
              <w:top w:val="double" w:sz="4" w:space="0" w:color="auto"/>
            </w:tcBorders>
            <w:shd w:val="clear" w:color="auto" w:fill="auto"/>
            <w:vAlign w:val="center"/>
          </w:tcPr>
          <w:p w:rsidR="000D3180" w:rsidRPr="000D3180" w:rsidRDefault="000D3180" w:rsidP="00800DB1">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Coerenza e logicità</w:t>
            </w:r>
          </w:p>
        </w:tc>
        <w:tc>
          <w:tcPr>
            <w:tcW w:w="2160" w:type="pct"/>
            <w:gridSpan w:val="2"/>
            <w:tcBorders>
              <w:top w:val="double" w:sz="4" w:space="0" w:color="auto"/>
            </w:tcBorders>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Testi e immagini sono collegati in modo logico e coerente; il risultato finale è unitario e lascia trasparire il tema conduttore</w:t>
            </w:r>
          </w:p>
        </w:tc>
        <w:tc>
          <w:tcPr>
            <w:tcW w:w="366" w:type="pct"/>
            <w:gridSpan w:val="2"/>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558"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shd w:val="clear" w:color="auto" w:fill="auto"/>
            <w:vAlign w:val="center"/>
          </w:tcPr>
          <w:p w:rsidR="000D3180" w:rsidRPr="000D3180" w:rsidRDefault="000D3180" w:rsidP="00FE4E89">
            <w:pPr>
              <w:rPr>
                <w:rFonts w:asciiTheme="majorHAnsi" w:hAnsiTheme="majorHAnsi" w:cstheme="majorHAnsi"/>
                <w:b/>
                <w:sz w:val="24"/>
                <w:szCs w:val="24"/>
                <w:lang w:eastAsia="en-US"/>
              </w:rPr>
            </w:pPr>
          </w:p>
        </w:tc>
        <w:tc>
          <w:tcPr>
            <w:tcW w:w="780" w:type="pct"/>
            <w:gridSpan w:val="2"/>
            <w:vMerge/>
            <w:shd w:val="clear" w:color="auto" w:fill="auto"/>
            <w:vAlign w:val="center"/>
          </w:tcPr>
          <w:p w:rsidR="000D3180" w:rsidRPr="000D3180" w:rsidRDefault="000D3180" w:rsidP="00800DB1">
            <w:pPr>
              <w:jc w:val="center"/>
              <w:rPr>
                <w:rFonts w:asciiTheme="majorHAnsi" w:hAnsiTheme="majorHAnsi" w:cstheme="majorHAnsi"/>
                <w:b/>
                <w:sz w:val="24"/>
                <w:szCs w:val="24"/>
                <w:lang w:eastAsia="en-US"/>
              </w:rPr>
            </w:pPr>
          </w:p>
        </w:tc>
        <w:tc>
          <w:tcPr>
            <w:tcW w:w="2160" w:type="pct"/>
            <w:gridSpan w:val="2"/>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Testi e immagini sono collegati in modo logico e coerente; il risultato finale è unitario.</w:t>
            </w:r>
          </w:p>
        </w:tc>
        <w:tc>
          <w:tcPr>
            <w:tcW w:w="366" w:type="pct"/>
            <w:gridSpan w:val="2"/>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558"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shd w:val="clear" w:color="auto" w:fill="auto"/>
            <w:vAlign w:val="center"/>
          </w:tcPr>
          <w:p w:rsidR="000D3180" w:rsidRPr="000D3180" w:rsidRDefault="000D3180" w:rsidP="00FE4E89">
            <w:pPr>
              <w:rPr>
                <w:rFonts w:asciiTheme="majorHAnsi" w:hAnsiTheme="majorHAnsi" w:cstheme="majorHAnsi"/>
                <w:b/>
                <w:sz w:val="24"/>
                <w:szCs w:val="24"/>
                <w:lang w:eastAsia="en-US"/>
              </w:rPr>
            </w:pPr>
          </w:p>
        </w:tc>
        <w:tc>
          <w:tcPr>
            <w:tcW w:w="780" w:type="pct"/>
            <w:gridSpan w:val="2"/>
            <w:vMerge/>
            <w:shd w:val="clear" w:color="auto" w:fill="auto"/>
            <w:vAlign w:val="center"/>
          </w:tcPr>
          <w:p w:rsidR="000D3180" w:rsidRPr="000D3180" w:rsidRDefault="000D3180" w:rsidP="00800DB1">
            <w:pPr>
              <w:jc w:val="center"/>
              <w:rPr>
                <w:rFonts w:asciiTheme="majorHAnsi" w:hAnsiTheme="majorHAnsi" w:cstheme="majorHAnsi"/>
                <w:b/>
                <w:sz w:val="24"/>
                <w:szCs w:val="24"/>
                <w:lang w:eastAsia="en-US"/>
              </w:rPr>
            </w:pPr>
          </w:p>
        </w:tc>
        <w:tc>
          <w:tcPr>
            <w:tcW w:w="2160" w:type="pct"/>
            <w:gridSpan w:val="2"/>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Testi e immagini, nel complesso, sono collegati in modo logico e coerente; il risultato finale è, nel complesso, unitario.</w:t>
            </w:r>
          </w:p>
        </w:tc>
        <w:tc>
          <w:tcPr>
            <w:tcW w:w="366" w:type="pct"/>
            <w:gridSpan w:val="2"/>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558"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tcBorders>
              <w:bottom w:val="double" w:sz="4" w:space="0" w:color="auto"/>
            </w:tcBorders>
            <w:shd w:val="clear" w:color="auto" w:fill="auto"/>
            <w:vAlign w:val="center"/>
          </w:tcPr>
          <w:p w:rsidR="000D3180" w:rsidRPr="000D3180" w:rsidRDefault="000D3180" w:rsidP="00FE4E89">
            <w:pPr>
              <w:rPr>
                <w:rFonts w:asciiTheme="majorHAnsi" w:hAnsiTheme="majorHAnsi" w:cstheme="majorHAnsi"/>
                <w:b/>
                <w:sz w:val="24"/>
                <w:szCs w:val="24"/>
                <w:lang w:eastAsia="en-US"/>
              </w:rPr>
            </w:pPr>
          </w:p>
        </w:tc>
        <w:tc>
          <w:tcPr>
            <w:tcW w:w="780" w:type="pct"/>
            <w:gridSpan w:val="2"/>
            <w:vMerge/>
            <w:tcBorders>
              <w:bottom w:val="double" w:sz="4" w:space="0" w:color="auto"/>
            </w:tcBorders>
            <w:shd w:val="clear" w:color="auto" w:fill="auto"/>
            <w:vAlign w:val="center"/>
          </w:tcPr>
          <w:p w:rsidR="000D3180" w:rsidRPr="000D3180" w:rsidRDefault="000D3180" w:rsidP="00800DB1">
            <w:pPr>
              <w:jc w:val="center"/>
              <w:rPr>
                <w:rFonts w:asciiTheme="majorHAnsi" w:hAnsiTheme="majorHAnsi" w:cstheme="majorHAnsi"/>
                <w:b/>
                <w:sz w:val="24"/>
                <w:szCs w:val="24"/>
                <w:lang w:eastAsia="en-US"/>
              </w:rPr>
            </w:pPr>
          </w:p>
        </w:tc>
        <w:tc>
          <w:tcPr>
            <w:tcW w:w="2160" w:type="pct"/>
            <w:gridSpan w:val="2"/>
            <w:tcBorders>
              <w:bottom w:val="double" w:sz="4" w:space="0" w:color="auto"/>
            </w:tcBorders>
            <w:shd w:val="clear" w:color="auto" w:fill="auto"/>
            <w:vAlign w:val="center"/>
          </w:tcPr>
          <w:p w:rsidR="000D3180" w:rsidRPr="000D3180" w:rsidRDefault="000D3180" w:rsidP="00FE4E89">
            <w:pPr>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Testi e immagini sono collegati in modo non sempre logico e coerente; il risultato finale è frammentario.</w:t>
            </w:r>
          </w:p>
        </w:tc>
        <w:tc>
          <w:tcPr>
            <w:tcW w:w="366" w:type="pct"/>
            <w:gridSpan w:val="2"/>
            <w:tcBorders>
              <w:left w:val="single" w:sz="2" w:space="0" w:color="auto"/>
              <w:bottom w:val="doub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558" w:type="pct"/>
            <w:tcBorders>
              <w:left w:val="single" w:sz="2" w:space="0" w:color="auto"/>
              <w:bottom w:val="doub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val="restart"/>
            <w:tcBorders>
              <w:top w:val="double" w:sz="4" w:space="0" w:color="auto"/>
            </w:tcBorders>
            <w:shd w:val="clear" w:color="auto" w:fill="auto"/>
            <w:vAlign w:val="center"/>
          </w:tcPr>
          <w:p w:rsidR="000D3180" w:rsidRPr="000D3180" w:rsidRDefault="000D3180" w:rsidP="00FE4E89">
            <w:pPr>
              <w:autoSpaceDE w:val="0"/>
              <w:autoSpaceDN w:val="0"/>
              <w:adjustRightInd w:val="0"/>
              <w:rPr>
                <w:rFonts w:asciiTheme="majorHAnsi" w:hAnsiTheme="majorHAnsi" w:cstheme="majorHAnsi"/>
                <w:b/>
                <w:sz w:val="24"/>
                <w:szCs w:val="24"/>
              </w:rPr>
            </w:pPr>
            <w:r w:rsidRPr="000D3180">
              <w:rPr>
                <w:rFonts w:asciiTheme="majorHAnsi" w:hAnsiTheme="majorHAnsi" w:cstheme="majorHAnsi"/>
                <w:b/>
                <w:sz w:val="24"/>
                <w:szCs w:val="24"/>
              </w:rPr>
              <w:lastRenderedPageBreak/>
              <w:t>Rielaborare ed approfondire</w:t>
            </w:r>
          </w:p>
          <w:p w:rsidR="000D3180" w:rsidRPr="000D3180" w:rsidRDefault="000D3180" w:rsidP="00FE4E89">
            <w:pPr>
              <w:autoSpaceDE w:val="0"/>
              <w:autoSpaceDN w:val="0"/>
              <w:adjustRightInd w:val="0"/>
              <w:jc w:val="center"/>
              <w:rPr>
                <w:rFonts w:asciiTheme="majorHAnsi" w:hAnsiTheme="majorHAnsi" w:cstheme="majorHAnsi"/>
                <w:b/>
                <w:sz w:val="24"/>
                <w:szCs w:val="24"/>
              </w:rPr>
            </w:pPr>
            <w:r w:rsidRPr="000D3180">
              <w:rPr>
                <w:rFonts w:asciiTheme="majorHAnsi" w:hAnsiTheme="majorHAnsi" w:cstheme="majorHAnsi"/>
                <w:b/>
                <w:sz w:val="24"/>
                <w:szCs w:val="24"/>
              </w:rPr>
              <w:t>5</w:t>
            </w:r>
          </w:p>
        </w:tc>
        <w:tc>
          <w:tcPr>
            <w:tcW w:w="780" w:type="pct"/>
            <w:gridSpan w:val="2"/>
            <w:vMerge w:val="restart"/>
            <w:shd w:val="clear" w:color="auto" w:fill="auto"/>
            <w:vAlign w:val="center"/>
          </w:tcPr>
          <w:p w:rsidR="000D3180" w:rsidRPr="000D3180" w:rsidRDefault="000D3180" w:rsidP="00800DB1">
            <w:pPr>
              <w:autoSpaceDE w:val="0"/>
              <w:autoSpaceDN w:val="0"/>
              <w:adjustRightInd w:val="0"/>
              <w:jc w:val="center"/>
              <w:rPr>
                <w:rFonts w:asciiTheme="majorHAnsi" w:hAnsiTheme="majorHAnsi" w:cstheme="majorHAnsi"/>
                <w:sz w:val="24"/>
                <w:szCs w:val="24"/>
              </w:rPr>
            </w:pPr>
            <w:r w:rsidRPr="000D3180">
              <w:rPr>
                <w:rFonts w:asciiTheme="majorHAnsi" w:hAnsiTheme="majorHAnsi" w:cstheme="majorHAnsi"/>
                <w:sz w:val="24"/>
                <w:szCs w:val="24"/>
              </w:rPr>
              <w:t>Desiderio di oltrepassare i limiti del compito assegnato</w:t>
            </w:r>
          </w:p>
          <w:p w:rsidR="000D3180" w:rsidRPr="000D3180" w:rsidRDefault="000D3180" w:rsidP="00800DB1">
            <w:pPr>
              <w:autoSpaceDE w:val="0"/>
              <w:autoSpaceDN w:val="0"/>
              <w:adjustRightInd w:val="0"/>
              <w:jc w:val="center"/>
              <w:rPr>
                <w:rFonts w:asciiTheme="majorHAnsi" w:hAnsiTheme="majorHAnsi" w:cstheme="majorHAnsi"/>
                <w:sz w:val="24"/>
                <w:szCs w:val="24"/>
              </w:rPr>
            </w:pPr>
            <w:r w:rsidRPr="000D3180">
              <w:rPr>
                <w:rFonts w:asciiTheme="majorHAnsi" w:hAnsiTheme="majorHAnsi" w:cstheme="majorHAnsi"/>
                <w:sz w:val="24"/>
                <w:szCs w:val="24"/>
              </w:rPr>
              <w:t>(curiosità)</w:t>
            </w:r>
          </w:p>
        </w:tc>
        <w:tc>
          <w:tcPr>
            <w:tcW w:w="2160" w:type="pct"/>
            <w:gridSpan w:val="2"/>
            <w:shd w:val="clear" w:color="auto" w:fill="auto"/>
            <w:vAlign w:val="center"/>
          </w:tcPr>
          <w:p w:rsidR="000D3180" w:rsidRPr="000D3180" w:rsidRDefault="000D3180" w:rsidP="00FE4E89">
            <w:pPr>
              <w:autoSpaceDE w:val="0"/>
              <w:autoSpaceDN w:val="0"/>
              <w:adjustRightInd w:val="0"/>
              <w:rPr>
                <w:rFonts w:asciiTheme="majorHAnsi" w:hAnsiTheme="majorHAnsi" w:cstheme="majorHAnsi"/>
                <w:sz w:val="24"/>
                <w:szCs w:val="24"/>
              </w:rPr>
            </w:pPr>
            <w:r w:rsidRPr="000D3180">
              <w:rPr>
                <w:rFonts w:asciiTheme="majorHAnsi" w:hAnsiTheme="majorHAnsi" w:cstheme="majorHAnsi"/>
                <w:sz w:val="24"/>
                <w:szCs w:val="24"/>
              </w:rPr>
              <w:t>Ha una forte motivazione all’ esplorazione e all’approfondimento del compito. Si lancia alla ricerca di informazioni / alla ricerca di dati ed elementi che caratterizzano il problema. Pone domande</w:t>
            </w:r>
          </w:p>
        </w:tc>
        <w:tc>
          <w:tcPr>
            <w:tcW w:w="366" w:type="pct"/>
            <w:gridSpan w:val="2"/>
            <w:tcBorders>
              <w:top w:val="single" w:sz="2" w:space="0" w:color="auto"/>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3</w:t>
            </w:r>
          </w:p>
        </w:tc>
        <w:tc>
          <w:tcPr>
            <w:tcW w:w="558" w:type="pct"/>
            <w:tcBorders>
              <w:top w:val="single" w:sz="2" w:space="0" w:color="auto"/>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shd w:val="clear" w:color="auto" w:fill="auto"/>
            <w:vAlign w:val="center"/>
          </w:tcPr>
          <w:p w:rsidR="000D3180" w:rsidRPr="000D3180" w:rsidRDefault="000D3180" w:rsidP="00FE4E89">
            <w:pPr>
              <w:rPr>
                <w:rFonts w:asciiTheme="majorHAnsi" w:hAnsiTheme="majorHAnsi" w:cstheme="majorHAnsi"/>
                <w:b/>
                <w:sz w:val="24"/>
                <w:szCs w:val="24"/>
                <w:lang w:eastAsia="en-US"/>
              </w:rPr>
            </w:pPr>
          </w:p>
        </w:tc>
        <w:tc>
          <w:tcPr>
            <w:tcW w:w="780" w:type="pct"/>
            <w:gridSpan w:val="2"/>
            <w:vMerge/>
            <w:shd w:val="clear" w:color="auto" w:fill="auto"/>
            <w:vAlign w:val="center"/>
          </w:tcPr>
          <w:p w:rsidR="000D3180" w:rsidRPr="000D3180" w:rsidRDefault="000D3180" w:rsidP="00FE4E89">
            <w:pPr>
              <w:rPr>
                <w:rFonts w:asciiTheme="majorHAnsi" w:hAnsiTheme="majorHAnsi" w:cstheme="majorHAnsi"/>
                <w:b/>
                <w:sz w:val="24"/>
                <w:szCs w:val="24"/>
                <w:lang w:eastAsia="en-US"/>
              </w:rPr>
            </w:pPr>
          </w:p>
        </w:tc>
        <w:tc>
          <w:tcPr>
            <w:tcW w:w="2160" w:type="pct"/>
            <w:gridSpan w:val="2"/>
            <w:shd w:val="clear" w:color="auto" w:fill="auto"/>
            <w:vAlign w:val="center"/>
          </w:tcPr>
          <w:p w:rsidR="000D3180" w:rsidRPr="000D3180" w:rsidRDefault="000D3180" w:rsidP="00FE4E89">
            <w:pPr>
              <w:rPr>
                <w:rFonts w:asciiTheme="majorHAnsi" w:hAnsiTheme="majorHAnsi" w:cstheme="majorHAnsi"/>
                <w:b/>
                <w:sz w:val="24"/>
                <w:szCs w:val="24"/>
                <w:lang w:eastAsia="en-US"/>
              </w:rPr>
            </w:pPr>
            <w:r w:rsidRPr="000D3180">
              <w:rPr>
                <w:rFonts w:asciiTheme="majorHAnsi" w:hAnsiTheme="majorHAnsi" w:cstheme="majorHAnsi"/>
                <w:sz w:val="24"/>
                <w:szCs w:val="24"/>
              </w:rPr>
              <w:t xml:space="preserve">Ha una buona motivazione all’ esplorazione e all’approfondimento del compito. Ricerca informazioni / dati ed elementi che caratterizzano il problema </w:t>
            </w:r>
          </w:p>
        </w:tc>
        <w:tc>
          <w:tcPr>
            <w:tcW w:w="366" w:type="pct"/>
            <w:gridSpan w:val="2"/>
            <w:tcBorders>
              <w:left w:val="single" w:sz="2"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2</w:t>
            </w:r>
          </w:p>
        </w:tc>
        <w:tc>
          <w:tcPr>
            <w:tcW w:w="558" w:type="pct"/>
            <w:tcBorders>
              <w:left w:val="single" w:sz="2"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shd w:val="clear" w:color="auto" w:fill="auto"/>
            <w:vAlign w:val="center"/>
          </w:tcPr>
          <w:p w:rsidR="000D3180" w:rsidRPr="000D3180" w:rsidRDefault="000D3180" w:rsidP="00FE4E89">
            <w:pPr>
              <w:rPr>
                <w:rFonts w:asciiTheme="majorHAnsi" w:hAnsiTheme="majorHAnsi" w:cstheme="majorHAnsi"/>
                <w:b/>
                <w:sz w:val="24"/>
                <w:szCs w:val="24"/>
                <w:lang w:eastAsia="en-US"/>
              </w:rPr>
            </w:pPr>
          </w:p>
        </w:tc>
        <w:tc>
          <w:tcPr>
            <w:tcW w:w="780" w:type="pct"/>
            <w:gridSpan w:val="2"/>
            <w:vMerge/>
            <w:shd w:val="clear" w:color="auto" w:fill="auto"/>
            <w:vAlign w:val="center"/>
          </w:tcPr>
          <w:p w:rsidR="000D3180" w:rsidRPr="000D3180" w:rsidRDefault="000D3180" w:rsidP="00FE4E89">
            <w:pPr>
              <w:rPr>
                <w:rFonts w:asciiTheme="majorHAnsi" w:hAnsiTheme="majorHAnsi" w:cstheme="majorHAnsi"/>
                <w:b/>
                <w:sz w:val="24"/>
                <w:szCs w:val="24"/>
                <w:lang w:eastAsia="en-US"/>
              </w:rPr>
            </w:pPr>
          </w:p>
        </w:tc>
        <w:tc>
          <w:tcPr>
            <w:tcW w:w="2160" w:type="pct"/>
            <w:gridSpan w:val="2"/>
            <w:shd w:val="clear" w:color="auto" w:fill="auto"/>
            <w:vAlign w:val="center"/>
          </w:tcPr>
          <w:p w:rsidR="000D3180" w:rsidRPr="000D3180" w:rsidRDefault="000D3180" w:rsidP="00FE4E89">
            <w:pPr>
              <w:rPr>
                <w:rFonts w:asciiTheme="majorHAnsi" w:hAnsiTheme="majorHAnsi" w:cstheme="majorHAnsi"/>
                <w:b/>
                <w:sz w:val="24"/>
                <w:szCs w:val="24"/>
                <w:lang w:eastAsia="en-US"/>
              </w:rPr>
            </w:pPr>
            <w:r w:rsidRPr="000D3180">
              <w:rPr>
                <w:rFonts w:asciiTheme="majorHAnsi" w:hAnsiTheme="majorHAnsi" w:cstheme="majorHAnsi"/>
                <w:sz w:val="24"/>
                <w:szCs w:val="24"/>
              </w:rPr>
              <w:t>Ha una motivazione minima all’ esplorazione del compito. Solo se sollecitato ricerca informazioni / dati ed elementi che caratterizzano il problema</w:t>
            </w:r>
          </w:p>
        </w:tc>
        <w:tc>
          <w:tcPr>
            <w:tcW w:w="366" w:type="pct"/>
            <w:gridSpan w:val="2"/>
            <w:tcBorders>
              <w:left w:val="single" w:sz="2" w:space="0" w:color="auto"/>
              <w:bottom w:val="single" w:sz="4" w:space="0" w:color="auto"/>
              <w:right w:val="single" w:sz="2"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1</w:t>
            </w:r>
          </w:p>
        </w:tc>
        <w:tc>
          <w:tcPr>
            <w:tcW w:w="558" w:type="pct"/>
            <w:tcBorders>
              <w:left w:val="single" w:sz="2" w:space="0" w:color="auto"/>
              <w:bottom w:val="single" w:sz="4" w:space="0" w:color="auto"/>
              <w:right w:val="single" w:sz="2"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rPr>
          <w:trHeight w:val="567"/>
        </w:trPr>
        <w:tc>
          <w:tcPr>
            <w:tcW w:w="1136" w:type="pct"/>
            <w:vMerge/>
            <w:shd w:val="clear" w:color="auto" w:fill="auto"/>
            <w:vAlign w:val="center"/>
          </w:tcPr>
          <w:p w:rsidR="000D3180" w:rsidRPr="000D3180" w:rsidRDefault="000D3180" w:rsidP="00FE4E89">
            <w:pPr>
              <w:rPr>
                <w:rFonts w:asciiTheme="majorHAnsi" w:hAnsiTheme="majorHAnsi" w:cstheme="majorHAnsi"/>
                <w:b/>
                <w:sz w:val="24"/>
                <w:szCs w:val="24"/>
                <w:lang w:eastAsia="en-US"/>
              </w:rPr>
            </w:pPr>
          </w:p>
        </w:tc>
        <w:tc>
          <w:tcPr>
            <w:tcW w:w="780" w:type="pct"/>
            <w:gridSpan w:val="2"/>
            <w:vMerge/>
            <w:shd w:val="clear" w:color="auto" w:fill="auto"/>
            <w:vAlign w:val="center"/>
          </w:tcPr>
          <w:p w:rsidR="000D3180" w:rsidRPr="000D3180" w:rsidRDefault="000D3180" w:rsidP="00FE4E89">
            <w:pPr>
              <w:rPr>
                <w:rFonts w:asciiTheme="majorHAnsi" w:hAnsiTheme="majorHAnsi" w:cstheme="majorHAnsi"/>
                <w:b/>
                <w:sz w:val="24"/>
                <w:szCs w:val="24"/>
                <w:lang w:eastAsia="en-US"/>
              </w:rPr>
            </w:pPr>
          </w:p>
        </w:tc>
        <w:tc>
          <w:tcPr>
            <w:tcW w:w="2160" w:type="pct"/>
            <w:gridSpan w:val="2"/>
            <w:shd w:val="clear" w:color="auto" w:fill="auto"/>
            <w:vAlign w:val="center"/>
          </w:tcPr>
          <w:p w:rsidR="000D3180" w:rsidRPr="000D3180" w:rsidRDefault="000D3180" w:rsidP="00FE4E89">
            <w:pPr>
              <w:rPr>
                <w:rFonts w:asciiTheme="majorHAnsi" w:hAnsiTheme="majorHAnsi" w:cstheme="majorHAnsi"/>
                <w:b/>
                <w:sz w:val="24"/>
                <w:szCs w:val="24"/>
                <w:lang w:eastAsia="en-US"/>
              </w:rPr>
            </w:pPr>
            <w:r w:rsidRPr="000D3180">
              <w:rPr>
                <w:rFonts w:asciiTheme="majorHAnsi" w:hAnsiTheme="majorHAnsi" w:cstheme="majorHAnsi"/>
                <w:sz w:val="24"/>
                <w:szCs w:val="24"/>
              </w:rPr>
              <w:t xml:space="preserve">Sembra non avere motivazione all’ esplorazione del compito </w:t>
            </w:r>
          </w:p>
        </w:tc>
        <w:tc>
          <w:tcPr>
            <w:tcW w:w="366" w:type="pct"/>
            <w:gridSpan w:val="2"/>
            <w:tcBorders>
              <w:left w:val="single" w:sz="2" w:space="0" w:color="auto"/>
              <w:bottom w:val="single" w:sz="6" w:space="0" w:color="auto"/>
              <w:right w:val="single" w:sz="6" w:space="0" w:color="auto"/>
            </w:tcBorders>
            <w:vAlign w:val="center"/>
          </w:tcPr>
          <w:p w:rsidR="000D3180" w:rsidRPr="000D3180" w:rsidRDefault="000D3180" w:rsidP="00FE4E89">
            <w:pPr>
              <w:jc w:val="center"/>
              <w:rPr>
                <w:rFonts w:asciiTheme="majorHAnsi" w:hAnsiTheme="majorHAnsi" w:cstheme="majorHAnsi"/>
                <w:sz w:val="24"/>
                <w:szCs w:val="24"/>
              </w:rPr>
            </w:pPr>
            <w:r w:rsidRPr="000D3180">
              <w:rPr>
                <w:rFonts w:asciiTheme="majorHAnsi" w:hAnsiTheme="majorHAnsi" w:cstheme="majorHAnsi"/>
                <w:sz w:val="24"/>
                <w:szCs w:val="24"/>
              </w:rPr>
              <w:t>0</w:t>
            </w:r>
          </w:p>
        </w:tc>
        <w:tc>
          <w:tcPr>
            <w:tcW w:w="558" w:type="pct"/>
            <w:tcBorders>
              <w:left w:val="single" w:sz="6" w:space="0" w:color="auto"/>
              <w:bottom w:val="single" w:sz="6" w:space="0" w:color="auto"/>
              <w:right w:val="single" w:sz="4" w:space="0" w:color="auto"/>
            </w:tcBorders>
          </w:tcPr>
          <w:p w:rsidR="000D3180" w:rsidRPr="000D3180" w:rsidRDefault="000D3180" w:rsidP="00FE4E89">
            <w:pPr>
              <w:rPr>
                <w:rFonts w:asciiTheme="majorHAnsi" w:hAnsiTheme="majorHAnsi" w:cstheme="majorHAnsi"/>
                <w:sz w:val="24"/>
                <w:szCs w:val="24"/>
              </w:rPr>
            </w:pPr>
          </w:p>
        </w:tc>
      </w:tr>
      <w:tr w:rsidR="000D3180" w:rsidRPr="000D3180" w:rsidTr="00530699">
        <w:tblPrEx>
          <w:jc w:val="center"/>
        </w:tblPrEx>
        <w:trPr>
          <w:trHeight w:val="379"/>
          <w:jc w:val="center"/>
        </w:trPr>
        <w:tc>
          <w:tcPr>
            <w:tcW w:w="5000" w:type="pct"/>
            <w:gridSpan w:val="8"/>
            <w:shd w:val="clear" w:color="auto" w:fill="DBE5F1" w:themeFill="accent1" w:themeFillTint="33"/>
            <w:vAlign w:val="center"/>
          </w:tcPr>
          <w:p w:rsidR="000D3180" w:rsidRPr="000D3180" w:rsidRDefault="000D3180" w:rsidP="00FE4E89">
            <w:pPr>
              <w:jc w:val="center"/>
              <w:rPr>
                <w:rFonts w:asciiTheme="majorHAnsi" w:hAnsiTheme="majorHAnsi" w:cstheme="majorHAnsi"/>
                <w:b/>
                <w:sz w:val="24"/>
                <w:szCs w:val="24"/>
                <w:lang w:eastAsia="en-US"/>
              </w:rPr>
            </w:pPr>
            <w:r w:rsidRPr="000D3180">
              <w:rPr>
                <w:rFonts w:asciiTheme="majorHAnsi" w:hAnsiTheme="majorHAnsi" w:cstheme="majorHAnsi"/>
                <w:b/>
                <w:sz w:val="24"/>
                <w:szCs w:val="24"/>
                <w:u w:val="single"/>
                <w:lang w:eastAsia="en-US"/>
              </w:rPr>
              <w:t>TABELLA DI CORRISPONDENZA PUNTEGGIO/VOTO</w:t>
            </w:r>
          </w:p>
        </w:tc>
      </w:tr>
      <w:tr w:rsidR="000D3180" w:rsidRPr="000D3180" w:rsidTr="00530699">
        <w:tblPrEx>
          <w:jc w:val="center"/>
        </w:tblPrEx>
        <w:trPr>
          <w:trHeight w:val="379"/>
          <w:jc w:val="center"/>
        </w:trPr>
        <w:tc>
          <w:tcPr>
            <w:tcW w:w="1454" w:type="pct"/>
            <w:gridSpan w:val="2"/>
            <w:shd w:val="clear" w:color="auto" w:fill="auto"/>
            <w:vAlign w:val="center"/>
          </w:tcPr>
          <w:p w:rsidR="000D3180" w:rsidRPr="000D3180" w:rsidRDefault="000D3180" w:rsidP="00FE4E89">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GIUDIZI</w:t>
            </w:r>
          </w:p>
        </w:tc>
        <w:tc>
          <w:tcPr>
            <w:tcW w:w="1522" w:type="pct"/>
            <w:gridSpan w:val="2"/>
            <w:shd w:val="clear" w:color="auto" w:fill="auto"/>
            <w:vAlign w:val="center"/>
          </w:tcPr>
          <w:p w:rsidR="000D3180" w:rsidRPr="000D3180" w:rsidRDefault="000D3180" w:rsidP="00FE4E89">
            <w:pPr>
              <w:ind w:left="927" w:hanging="927"/>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LIVELLI</w:t>
            </w:r>
          </w:p>
        </w:tc>
        <w:tc>
          <w:tcPr>
            <w:tcW w:w="1412" w:type="pct"/>
            <w:gridSpan w:val="2"/>
            <w:vAlign w:val="center"/>
          </w:tcPr>
          <w:p w:rsidR="000D3180" w:rsidRPr="000D3180" w:rsidRDefault="000D3180" w:rsidP="00FE4E89">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LIV. COMPETENZA</w:t>
            </w:r>
          </w:p>
        </w:tc>
        <w:tc>
          <w:tcPr>
            <w:tcW w:w="612" w:type="pct"/>
            <w:gridSpan w:val="2"/>
            <w:shd w:val="clear" w:color="auto" w:fill="auto"/>
            <w:vAlign w:val="center"/>
          </w:tcPr>
          <w:p w:rsidR="000D3180" w:rsidRPr="000D3180" w:rsidRDefault="000D3180" w:rsidP="00FE4E89">
            <w:pPr>
              <w:jc w:val="cente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VOTI</w:t>
            </w:r>
          </w:p>
        </w:tc>
      </w:tr>
      <w:tr w:rsidR="000D3180" w:rsidRPr="000D3180" w:rsidTr="00530699">
        <w:tblPrEx>
          <w:jc w:val="center"/>
        </w:tblPrEx>
        <w:trPr>
          <w:trHeight w:val="202"/>
          <w:jc w:val="center"/>
        </w:trPr>
        <w:tc>
          <w:tcPr>
            <w:tcW w:w="1454"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 xml:space="preserve">Gravemente </w:t>
            </w:r>
            <w:proofErr w:type="spellStart"/>
            <w:proofErr w:type="gramStart"/>
            <w:r w:rsidRPr="000D3180">
              <w:rPr>
                <w:rFonts w:asciiTheme="majorHAnsi" w:hAnsiTheme="majorHAnsi" w:cstheme="majorHAnsi"/>
                <w:sz w:val="24"/>
                <w:szCs w:val="24"/>
                <w:lang w:eastAsia="en-US"/>
              </w:rPr>
              <w:t>insuff</w:t>
            </w:r>
            <w:proofErr w:type="spellEnd"/>
            <w:r w:rsidRPr="000D3180">
              <w:rPr>
                <w:rFonts w:asciiTheme="majorHAnsi" w:hAnsiTheme="majorHAnsi" w:cstheme="majorHAnsi"/>
                <w:sz w:val="24"/>
                <w:szCs w:val="24"/>
                <w:lang w:eastAsia="en-US"/>
              </w:rPr>
              <w:t>./</w:t>
            </w:r>
            <w:proofErr w:type="gramEnd"/>
            <w:r w:rsidRPr="000D3180">
              <w:rPr>
                <w:rFonts w:asciiTheme="majorHAnsi" w:hAnsiTheme="majorHAnsi" w:cstheme="majorHAnsi"/>
                <w:sz w:val="24"/>
                <w:szCs w:val="24"/>
                <w:lang w:eastAsia="en-US"/>
              </w:rPr>
              <w:t>Insufficiente</w:t>
            </w:r>
          </w:p>
        </w:tc>
        <w:tc>
          <w:tcPr>
            <w:tcW w:w="1522"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0</w:t>
            </w:r>
          </w:p>
        </w:tc>
        <w:tc>
          <w:tcPr>
            <w:tcW w:w="1412" w:type="pct"/>
            <w:gridSpan w:val="2"/>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Non raggiunta</w:t>
            </w:r>
          </w:p>
        </w:tc>
        <w:tc>
          <w:tcPr>
            <w:tcW w:w="612"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1/2/3/4/5</w:t>
            </w:r>
          </w:p>
        </w:tc>
      </w:tr>
      <w:tr w:rsidR="000D3180" w:rsidRPr="000D3180" w:rsidTr="00530699">
        <w:tblPrEx>
          <w:jc w:val="center"/>
        </w:tblPrEx>
        <w:trPr>
          <w:trHeight w:val="194"/>
          <w:jc w:val="center"/>
        </w:trPr>
        <w:tc>
          <w:tcPr>
            <w:tcW w:w="1454"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Sufficiente/Discreto</w:t>
            </w:r>
          </w:p>
        </w:tc>
        <w:tc>
          <w:tcPr>
            <w:tcW w:w="1522"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1</w:t>
            </w:r>
          </w:p>
        </w:tc>
        <w:tc>
          <w:tcPr>
            <w:tcW w:w="1412" w:type="pct"/>
            <w:gridSpan w:val="2"/>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Base</w:t>
            </w:r>
          </w:p>
        </w:tc>
        <w:tc>
          <w:tcPr>
            <w:tcW w:w="612"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6/7</w:t>
            </w:r>
          </w:p>
        </w:tc>
      </w:tr>
      <w:tr w:rsidR="000D3180" w:rsidRPr="000D3180" w:rsidTr="00530699">
        <w:tblPrEx>
          <w:jc w:val="center"/>
        </w:tblPrEx>
        <w:trPr>
          <w:trHeight w:val="202"/>
          <w:jc w:val="center"/>
        </w:trPr>
        <w:tc>
          <w:tcPr>
            <w:tcW w:w="1454"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Buono</w:t>
            </w:r>
          </w:p>
        </w:tc>
        <w:tc>
          <w:tcPr>
            <w:tcW w:w="1522"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2</w:t>
            </w:r>
          </w:p>
        </w:tc>
        <w:tc>
          <w:tcPr>
            <w:tcW w:w="1412" w:type="pct"/>
            <w:gridSpan w:val="2"/>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Intermedio</w:t>
            </w:r>
          </w:p>
        </w:tc>
        <w:tc>
          <w:tcPr>
            <w:tcW w:w="612"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7/8</w:t>
            </w:r>
          </w:p>
        </w:tc>
      </w:tr>
      <w:tr w:rsidR="000D3180" w:rsidRPr="000D3180" w:rsidTr="00530699">
        <w:tblPrEx>
          <w:jc w:val="center"/>
        </w:tblPrEx>
        <w:trPr>
          <w:trHeight w:val="202"/>
          <w:jc w:val="center"/>
        </w:trPr>
        <w:tc>
          <w:tcPr>
            <w:tcW w:w="1454"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Eccellente</w:t>
            </w:r>
          </w:p>
        </w:tc>
        <w:tc>
          <w:tcPr>
            <w:tcW w:w="1522"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3</w:t>
            </w:r>
          </w:p>
        </w:tc>
        <w:tc>
          <w:tcPr>
            <w:tcW w:w="1412" w:type="pct"/>
            <w:gridSpan w:val="2"/>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Avanzato</w:t>
            </w:r>
          </w:p>
        </w:tc>
        <w:tc>
          <w:tcPr>
            <w:tcW w:w="612" w:type="pct"/>
            <w:gridSpan w:val="2"/>
            <w:shd w:val="clear" w:color="auto" w:fill="auto"/>
          </w:tcPr>
          <w:p w:rsidR="000D3180" w:rsidRPr="000D3180" w:rsidRDefault="000D3180" w:rsidP="000D3180">
            <w:pPr>
              <w:jc w:val="center"/>
              <w:rPr>
                <w:rFonts w:asciiTheme="majorHAnsi" w:hAnsiTheme="majorHAnsi" w:cstheme="majorHAnsi"/>
                <w:sz w:val="24"/>
                <w:szCs w:val="24"/>
                <w:lang w:eastAsia="en-US"/>
              </w:rPr>
            </w:pPr>
            <w:r w:rsidRPr="000D3180">
              <w:rPr>
                <w:rFonts w:asciiTheme="majorHAnsi" w:hAnsiTheme="majorHAnsi" w:cstheme="majorHAnsi"/>
                <w:sz w:val="24"/>
                <w:szCs w:val="24"/>
                <w:lang w:eastAsia="en-US"/>
              </w:rPr>
              <w:t>9/10</w:t>
            </w:r>
          </w:p>
        </w:tc>
      </w:tr>
      <w:tr w:rsidR="000D3180" w:rsidRPr="000D3180" w:rsidTr="00530699">
        <w:tblPrEx>
          <w:jc w:val="center"/>
        </w:tblPrEx>
        <w:trPr>
          <w:trHeight w:val="261"/>
          <w:jc w:val="center"/>
        </w:trPr>
        <w:tc>
          <w:tcPr>
            <w:tcW w:w="1454" w:type="pct"/>
            <w:gridSpan w:val="2"/>
            <w:shd w:val="clear" w:color="auto" w:fill="auto"/>
          </w:tcPr>
          <w:p w:rsidR="000D3180" w:rsidRPr="000D3180" w:rsidRDefault="000D3180" w:rsidP="00FE4E89">
            <w:pPr>
              <w:rPr>
                <w:rFonts w:asciiTheme="majorHAnsi" w:hAnsiTheme="majorHAnsi" w:cstheme="majorHAnsi"/>
                <w:sz w:val="24"/>
                <w:szCs w:val="24"/>
                <w:lang w:eastAsia="en-US"/>
              </w:rPr>
            </w:pPr>
          </w:p>
        </w:tc>
        <w:tc>
          <w:tcPr>
            <w:tcW w:w="1522" w:type="pct"/>
            <w:gridSpan w:val="2"/>
            <w:shd w:val="clear" w:color="auto" w:fill="auto"/>
          </w:tcPr>
          <w:p w:rsidR="000D3180" w:rsidRPr="000D3180" w:rsidRDefault="000D3180" w:rsidP="00FE4E89">
            <w:pPr>
              <w:rPr>
                <w:rFonts w:asciiTheme="majorHAnsi" w:hAnsiTheme="majorHAnsi" w:cstheme="majorHAnsi"/>
                <w:sz w:val="24"/>
                <w:szCs w:val="24"/>
                <w:lang w:eastAsia="en-US"/>
              </w:rPr>
            </w:pPr>
          </w:p>
        </w:tc>
        <w:tc>
          <w:tcPr>
            <w:tcW w:w="1412" w:type="pct"/>
            <w:gridSpan w:val="2"/>
          </w:tcPr>
          <w:p w:rsidR="000D3180" w:rsidRPr="000D3180" w:rsidRDefault="000D3180" w:rsidP="00FE4E89">
            <w:pPr>
              <w:rPr>
                <w:rFonts w:asciiTheme="majorHAnsi" w:hAnsiTheme="majorHAnsi" w:cstheme="majorHAnsi"/>
                <w:sz w:val="24"/>
                <w:szCs w:val="24"/>
                <w:lang w:eastAsia="en-US"/>
              </w:rPr>
            </w:pPr>
          </w:p>
        </w:tc>
        <w:tc>
          <w:tcPr>
            <w:tcW w:w="612" w:type="pct"/>
            <w:gridSpan w:val="2"/>
            <w:shd w:val="clear" w:color="auto" w:fill="auto"/>
          </w:tcPr>
          <w:p w:rsidR="000D3180" w:rsidRPr="000D3180" w:rsidRDefault="000D3180" w:rsidP="00FE4E89">
            <w:pPr>
              <w:rPr>
                <w:rFonts w:asciiTheme="majorHAnsi" w:hAnsiTheme="majorHAnsi" w:cstheme="majorHAnsi"/>
                <w:sz w:val="24"/>
                <w:szCs w:val="24"/>
                <w:lang w:eastAsia="en-US"/>
              </w:rPr>
            </w:pPr>
          </w:p>
        </w:tc>
      </w:tr>
    </w:tbl>
    <w:p w:rsidR="000D3180" w:rsidRDefault="000D3180" w:rsidP="000D3180">
      <w:pPr>
        <w:spacing w:line="240" w:lineRule="auto"/>
        <w:rPr>
          <w:rFonts w:asciiTheme="majorHAnsi" w:hAnsiTheme="majorHAnsi" w:cstheme="majorHAnsi"/>
          <w:b/>
          <w:sz w:val="24"/>
          <w:szCs w:val="24"/>
          <w:lang w:eastAsia="en-US"/>
        </w:rPr>
      </w:pPr>
    </w:p>
    <w:p w:rsidR="00530699" w:rsidRDefault="00530699" w:rsidP="000D3180">
      <w:pPr>
        <w:spacing w:line="240" w:lineRule="auto"/>
        <w:rPr>
          <w:rFonts w:asciiTheme="majorHAnsi" w:hAnsiTheme="majorHAnsi" w:cstheme="majorHAnsi"/>
          <w:b/>
          <w:sz w:val="24"/>
          <w:szCs w:val="24"/>
          <w:lang w:eastAsia="en-US"/>
        </w:rPr>
      </w:pPr>
    </w:p>
    <w:p w:rsidR="000D3180" w:rsidRPr="000D3180" w:rsidRDefault="000D3180" w:rsidP="000D3180">
      <w:pP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lastRenderedPageBreak/>
        <w:t>GIUDIZIO FINALE COMPLESSIVO</w:t>
      </w:r>
    </w:p>
    <w:p w:rsidR="000D3180" w:rsidRPr="000D3180" w:rsidRDefault="000D3180" w:rsidP="000D3180">
      <w:pPr>
        <w:jc w:val="both"/>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U.D.A. n° _________</w:t>
      </w:r>
      <w:proofErr w:type="gramStart"/>
      <w:r w:rsidRPr="000D3180">
        <w:rPr>
          <w:rFonts w:asciiTheme="majorHAnsi" w:hAnsiTheme="majorHAnsi" w:cstheme="majorHAnsi"/>
          <w:b/>
          <w:sz w:val="24"/>
          <w:szCs w:val="24"/>
          <w:lang w:eastAsia="en-US"/>
        </w:rPr>
        <w:t>_  Titolo</w:t>
      </w:r>
      <w:proofErr w:type="gramEnd"/>
      <w:r w:rsidRPr="000D3180">
        <w:rPr>
          <w:rFonts w:asciiTheme="majorHAnsi" w:hAnsiTheme="majorHAnsi" w:cstheme="majorHAnsi"/>
          <w:b/>
          <w:sz w:val="24"/>
          <w:szCs w:val="24"/>
          <w:lang w:eastAsia="en-US"/>
        </w:rPr>
        <w:t xml:space="preserve"> ______________________________________________________  del ____________ </w:t>
      </w:r>
    </w:p>
    <w:p w:rsidR="000D3180" w:rsidRPr="000D3180" w:rsidRDefault="000D3180" w:rsidP="000D3180">
      <w:pPr>
        <w:jc w:val="both"/>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Classe __________   Alunno/a ________________________________________________</w:t>
      </w:r>
    </w:p>
    <w:p w:rsidR="000D3180" w:rsidRPr="000D3180" w:rsidRDefault="000D3180" w:rsidP="00530699">
      <w:pPr>
        <w:ind w:right="111"/>
        <w:jc w:val="both"/>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 xml:space="preserve">Il sottoscritto prof. _______________________________________________________ in qualità di tutor, esaminati i risultati sopra riportati, sentiti i docenti coinvolti nello svolgimento dell’unità di apprendimento, riassume di seguito il risultato complessivo della valutazione concordemente attribuita dal </w:t>
      </w:r>
      <w:proofErr w:type="spellStart"/>
      <w:r w:rsidRPr="000D3180">
        <w:rPr>
          <w:rFonts w:asciiTheme="majorHAnsi" w:hAnsiTheme="majorHAnsi" w:cstheme="majorHAnsi"/>
          <w:b/>
          <w:sz w:val="24"/>
          <w:szCs w:val="24"/>
          <w:lang w:eastAsia="en-US"/>
        </w:rPr>
        <w:t>C.d.C</w:t>
      </w:r>
      <w:proofErr w:type="spellEnd"/>
      <w:r w:rsidRPr="000D3180">
        <w:rPr>
          <w:rFonts w:asciiTheme="majorHAnsi" w:hAnsiTheme="majorHAnsi" w:cstheme="majorHAnsi"/>
          <w:b/>
          <w:sz w:val="24"/>
          <w:szCs w:val="24"/>
          <w:lang w:eastAsia="en-US"/>
        </w:rPr>
        <w:t>.:</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5446"/>
        <w:gridCol w:w="4801"/>
      </w:tblGrid>
      <w:tr w:rsidR="00530699" w:rsidRPr="000D3180" w:rsidTr="00530699">
        <w:trPr>
          <w:trHeight w:val="379"/>
          <w:jc w:val="center"/>
        </w:trPr>
        <w:tc>
          <w:tcPr>
            <w:tcW w:w="1683" w:type="pct"/>
            <w:shd w:val="clear" w:color="auto" w:fill="auto"/>
            <w:vAlign w:val="center"/>
          </w:tcPr>
          <w:p w:rsidR="000D3180" w:rsidRPr="000D3180" w:rsidRDefault="000D3180" w:rsidP="00FE4E89">
            <w:pP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GIUDIZIO</w:t>
            </w:r>
          </w:p>
        </w:tc>
        <w:tc>
          <w:tcPr>
            <w:tcW w:w="1763" w:type="pct"/>
            <w:shd w:val="clear" w:color="auto" w:fill="auto"/>
            <w:vAlign w:val="center"/>
          </w:tcPr>
          <w:p w:rsidR="000D3180" w:rsidRPr="000D3180" w:rsidRDefault="000D3180" w:rsidP="00FE4E89">
            <w:pPr>
              <w:ind w:left="927" w:hanging="927"/>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LIVELLO</w:t>
            </w:r>
          </w:p>
        </w:tc>
        <w:tc>
          <w:tcPr>
            <w:tcW w:w="1554" w:type="pct"/>
            <w:vAlign w:val="center"/>
          </w:tcPr>
          <w:p w:rsidR="000D3180" w:rsidRPr="000D3180" w:rsidRDefault="000D3180" w:rsidP="00FE4E89">
            <w:pPr>
              <w:rPr>
                <w:rFonts w:asciiTheme="majorHAnsi" w:hAnsiTheme="majorHAnsi" w:cstheme="majorHAnsi"/>
                <w:b/>
                <w:sz w:val="24"/>
                <w:szCs w:val="24"/>
                <w:lang w:eastAsia="en-US"/>
              </w:rPr>
            </w:pPr>
            <w:r w:rsidRPr="000D3180">
              <w:rPr>
                <w:rFonts w:asciiTheme="majorHAnsi" w:hAnsiTheme="majorHAnsi" w:cstheme="majorHAnsi"/>
                <w:b/>
                <w:sz w:val="24"/>
                <w:szCs w:val="24"/>
                <w:lang w:eastAsia="en-US"/>
              </w:rPr>
              <w:t>LIV. COMPETENZA</w:t>
            </w:r>
          </w:p>
        </w:tc>
      </w:tr>
      <w:tr w:rsidR="00530699" w:rsidRPr="000D3180" w:rsidTr="00530699">
        <w:trPr>
          <w:trHeight w:val="202"/>
          <w:jc w:val="center"/>
        </w:trPr>
        <w:tc>
          <w:tcPr>
            <w:tcW w:w="1683" w:type="pct"/>
            <w:shd w:val="clear" w:color="auto" w:fill="auto"/>
          </w:tcPr>
          <w:p w:rsidR="000D3180" w:rsidRPr="000D3180" w:rsidRDefault="000D3180" w:rsidP="00FE4E89">
            <w:pPr>
              <w:rPr>
                <w:rFonts w:asciiTheme="majorHAnsi" w:hAnsiTheme="majorHAnsi" w:cstheme="majorHAnsi"/>
                <w:sz w:val="24"/>
                <w:szCs w:val="24"/>
                <w:lang w:eastAsia="en-US"/>
              </w:rPr>
            </w:pPr>
          </w:p>
        </w:tc>
        <w:tc>
          <w:tcPr>
            <w:tcW w:w="1763" w:type="pct"/>
            <w:shd w:val="clear" w:color="auto" w:fill="auto"/>
          </w:tcPr>
          <w:p w:rsidR="000D3180" w:rsidRPr="000D3180" w:rsidRDefault="000D3180" w:rsidP="00FE4E89">
            <w:pPr>
              <w:rPr>
                <w:rFonts w:asciiTheme="majorHAnsi" w:hAnsiTheme="majorHAnsi" w:cstheme="majorHAnsi"/>
                <w:sz w:val="24"/>
                <w:szCs w:val="24"/>
                <w:lang w:eastAsia="en-US"/>
              </w:rPr>
            </w:pPr>
          </w:p>
        </w:tc>
        <w:tc>
          <w:tcPr>
            <w:tcW w:w="1554" w:type="pct"/>
          </w:tcPr>
          <w:p w:rsidR="000D3180" w:rsidRPr="000D3180" w:rsidRDefault="000D3180" w:rsidP="00FE4E89">
            <w:pPr>
              <w:jc w:val="both"/>
              <w:rPr>
                <w:rFonts w:asciiTheme="majorHAnsi" w:hAnsiTheme="majorHAnsi" w:cstheme="majorHAnsi"/>
                <w:sz w:val="24"/>
                <w:szCs w:val="24"/>
                <w:lang w:eastAsia="en-US"/>
              </w:rPr>
            </w:pPr>
          </w:p>
        </w:tc>
      </w:tr>
    </w:tbl>
    <w:p w:rsidR="000D3180" w:rsidRDefault="000D3180" w:rsidP="000D3180">
      <w:pPr>
        <w:spacing w:line="480" w:lineRule="auto"/>
        <w:jc w:val="both"/>
        <w:rPr>
          <w:rFonts w:asciiTheme="majorHAnsi" w:hAnsiTheme="majorHAnsi" w:cstheme="majorHAnsi"/>
          <w:sz w:val="24"/>
          <w:szCs w:val="24"/>
          <w:lang w:eastAsia="en-US"/>
        </w:rPr>
      </w:pPr>
    </w:p>
    <w:p w:rsidR="00EC5DE0" w:rsidRPr="000D3180" w:rsidRDefault="000D3180" w:rsidP="000D3180">
      <w:pPr>
        <w:spacing w:line="480" w:lineRule="auto"/>
        <w:jc w:val="both"/>
        <w:rPr>
          <w:rFonts w:asciiTheme="majorHAnsi" w:hAnsiTheme="majorHAnsi" w:cstheme="majorHAnsi"/>
          <w:sz w:val="24"/>
          <w:szCs w:val="24"/>
          <w:lang w:eastAsia="en-US"/>
        </w:rPr>
      </w:pPr>
      <w:r w:rsidRPr="000D3180">
        <w:rPr>
          <w:rFonts w:asciiTheme="majorHAnsi" w:hAnsiTheme="majorHAnsi" w:cstheme="majorHAnsi"/>
          <w:sz w:val="24"/>
          <w:szCs w:val="24"/>
          <w:lang w:eastAsia="en-US"/>
        </w:rPr>
        <w:t>Luogo e data _______________________</w:t>
      </w:r>
      <w:r>
        <w:rPr>
          <w:rFonts w:asciiTheme="majorHAnsi" w:hAnsiTheme="majorHAnsi" w:cstheme="majorHAnsi"/>
          <w:sz w:val="24"/>
          <w:szCs w:val="24"/>
          <w:lang w:eastAsia="en-US"/>
        </w:rPr>
        <w:t xml:space="preserve">                                                </w:t>
      </w:r>
      <w:r w:rsidRPr="000D3180">
        <w:rPr>
          <w:rFonts w:asciiTheme="majorHAnsi" w:hAnsiTheme="majorHAnsi" w:cstheme="majorHAnsi"/>
          <w:sz w:val="24"/>
          <w:szCs w:val="24"/>
          <w:lang w:eastAsia="en-US"/>
        </w:rPr>
        <w:t>Il Tutor prof. ________________________</w:t>
      </w:r>
      <w:r>
        <w:rPr>
          <w:rFonts w:asciiTheme="majorHAnsi" w:hAnsiTheme="majorHAnsi" w:cstheme="majorHAnsi"/>
          <w:sz w:val="24"/>
          <w:szCs w:val="24"/>
          <w:lang w:eastAsia="en-US"/>
        </w:rPr>
        <w:t xml:space="preserve">    </w:t>
      </w:r>
      <w:r w:rsidRPr="000D3180">
        <w:rPr>
          <w:rFonts w:asciiTheme="majorHAnsi" w:hAnsiTheme="majorHAnsi" w:cstheme="majorHAnsi"/>
          <w:sz w:val="24"/>
          <w:szCs w:val="24"/>
          <w:lang w:eastAsia="en-US"/>
        </w:rPr>
        <w:t>Firma ______________________________</w:t>
      </w:r>
    </w:p>
    <w:sectPr w:rsidR="00EC5DE0" w:rsidRPr="000D3180" w:rsidSect="00530699">
      <w:pgSz w:w="16838" w:h="11906" w:orient="landscape"/>
      <w:pgMar w:top="1546" w:right="567" w:bottom="1134" w:left="567" w:header="644" w:footer="46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76F" w:rsidRDefault="00AE776F">
      <w:pPr>
        <w:spacing w:after="0" w:line="240" w:lineRule="auto"/>
      </w:pPr>
      <w:r>
        <w:separator/>
      </w:r>
    </w:p>
  </w:endnote>
  <w:endnote w:type="continuationSeparator" w:id="0">
    <w:p w:rsidR="00AE776F" w:rsidRDefault="00AE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Titoli)">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352759044"/>
      <w:docPartObj>
        <w:docPartGallery w:val="Page Numbers (Bottom of Page)"/>
        <w:docPartUnique/>
      </w:docPartObj>
    </w:sdtPr>
    <w:sdtEndPr>
      <w:rPr>
        <w:rStyle w:val="Numeropagina"/>
      </w:rPr>
    </w:sdtEndPr>
    <w:sdtContent>
      <w:p w:rsidR="00530699" w:rsidRDefault="00530699" w:rsidP="000D15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30699" w:rsidRDefault="00530699" w:rsidP="005306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47454969"/>
      <w:docPartObj>
        <w:docPartGallery w:val="Page Numbers (Bottom of Page)"/>
        <w:docPartUnique/>
      </w:docPartObj>
    </w:sdtPr>
    <w:sdtEndPr>
      <w:rPr>
        <w:rStyle w:val="Numeropagina"/>
      </w:rPr>
    </w:sdtEndPr>
    <w:sdtContent>
      <w:p w:rsidR="00530699" w:rsidRDefault="00530699" w:rsidP="000D15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AE776F" w:rsidRDefault="00530699" w:rsidP="00530699">
    <w:pPr>
      <w:pBdr>
        <w:top w:val="nil"/>
        <w:left w:val="nil"/>
        <w:bottom w:val="nil"/>
        <w:right w:val="nil"/>
        <w:between w:val="nil"/>
      </w:pBdr>
      <w:tabs>
        <w:tab w:val="center" w:pos="4819"/>
        <w:tab w:val="right" w:pos="9638"/>
      </w:tabs>
      <w:spacing w:after="0" w:line="240" w:lineRule="auto"/>
      <w:ind w:right="360"/>
      <w:rPr>
        <w:color w:val="000000"/>
      </w:rPr>
    </w:pPr>
    <w:r>
      <w:rPr>
        <w:color w:val="000000"/>
      </w:rPr>
      <w:t xml:space="preserve"> </w:t>
    </w:r>
    <w:r w:rsidRPr="00530699">
      <w:rPr>
        <w:color w:val="000000"/>
      </w:rPr>
      <w:ptab w:relativeTo="margin" w:alignment="center" w:leader="none"/>
    </w:r>
    <w:r>
      <w:rPr>
        <w:noProof/>
      </w:rPr>
      <w:drawing>
        <wp:inline distT="0" distB="0" distL="0" distR="0" wp14:anchorId="7CBA4933" wp14:editId="11972876">
          <wp:extent cx="615315" cy="4862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sonLogo_Primary_Blk_RGB.png"/>
                  <pic:cNvPicPr/>
                </pic:nvPicPr>
                <pic:blipFill>
                  <a:blip r:embed="rId1">
                    <a:extLst>
                      <a:ext uri="{28A0092B-C50C-407E-A947-70E740481C1C}">
                        <a14:useLocalDpi xmlns:a14="http://schemas.microsoft.com/office/drawing/2010/main" val="0"/>
                      </a:ext>
                    </a:extLst>
                  </a:blip>
                  <a:stretch>
                    <a:fillRect/>
                  </a:stretch>
                </pic:blipFill>
                <pic:spPr>
                  <a:xfrm>
                    <a:off x="0" y="0"/>
                    <a:ext cx="751041" cy="593477"/>
                  </a:xfrm>
                  <a:prstGeom prst="rect">
                    <a:avLst/>
                  </a:prstGeom>
                </pic:spPr>
              </pic:pic>
            </a:graphicData>
          </a:graphic>
        </wp:inline>
      </w:drawing>
    </w:r>
    <w:r w:rsidRPr="00530699">
      <w:rPr>
        <w:color w:val="00000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76F" w:rsidRDefault="00AE776F">
      <w:pPr>
        <w:spacing w:after="0" w:line="240" w:lineRule="auto"/>
      </w:pPr>
      <w:r>
        <w:separator/>
      </w:r>
    </w:p>
  </w:footnote>
  <w:footnote w:type="continuationSeparator" w:id="0">
    <w:p w:rsidR="00AE776F" w:rsidRDefault="00AE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FE" w:rsidRDefault="001065FE" w:rsidP="001065FE">
    <w:pPr>
      <w:pStyle w:val="Intestazione"/>
      <w:ind w:left="-142"/>
    </w:pPr>
    <w:r>
      <w:t xml:space="preserve"> </w:t>
    </w:r>
    <w:r w:rsidR="00530699">
      <w:t xml:space="preserve"> </w:t>
    </w:r>
    <w:r>
      <w:t>A. Miele, P.F. Mancini</w:t>
    </w:r>
    <w:r w:rsidRPr="00AB71FC">
      <w:t>,</w:t>
    </w:r>
    <w:r w:rsidRPr="00A0364D">
      <w:rPr>
        <w:i/>
        <w:iCs/>
      </w:rPr>
      <w:t xml:space="preserve"> I nuovi professionali</w:t>
    </w:r>
    <w:r>
      <w:t>, Pearson Italia, Milano 2020.</w:t>
    </w:r>
  </w:p>
  <w:p w:rsidR="001065FE" w:rsidRDefault="001065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BFF"/>
    <w:multiLevelType w:val="hybridMultilevel"/>
    <w:tmpl w:val="A47CAEA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tentative="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abstractNum w:abstractNumId="1" w15:restartNumberingAfterBreak="0">
    <w:nsid w:val="046307A2"/>
    <w:multiLevelType w:val="hybridMultilevel"/>
    <w:tmpl w:val="1876E48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F9459D"/>
    <w:multiLevelType w:val="hybridMultilevel"/>
    <w:tmpl w:val="055ACC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3" w15:restartNumberingAfterBreak="0">
    <w:nsid w:val="0F2E0739"/>
    <w:multiLevelType w:val="hybridMultilevel"/>
    <w:tmpl w:val="8FFC59D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4" w15:restartNumberingAfterBreak="0">
    <w:nsid w:val="17960805"/>
    <w:multiLevelType w:val="hybridMultilevel"/>
    <w:tmpl w:val="61E27D1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773299"/>
    <w:multiLevelType w:val="hybridMultilevel"/>
    <w:tmpl w:val="8AE019CA"/>
    <w:lvl w:ilvl="0" w:tplc="D6DC36CC">
      <w:start w:val="1"/>
      <w:numFmt w:val="bullet"/>
      <w:lvlText w:val=""/>
      <w:lvlJc w:val="left"/>
      <w:pPr>
        <w:ind w:left="360" w:hanging="360"/>
      </w:pPr>
      <w:rPr>
        <w:rFonts w:ascii="Symbol" w:hAnsi="Symbol"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EE3BC9"/>
    <w:multiLevelType w:val="hybridMultilevel"/>
    <w:tmpl w:val="BE0E98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38427D"/>
    <w:multiLevelType w:val="hybridMultilevel"/>
    <w:tmpl w:val="A3883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ED5CC5"/>
    <w:multiLevelType w:val="hybridMultilevel"/>
    <w:tmpl w:val="724E96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862A85"/>
    <w:multiLevelType w:val="hybridMultilevel"/>
    <w:tmpl w:val="A352106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94B1189"/>
    <w:multiLevelType w:val="hybridMultilevel"/>
    <w:tmpl w:val="7C74E656"/>
    <w:lvl w:ilvl="0" w:tplc="F18C293A">
      <w:start w:val="1"/>
      <w:numFmt w:val="bullet"/>
      <w:lvlText w:val=""/>
      <w:lvlJc w:val="left"/>
      <w:pPr>
        <w:ind w:left="360" w:hanging="360"/>
      </w:pPr>
      <w:rPr>
        <w:rFonts w:ascii="Symbol" w:hAnsi="Symbol"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2521BF"/>
    <w:multiLevelType w:val="hybridMultilevel"/>
    <w:tmpl w:val="8EF61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7B1DEE"/>
    <w:multiLevelType w:val="hybridMultilevel"/>
    <w:tmpl w:val="C6C89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1824FB"/>
    <w:multiLevelType w:val="hybridMultilevel"/>
    <w:tmpl w:val="DDCA42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1B4779"/>
    <w:multiLevelType w:val="hybridMultilevel"/>
    <w:tmpl w:val="7D048E7C"/>
    <w:lvl w:ilvl="0" w:tplc="18EEAA5A">
      <w:start w:val="163"/>
      <w:numFmt w:val="bullet"/>
      <w:lvlText w:val=""/>
      <w:lvlJc w:val="left"/>
      <w:pPr>
        <w:ind w:left="360" w:hanging="360"/>
      </w:pPr>
      <w:rPr>
        <w:rFonts w:ascii="Wingdings" w:eastAsia="Calibri"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CA62D5"/>
    <w:multiLevelType w:val="hybridMultilevel"/>
    <w:tmpl w:val="8C8C5B9C"/>
    <w:lvl w:ilvl="0" w:tplc="C27A4C62">
      <w:start w:val="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226D40"/>
    <w:multiLevelType w:val="hybridMultilevel"/>
    <w:tmpl w:val="DDAA421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80449A"/>
    <w:multiLevelType w:val="hybridMultilevel"/>
    <w:tmpl w:val="2B443C1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37416A1"/>
    <w:multiLevelType w:val="hybridMultilevel"/>
    <w:tmpl w:val="A99E9F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3432E7"/>
    <w:multiLevelType w:val="hybridMultilevel"/>
    <w:tmpl w:val="F734285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6A51CE0"/>
    <w:multiLevelType w:val="hybridMultilevel"/>
    <w:tmpl w:val="D71A9C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FD3D06"/>
    <w:multiLevelType w:val="hybridMultilevel"/>
    <w:tmpl w:val="28907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981DDF"/>
    <w:multiLevelType w:val="hybridMultilevel"/>
    <w:tmpl w:val="124407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6C6B75"/>
    <w:multiLevelType w:val="hybridMultilevel"/>
    <w:tmpl w:val="8DDC9E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08275B"/>
    <w:multiLevelType w:val="hybridMultilevel"/>
    <w:tmpl w:val="35E864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1"/>
  </w:num>
  <w:num w:numId="5">
    <w:abstractNumId w:val="17"/>
  </w:num>
  <w:num w:numId="6">
    <w:abstractNumId w:val="20"/>
  </w:num>
  <w:num w:numId="7">
    <w:abstractNumId w:val="21"/>
  </w:num>
  <w:num w:numId="8">
    <w:abstractNumId w:val="2"/>
  </w:num>
  <w:num w:numId="9">
    <w:abstractNumId w:val="9"/>
  </w:num>
  <w:num w:numId="10">
    <w:abstractNumId w:val="22"/>
  </w:num>
  <w:num w:numId="11">
    <w:abstractNumId w:val="23"/>
  </w:num>
  <w:num w:numId="12">
    <w:abstractNumId w:val="8"/>
  </w:num>
  <w:num w:numId="13">
    <w:abstractNumId w:val="3"/>
  </w:num>
  <w:num w:numId="14">
    <w:abstractNumId w:val="16"/>
  </w:num>
  <w:num w:numId="15">
    <w:abstractNumId w:val="0"/>
  </w:num>
  <w:num w:numId="16">
    <w:abstractNumId w:val="24"/>
  </w:num>
  <w:num w:numId="17">
    <w:abstractNumId w:val="19"/>
  </w:num>
  <w:num w:numId="18">
    <w:abstractNumId w:val="13"/>
  </w:num>
  <w:num w:numId="19">
    <w:abstractNumId w:val="10"/>
  </w:num>
  <w:num w:numId="20">
    <w:abstractNumId w:val="5"/>
  </w:num>
  <w:num w:numId="21">
    <w:abstractNumId w:val="14"/>
  </w:num>
  <w:num w:numId="22">
    <w:abstractNumId w:val="18"/>
  </w:num>
  <w:num w:numId="23">
    <w:abstractNumId w:val="7"/>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D5"/>
    <w:rsid w:val="00004E6C"/>
    <w:rsid w:val="00041CC2"/>
    <w:rsid w:val="000649CD"/>
    <w:rsid w:val="0008564D"/>
    <w:rsid w:val="000C52BF"/>
    <w:rsid w:val="000D3180"/>
    <w:rsid w:val="001065FE"/>
    <w:rsid w:val="00131FB3"/>
    <w:rsid w:val="0016414E"/>
    <w:rsid w:val="0018003F"/>
    <w:rsid w:val="00190100"/>
    <w:rsid w:val="001B556D"/>
    <w:rsid w:val="001D7938"/>
    <w:rsid w:val="001E2F23"/>
    <w:rsid w:val="001E3B15"/>
    <w:rsid w:val="002706EF"/>
    <w:rsid w:val="002D19D8"/>
    <w:rsid w:val="002D6EB4"/>
    <w:rsid w:val="00302268"/>
    <w:rsid w:val="00315F3D"/>
    <w:rsid w:val="00356E14"/>
    <w:rsid w:val="00380E57"/>
    <w:rsid w:val="003C06F6"/>
    <w:rsid w:val="003D2011"/>
    <w:rsid w:val="003E6D28"/>
    <w:rsid w:val="003F3663"/>
    <w:rsid w:val="004623B3"/>
    <w:rsid w:val="00471598"/>
    <w:rsid w:val="00487196"/>
    <w:rsid w:val="00497296"/>
    <w:rsid w:val="004A29BE"/>
    <w:rsid w:val="004C253B"/>
    <w:rsid w:val="004D5172"/>
    <w:rsid w:val="005008CC"/>
    <w:rsid w:val="00502F9A"/>
    <w:rsid w:val="00523B5C"/>
    <w:rsid w:val="00530699"/>
    <w:rsid w:val="005522BE"/>
    <w:rsid w:val="005663D4"/>
    <w:rsid w:val="005765DE"/>
    <w:rsid w:val="0058496B"/>
    <w:rsid w:val="005E0E50"/>
    <w:rsid w:val="00640237"/>
    <w:rsid w:val="00642CC6"/>
    <w:rsid w:val="00661C4A"/>
    <w:rsid w:val="006A2D06"/>
    <w:rsid w:val="006C6D27"/>
    <w:rsid w:val="006E20B0"/>
    <w:rsid w:val="006E735A"/>
    <w:rsid w:val="006F23B6"/>
    <w:rsid w:val="0070525C"/>
    <w:rsid w:val="00715449"/>
    <w:rsid w:val="007159C5"/>
    <w:rsid w:val="00733D36"/>
    <w:rsid w:val="007452E1"/>
    <w:rsid w:val="007904B9"/>
    <w:rsid w:val="007962A8"/>
    <w:rsid w:val="007A42A4"/>
    <w:rsid w:val="007D609E"/>
    <w:rsid w:val="00800DB1"/>
    <w:rsid w:val="00833F5C"/>
    <w:rsid w:val="008977C4"/>
    <w:rsid w:val="008C0BFF"/>
    <w:rsid w:val="008E51E6"/>
    <w:rsid w:val="00903225"/>
    <w:rsid w:val="00984168"/>
    <w:rsid w:val="00985BE7"/>
    <w:rsid w:val="009E4CE8"/>
    <w:rsid w:val="009F404F"/>
    <w:rsid w:val="00A219AB"/>
    <w:rsid w:val="00A9139C"/>
    <w:rsid w:val="00AA286E"/>
    <w:rsid w:val="00AE776F"/>
    <w:rsid w:val="00BB4C18"/>
    <w:rsid w:val="00BD6257"/>
    <w:rsid w:val="00BE4C5E"/>
    <w:rsid w:val="00C1215B"/>
    <w:rsid w:val="00C16CFD"/>
    <w:rsid w:val="00C47D57"/>
    <w:rsid w:val="00C65AEA"/>
    <w:rsid w:val="00C71FB0"/>
    <w:rsid w:val="00CA1A89"/>
    <w:rsid w:val="00CA321D"/>
    <w:rsid w:val="00CC5AE1"/>
    <w:rsid w:val="00CD7C37"/>
    <w:rsid w:val="00D55845"/>
    <w:rsid w:val="00D968C9"/>
    <w:rsid w:val="00DA0FA3"/>
    <w:rsid w:val="00E309D1"/>
    <w:rsid w:val="00E6503E"/>
    <w:rsid w:val="00E96B94"/>
    <w:rsid w:val="00EA6878"/>
    <w:rsid w:val="00EC53D5"/>
    <w:rsid w:val="00EC5DE0"/>
    <w:rsid w:val="00F04D7E"/>
    <w:rsid w:val="00F23F89"/>
    <w:rsid w:val="00FD6B22"/>
    <w:rsid w:val="00FE4E89"/>
    <w:rsid w:val="00FF5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019A"/>
  <w15:docId w15:val="{82BE2155-88DA-4074-8FB5-7B00C23A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styleId="Grigliatabella">
    <w:name w:val="Table Grid"/>
    <w:basedOn w:val="Tabellanormale"/>
    <w:uiPriority w:val="39"/>
    <w:rsid w:val="00131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16CFD"/>
    <w:pPr>
      <w:ind w:left="720"/>
      <w:contextualSpacing/>
    </w:pPr>
  </w:style>
  <w:style w:type="paragraph" w:styleId="Intestazione">
    <w:name w:val="header"/>
    <w:basedOn w:val="Normale"/>
    <w:link w:val="IntestazioneCarattere"/>
    <w:uiPriority w:val="99"/>
    <w:unhideWhenUsed/>
    <w:rsid w:val="00985BE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985BE7"/>
  </w:style>
  <w:style w:type="paragraph" w:styleId="Pidipagina">
    <w:name w:val="footer"/>
    <w:basedOn w:val="Normale"/>
    <w:link w:val="PidipaginaCarattere"/>
    <w:uiPriority w:val="99"/>
    <w:unhideWhenUsed/>
    <w:rsid w:val="00985BE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985BE7"/>
  </w:style>
  <w:style w:type="paragraph" w:styleId="Corpotesto">
    <w:name w:val="Body Text"/>
    <w:basedOn w:val="Normale"/>
    <w:link w:val="CorpotestoCarattere"/>
    <w:rsid w:val="00502F9A"/>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CorpotestoCarattere">
    <w:name w:val="Corpo testo Carattere"/>
    <w:basedOn w:val="Carpredefinitoparagrafo"/>
    <w:link w:val="Corpotesto"/>
    <w:rsid w:val="00502F9A"/>
    <w:rPr>
      <w:rFonts w:ascii="Times New Roman" w:eastAsia="SimSun" w:hAnsi="Times New Roman" w:cs="Mangal"/>
      <w:kern w:val="1"/>
      <w:sz w:val="24"/>
      <w:szCs w:val="24"/>
      <w:lang w:eastAsia="zh-CN" w:bidi="hi-IN"/>
    </w:rPr>
  </w:style>
  <w:style w:type="paragraph" w:customStyle="1" w:styleId="Contenutotabella">
    <w:name w:val="Contenuto tabella"/>
    <w:basedOn w:val="Normale"/>
    <w:rsid w:val="00502F9A"/>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NormaleWeb">
    <w:name w:val="Normal (Web)"/>
    <w:basedOn w:val="Normale"/>
    <w:rsid w:val="00502F9A"/>
    <w:pPr>
      <w:spacing w:before="100" w:beforeAutospacing="1" w:after="142" w:line="240" w:lineRule="auto"/>
    </w:pPr>
    <w:rPr>
      <w:rFonts w:ascii="Times New Roman" w:eastAsia="Times New Roman" w:hAnsi="Times New Roman" w:cs="Times New Roman"/>
      <w:sz w:val="24"/>
      <w:szCs w:val="24"/>
    </w:rPr>
  </w:style>
  <w:style w:type="character" w:styleId="Numeropagina">
    <w:name w:val="page number"/>
    <w:basedOn w:val="Carpredefinitoparagrafo"/>
    <w:uiPriority w:val="99"/>
    <w:semiHidden/>
    <w:unhideWhenUsed/>
    <w:rsid w:val="0053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16</Pages>
  <Words>3481</Words>
  <Characters>19845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buemi</dc:creator>
  <cp:lastModifiedBy>Giardino, Federica</cp:lastModifiedBy>
  <cp:revision>37</cp:revision>
  <dcterms:created xsi:type="dcterms:W3CDTF">2020-02-05T11:38:00Z</dcterms:created>
  <dcterms:modified xsi:type="dcterms:W3CDTF">2020-02-18T13:44:00Z</dcterms:modified>
</cp:coreProperties>
</file>