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33A0A" w14:textId="4643F178" w:rsidR="00B43456" w:rsidRPr="00DF0200" w:rsidRDefault="00B43456" w:rsidP="0064554B">
      <w:pPr>
        <w:spacing w:line="240" w:lineRule="auto"/>
        <w:jc w:val="center"/>
        <w:rPr>
          <w:rFonts w:eastAsia="Times New Roman" w:cstheme="minorHAnsi"/>
          <w:b/>
          <w:sz w:val="32"/>
          <w:szCs w:val="32"/>
          <w:lang w:eastAsia="it-IT"/>
        </w:rPr>
      </w:pPr>
      <w:r w:rsidRPr="00DF0200">
        <w:rPr>
          <w:rFonts w:eastAsia="Times New Roman" w:cstheme="minorHAnsi"/>
          <w:b/>
          <w:sz w:val="32"/>
          <w:szCs w:val="32"/>
          <w:lang w:eastAsia="it-IT"/>
        </w:rPr>
        <w:t>INDIRIZZO: Manutenzione e assistenza tecnica</w:t>
      </w:r>
    </w:p>
    <w:p w14:paraId="19DA0AB1" w14:textId="55665D3C" w:rsidR="00B43456" w:rsidRPr="00DF0200" w:rsidRDefault="00B43456" w:rsidP="0064554B">
      <w:pPr>
        <w:spacing w:line="240" w:lineRule="auto"/>
        <w:jc w:val="center"/>
        <w:rPr>
          <w:rFonts w:eastAsia="Times New Roman" w:cstheme="minorHAnsi"/>
          <w:b/>
          <w:sz w:val="32"/>
          <w:szCs w:val="32"/>
          <w:lang w:eastAsia="it-IT"/>
        </w:rPr>
      </w:pPr>
      <w:r w:rsidRPr="00DF0200">
        <w:rPr>
          <w:rFonts w:cstheme="minorHAnsi"/>
          <w:b/>
          <w:bCs/>
          <w:sz w:val="32"/>
          <w:szCs w:val="32"/>
        </w:rPr>
        <w:t xml:space="preserve">TITOLO </w:t>
      </w:r>
      <w:proofErr w:type="spellStart"/>
      <w:r w:rsidRPr="00DF0200">
        <w:rPr>
          <w:rFonts w:cstheme="minorHAnsi"/>
          <w:b/>
          <w:bCs/>
          <w:sz w:val="32"/>
          <w:szCs w:val="32"/>
        </w:rPr>
        <w:t>UdA</w:t>
      </w:r>
      <w:proofErr w:type="spellEnd"/>
      <w:r w:rsidRPr="00DF0200">
        <w:rPr>
          <w:rFonts w:cstheme="minorHAnsi"/>
          <w:b/>
          <w:bCs/>
          <w:sz w:val="32"/>
          <w:szCs w:val="32"/>
        </w:rPr>
        <w:t>: La sicurezza sul luogo di lavoro</w:t>
      </w:r>
    </w:p>
    <w:p w14:paraId="1E0891BA" w14:textId="77777777" w:rsidR="00B43456" w:rsidRPr="00DF0200" w:rsidRDefault="00B43456" w:rsidP="00655AF8">
      <w:pPr>
        <w:pStyle w:val="Paragrafoelenco"/>
        <w:ind w:left="0"/>
        <w:rPr>
          <w:rFonts w:cstheme="minorHAnsi"/>
          <w:b/>
          <w:sz w:val="28"/>
          <w:szCs w:val="28"/>
        </w:rPr>
      </w:pPr>
    </w:p>
    <w:p w14:paraId="12988FC6" w14:textId="2FF1B1D2" w:rsidR="00D03262" w:rsidRPr="00DF0200" w:rsidRDefault="003D2BEC" w:rsidP="00655AF8">
      <w:pPr>
        <w:pStyle w:val="Paragrafoelenco"/>
        <w:ind w:left="0"/>
        <w:rPr>
          <w:rFonts w:eastAsia="Times New Roman" w:cstheme="minorHAnsi"/>
          <w:bCs/>
          <w:sz w:val="28"/>
          <w:szCs w:val="28"/>
          <w:lang w:eastAsia="it-IT"/>
        </w:rPr>
      </w:pPr>
      <w:proofErr w:type="spellStart"/>
      <w:r w:rsidRPr="00DF0200">
        <w:rPr>
          <w:rFonts w:cstheme="minorHAnsi"/>
          <w:bCs/>
          <w:sz w:val="24"/>
          <w:szCs w:val="24"/>
        </w:rPr>
        <w:t>Ud</w:t>
      </w:r>
      <w:r w:rsidR="00680AC3" w:rsidRPr="00DF0200">
        <w:rPr>
          <w:rFonts w:cstheme="minorHAnsi"/>
          <w:bCs/>
          <w:sz w:val="24"/>
          <w:szCs w:val="24"/>
        </w:rPr>
        <w:t>A</w:t>
      </w:r>
      <w:proofErr w:type="spellEnd"/>
      <w:r w:rsidRPr="00DF0200">
        <w:rPr>
          <w:rFonts w:cstheme="minorHAnsi"/>
          <w:bCs/>
          <w:sz w:val="24"/>
          <w:szCs w:val="24"/>
        </w:rPr>
        <w:t xml:space="preserve"> elaborata dall’Istituto d’Istruzione superiore “</w:t>
      </w:r>
      <w:proofErr w:type="spellStart"/>
      <w:r w:rsidRPr="00DF0200">
        <w:rPr>
          <w:rFonts w:cstheme="minorHAnsi"/>
          <w:bCs/>
          <w:sz w:val="24"/>
          <w:szCs w:val="24"/>
        </w:rPr>
        <w:t>Caramuel</w:t>
      </w:r>
      <w:proofErr w:type="spellEnd"/>
      <w:r w:rsidRPr="00DF0200">
        <w:rPr>
          <w:rFonts w:cstheme="minorHAnsi"/>
          <w:bCs/>
          <w:sz w:val="24"/>
          <w:szCs w:val="24"/>
        </w:rPr>
        <w:t>-Roncalli” di Vigevano (PV)</w:t>
      </w:r>
      <w:r w:rsidR="00963111">
        <w:rPr>
          <w:rFonts w:cstheme="minorHAnsi"/>
          <w:bCs/>
          <w:sz w:val="24"/>
          <w:szCs w:val="24"/>
        </w:rPr>
        <w:t xml:space="preserve">, </w:t>
      </w:r>
      <w:r w:rsidR="00963111">
        <w:rPr>
          <w:bCs/>
          <w:color w:val="000000"/>
          <w:sz w:val="24"/>
          <w:szCs w:val="24"/>
        </w:rPr>
        <w:t>con il coordinamento de</w:t>
      </w:r>
      <w:r w:rsidR="00ED4064">
        <w:rPr>
          <w:bCs/>
          <w:color w:val="000000"/>
          <w:sz w:val="24"/>
          <w:szCs w:val="24"/>
        </w:rPr>
        <w:t>lla professoressa Claudia Corsico</w:t>
      </w:r>
      <w:r w:rsidR="00EB17E0">
        <w:rPr>
          <w:bCs/>
          <w:color w:val="000000"/>
          <w:sz w:val="24"/>
          <w:szCs w:val="24"/>
        </w:rPr>
        <w:t xml:space="preserve"> Piccolino</w:t>
      </w:r>
      <w:bookmarkStart w:id="0" w:name="_GoBack"/>
      <w:bookmarkEnd w:id="0"/>
      <w:r w:rsidR="00ED4064">
        <w:rPr>
          <w:bCs/>
          <w:color w:val="000000"/>
          <w:sz w:val="24"/>
          <w:szCs w:val="24"/>
        </w:rPr>
        <w:t>.</w:t>
      </w:r>
    </w:p>
    <w:tbl>
      <w:tblPr>
        <w:tblStyle w:val="Grigliatabella"/>
        <w:tblW w:w="9634" w:type="dxa"/>
        <w:tblLook w:val="04A0" w:firstRow="1" w:lastRow="0" w:firstColumn="1" w:lastColumn="0" w:noHBand="0" w:noVBand="1"/>
      </w:tblPr>
      <w:tblGrid>
        <w:gridCol w:w="600"/>
        <w:gridCol w:w="3091"/>
        <w:gridCol w:w="2604"/>
        <w:gridCol w:w="963"/>
        <w:gridCol w:w="2370"/>
        <w:gridCol w:w="6"/>
      </w:tblGrid>
      <w:tr w:rsidR="0002647B" w:rsidRPr="00DF0200" w14:paraId="46245C81" w14:textId="77777777" w:rsidTr="00D263AE">
        <w:trPr>
          <w:trHeight w:val="1444"/>
        </w:trPr>
        <w:tc>
          <w:tcPr>
            <w:tcW w:w="9634" w:type="dxa"/>
            <w:gridSpan w:val="6"/>
            <w:shd w:val="clear" w:color="auto" w:fill="B4C6E7" w:themeFill="accent1" w:themeFillTint="66"/>
            <w:vAlign w:val="center"/>
          </w:tcPr>
          <w:p w14:paraId="3FCA0143" w14:textId="336E98F0" w:rsidR="00681BFE" w:rsidRDefault="00681BFE" w:rsidP="00681BFE">
            <w:pPr>
              <w:spacing w:line="360" w:lineRule="auto"/>
              <w:rPr>
                <w:rFonts w:cstheme="minorHAnsi"/>
                <w:b/>
                <w:sz w:val="24"/>
                <w:szCs w:val="24"/>
              </w:rPr>
            </w:pPr>
            <w:proofErr w:type="gramStart"/>
            <w:r>
              <w:rPr>
                <w:rFonts w:cstheme="minorHAnsi"/>
                <w:b/>
                <w:sz w:val="24"/>
                <w:szCs w:val="24"/>
              </w:rPr>
              <w:t xml:space="preserve">ISTITUTO:   </w:t>
            </w:r>
            <w:proofErr w:type="gramEnd"/>
            <w:r>
              <w:rPr>
                <w:rFonts w:cstheme="minorHAnsi"/>
                <w:b/>
                <w:sz w:val="24"/>
                <w:szCs w:val="24"/>
              </w:rPr>
              <w:t xml:space="preserve">                                                                 CITTÀ:                                      PROVINCIA: </w:t>
            </w:r>
          </w:p>
          <w:p w14:paraId="439F47B3" w14:textId="77777777" w:rsidR="00681BFE" w:rsidRDefault="00681BFE" w:rsidP="00681BFE">
            <w:pPr>
              <w:spacing w:line="360" w:lineRule="auto"/>
              <w:rPr>
                <w:rFonts w:cstheme="minorHAnsi"/>
                <w:b/>
                <w:sz w:val="24"/>
                <w:szCs w:val="24"/>
              </w:rPr>
            </w:pPr>
            <w:proofErr w:type="gramStart"/>
            <w:r>
              <w:rPr>
                <w:rFonts w:cstheme="minorHAnsi"/>
                <w:b/>
                <w:sz w:val="24"/>
                <w:szCs w:val="24"/>
              </w:rPr>
              <w:t xml:space="preserve">CLASSE:   </w:t>
            </w:r>
            <w:proofErr w:type="gramEnd"/>
            <w:r>
              <w:rPr>
                <w:rFonts w:cstheme="minorHAnsi"/>
                <w:b/>
                <w:sz w:val="24"/>
                <w:szCs w:val="24"/>
              </w:rPr>
              <w:t xml:space="preserve">                                                                     ANNO SCOLASTICO: </w:t>
            </w:r>
          </w:p>
          <w:p w14:paraId="7E183F24" w14:textId="033B558C" w:rsidR="00681BFE" w:rsidRPr="00B15F42" w:rsidRDefault="00681BFE" w:rsidP="00681BFE">
            <w:pPr>
              <w:spacing w:line="360" w:lineRule="auto"/>
              <w:rPr>
                <w:rFonts w:eastAsia="Times New Roman" w:cstheme="minorHAnsi"/>
                <w:b/>
                <w:sz w:val="24"/>
                <w:szCs w:val="24"/>
                <w:lang w:eastAsia="it-IT"/>
              </w:rPr>
            </w:pPr>
            <w:r w:rsidRPr="00B15F42">
              <w:rPr>
                <w:rFonts w:eastAsia="Times New Roman" w:cstheme="minorHAnsi"/>
                <w:b/>
                <w:sz w:val="24"/>
                <w:szCs w:val="24"/>
              </w:rPr>
              <w:t xml:space="preserve">INDIRIZZO: </w:t>
            </w:r>
            <w:r w:rsidRPr="00DF0200">
              <w:rPr>
                <w:rFonts w:eastAsia="Times New Roman" w:cstheme="minorHAnsi"/>
                <w:b/>
                <w:sz w:val="24"/>
                <w:szCs w:val="24"/>
                <w:lang w:eastAsia="it-IT"/>
              </w:rPr>
              <w:t>Manutenzione e assistenza tecnica</w:t>
            </w:r>
          </w:p>
          <w:p w14:paraId="130EB324" w14:textId="164D8CF1" w:rsidR="00681BFE" w:rsidRPr="00B15F42" w:rsidRDefault="00681BFE" w:rsidP="00681BFE">
            <w:pPr>
              <w:spacing w:line="360" w:lineRule="auto"/>
              <w:rPr>
                <w:rFonts w:cstheme="minorHAnsi"/>
                <w:b/>
                <w:sz w:val="24"/>
                <w:szCs w:val="24"/>
              </w:rPr>
            </w:pPr>
            <w:r w:rsidRPr="00B15F42">
              <w:rPr>
                <w:rFonts w:cstheme="minorHAnsi"/>
                <w:b/>
                <w:sz w:val="24"/>
                <w:szCs w:val="24"/>
              </w:rPr>
              <w:t xml:space="preserve">TITOLO </w:t>
            </w:r>
            <w:proofErr w:type="spellStart"/>
            <w:r w:rsidRPr="00B15F42">
              <w:rPr>
                <w:rFonts w:cstheme="minorHAnsi"/>
                <w:b/>
                <w:sz w:val="24"/>
                <w:szCs w:val="24"/>
              </w:rPr>
              <w:t>UdA</w:t>
            </w:r>
            <w:proofErr w:type="spellEnd"/>
            <w:r w:rsidRPr="00B15F42">
              <w:rPr>
                <w:rFonts w:cstheme="minorHAnsi"/>
                <w:b/>
                <w:sz w:val="24"/>
                <w:szCs w:val="24"/>
              </w:rPr>
              <w:t xml:space="preserve">: </w:t>
            </w:r>
            <w:r w:rsidRPr="00DF0200">
              <w:rPr>
                <w:rFonts w:cstheme="minorHAnsi"/>
                <w:b/>
                <w:bCs/>
                <w:sz w:val="24"/>
                <w:szCs w:val="24"/>
              </w:rPr>
              <w:t>La sicurezza sul luogo di lavoro</w:t>
            </w:r>
          </w:p>
          <w:p w14:paraId="71B19EC2" w14:textId="10EF1576" w:rsidR="0002647B" w:rsidRPr="00DF0200" w:rsidRDefault="00681BFE" w:rsidP="00681BFE">
            <w:pPr>
              <w:spacing w:line="360" w:lineRule="auto"/>
              <w:rPr>
                <w:rFonts w:cstheme="minorHAnsi"/>
                <w:sz w:val="24"/>
                <w:szCs w:val="24"/>
              </w:rPr>
            </w:pPr>
            <w:r>
              <w:rPr>
                <w:rFonts w:cstheme="minorHAnsi"/>
                <w:b/>
                <w:sz w:val="24"/>
                <w:szCs w:val="24"/>
              </w:rPr>
              <w:t>PERIODO DI SVOLGIMENTO: c</w:t>
            </w:r>
            <w:r w:rsidRPr="00DF0200">
              <w:rPr>
                <w:rFonts w:cstheme="minorHAnsi"/>
                <w:b/>
                <w:bCs/>
                <w:sz w:val="24"/>
                <w:szCs w:val="24"/>
              </w:rPr>
              <w:t>lasse prima, dall’inizio dell’anno scolastico</w:t>
            </w:r>
            <w:r w:rsidRPr="00DF0200">
              <w:rPr>
                <w:rFonts w:eastAsia="Times New Roman" w:cstheme="minorHAnsi"/>
                <w:b/>
                <w:sz w:val="24"/>
                <w:szCs w:val="24"/>
                <w:lang w:eastAsia="it-IT"/>
              </w:rPr>
              <w:t xml:space="preserve"> </w:t>
            </w:r>
          </w:p>
        </w:tc>
      </w:tr>
      <w:tr w:rsidR="00680AC3" w:rsidRPr="00DF0200" w14:paraId="52895355" w14:textId="77777777" w:rsidTr="008A2DA7">
        <w:trPr>
          <w:trHeight w:val="411"/>
        </w:trPr>
        <w:tc>
          <w:tcPr>
            <w:tcW w:w="9634" w:type="dxa"/>
            <w:gridSpan w:val="6"/>
            <w:shd w:val="clear" w:color="auto" w:fill="D9E2F3" w:themeFill="accent1" w:themeFillTint="33"/>
            <w:vAlign w:val="center"/>
          </w:tcPr>
          <w:p w14:paraId="4B248183" w14:textId="52261BD9" w:rsidR="00680AC3" w:rsidRPr="00DF0200" w:rsidRDefault="00680AC3" w:rsidP="008A2DA7">
            <w:pPr>
              <w:ind w:left="360" w:hanging="610"/>
              <w:jc w:val="center"/>
              <w:rPr>
                <w:rFonts w:cstheme="minorHAnsi"/>
                <w:b/>
                <w:bCs/>
              </w:rPr>
            </w:pPr>
            <w:r w:rsidRPr="00DF0200">
              <w:rPr>
                <w:rFonts w:eastAsia="Times New Roman" w:cstheme="minorHAnsi"/>
                <w:b/>
                <w:sz w:val="24"/>
                <w:szCs w:val="24"/>
                <w:lang w:eastAsia="it-IT"/>
              </w:rPr>
              <w:t>COMPETENZE TARGET DA PROMUOVERE</w:t>
            </w:r>
          </w:p>
        </w:tc>
      </w:tr>
      <w:tr w:rsidR="00F52694" w:rsidRPr="00DF0200" w14:paraId="38E4ACF1" w14:textId="77777777" w:rsidTr="00680AC3">
        <w:tc>
          <w:tcPr>
            <w:tcW w:w="9634" w:type="dxa"/>
            <w:gridSpan w:val="6"/>
          </w:tcPr>
          <w:p w14:paraId="4893AF82" w14:textId="77777777" w:rsidR="00B43456" w:rsidRPr="00332C1E" w:rsidRDefault="00B43456" w:rsidP="00B43456">
            <w:pPr>
              <w:jc w:val="center"/>
              <w:rPr>
                <w:rFonts w:cstheme="minorHAnsi"/>
                <w:b/>
                <w:bCs/>
                <w:sz w:val="24"/>
                <w:szCs w:val="24"/>
              </w:rPr>
            </w:pPr>
          </w:p>
          <w:p w14:paraId="266FE360" w14:textId="2F46C22B" w:rsidR="00B43456" w:rsidRPr="00332C1E" w:rsidRDefault="00B43456" w:rsidP="00B43456">
            <w:pPr>
              <w:jc w:val="center"/>
              <w:rPr>
                <w:rFonts w:cstheme="minorHAnsi"/>
                <w:b/>
                <w:bCs/>
                <w:sz w:val="24"/>
                <w:szCs w:val="24"/>
              </w:rPr>
            </w:pPr>
            <w:r w:rsidRPr="00332C1E">
              <w:rPr>
                <w:rFonts w:cstheme="minorHAnsi"/>
                <w:b/>
                <w:bCs/>
                <w:sz w:val="24"/>
                <w:szCs w:val="24"/>
              </w:rPr>
              <w:t>AREA GENERALE</w:t>
            </w:r>
          </w:p>
          <w:p w14:paraId="7D893E05" w14:textId="77777777" w:rsidR="00B43456" w:rsidRPr="00332C1E" w:rsidRDefault="00B43456" w:rsidP="00B43456">
            <w:pPr>
              <w:pStyle w:val="Paragrafoelenco"/>
              <w:jc w:val="center"/>
              <w:rPr>
                <w:rFonts w:cstheme="minorHAnsi"/>
                <w:b/>
                <w:bCs/>
                <w:sz w:val="24"/>
                <w:szCs w:val="24"/>
              </w:rPr>
            </w:pPr>
          </w:p>
          <w:p w14:paraId="5B1464FD" w14:textId="533B5670" w:rsidR="00F52694" w:rsidRPr="00332C1E" w:rsidRDefault="00F52694" w:rsidP="00B85CD6">
            <w:pPr>
              <w:pStyle w:val="Paragrafoelenco"/>
              <w:numPr>
                <w:ilvl w:val="0"/>
                <w:numId w:val="7"/>
              </w:numPr>
              <w:rPr>
                <w:rFonts w:cstheme="minorHAnsi"/>
                <w:sz w:val="24"/>
                <w:szCs w:val="24"/>
              </w:rPr>
            </w:pPr>
            <w:r w:rsidRPr="00332C1E">
              <w:rPr>
                <w:rFonts w:cstheme="minorHAnsi"/>
                <w:sz w:val="24"/>
                <w:szCs w:val="24"/>
              </w:rPr>
              <w:t xml:space="preserve">Agire in riferimento ad un sistema di valori, coerenti con i principi della Costituzione, in base ai quali essere in grado di valutare fatti e orientare i propri comportamenti personali, sociali e professionali (ASSE STORICO-SOCIALE).  </w:t>
            </w:r>
          </w:p>
          <w:p w14:paraId="35C14BA0" w14:textId="77777777" w:rsidR="00F52694" w:rsidRPr="00332C1E" w:rsidRDefault="00F52694" w:rsidP="00B85CD6">
            <w:pPr>
              <w:ind w:left="360"/>
              <w:rPr>
                <w:rFonts w:cstheme="minorHAnsi"/>
                <w:sz w:val="24"/>
                <w:szCs w:val="24"/>
              </w:rPr>
            </w:pPr>
          </w:p>
          <w:p w14:paraId="25A816B7" w14:textId="6A5244C8" w:rsidR="00F52694" w:rsidRPr="00332C1E" w:rsidRDefault="00F52694" w:rsidP="00B33E4A">
            <w:pPr>
              <w:pStyle w:val="Paragrafoelenco"/>
              <w:numPr>
                <w:ilvl w:val="0"/>
                <w:numId w:val="7"/>
              </w:numPr>
              <w:rPr>
                <w:rFonts w:cstheme="minorHAnsi"/>
                <w:sz w:val="24"/>
                <w:szCs w:val="24"/>
              </w:rPr>
            </w:pPr>
            <w:r w:rsidRPr="00332C1E">
              <w:rPr>
                <w:rFonts w:cstheme="minorHAnsi"/>
                <w:sz w:val="24"/>
                <w:szCs w:val="24"/>
              </w:rPr>
              <w:t>Utilizzare il patrimonio lessicale ed espressivo della lingua italiana secondo le esigenze comunicative nei vari contesti: sociali, culturali, scientifici, economici, tecnologici e professionali (ASSE DEI LINGUAGGI).</w:t>
            </w:r>
          </w:p>
          <w:p w14:paraId="00FAAD27" w14:textId="77777777" w:rsidR="00F52694" w:rsidRPr="00332C1E" w:rsidRDefault="00F52694">
            <w:pPr>
              <w:rPr>
                <w:rFonts w:cstheme="minorHAnsi"/>
                <w:sz w:val="24"/>
                <w:szCs w:val="24"/>
              </w:rPr>
            </w:pPr>
          </w:p>
          <w:p w14:paraId="1913FF87" w14:textId="77777777" w:rsidR="00F52694" w:rsidRPr="00332C1E" w:rsidRDefault="00F52694" w:rsidP="00B85CD6">
            <w:pPr>
              <w:pStyle w:val="Paragrafoelenco"/>
              <w:numPr>
                <w:ilvl w:val="0"/>
                <w:numId w:val="7"/>
              </w:numPr>
              <w:rPr>
                <w:rFonts w:cstheme="minorHAnsi"/>
                <w:sz w:val="24"/>
                <w:szCs w:val="24"/>
              </w:rPr>
            </w:pPr>
            <w:r w:rsidRPr="00332C1E">
              <w:rPr>
                <w:rFonts w:cstheme="minorHAnsi"/>
                <w:sz w:val="24"/>
                <w:szCs w:val="24"/>
              </w:rPr>
              <w:t>Utilizzare i linguaggi settoriali delle lingue straniere previste dai percorsi di studio per interagire in diversi ambiti e contesti di studio e di lavoro (ASSE DEI LINGUAGGI).</w:t>
            </w:r>
          </w:p>
          <w:p w14:paraId="0D8F966F" w14:textId="77777777" w:rsidR="00F52694" w:rsidRPr="00332C1E" w:rsidRDefault="00F52694" w:rsidP="00B85CD6">
            <w:pPr>
              <w:ind w:left="360"/>
              <w:rPr>
                <w:rFonts w:cstheme="minorHAnsi"/>
                <w:sz w:val="24"/>
                <w:szCs w:val="24"/>
              </w:rPr>
            </w:pPr>
          </w:p>
          <w:p w14:paraId="3FB97D94" w14:textId="47A09E0E" w:rsidR="00F52694" w:rsidRPr="00332C1E" w:rsidRDefault="00F52694" w:rsidP="00B33E4A">
            <w:pPr>
              <w:pStyle w:val="Paragrafoelenco"/>
              <w:numPr>
                <w:ilvl w:val="0"/>
                <w:numId w:val="7"/>
              </w:numPr>
              <w:rPr>
                <w:rFonts w:cstheme="minorHAnsi"/>
                <w:sz w:val="24"/>
                <w:szCs w:val="24"/>
              </w:rPr>
            </w:pPr>
            <w:r w:rsidRPr="00332C1E">
              <w:rPr>
                <w:rFonts w:cstheme="minorHAnsi"/>
                <w:sz w:val="24"/>
                <w:szCs w:val="24"/>
              </w:rPr>
              <w:t>Individuare ed utilizzare le moderne forme di comunicazione visiva e multimediale, anche con riferimento alle strategie espressive e agli strumenti tecnici della comunicazione in rete (ASSE DEI LINGUAGGI</w:t>
            </w:r>
            <w:r w:rsidR="00561AB0" w:rsidRPr="00332C1E">
              <w:rPr>
                <w:rFonts w:cstheme="minorHAnsi"/>
                <w:sz w:val="24"/>
                <w:szCs w:val="24"/>
              </w:rPr>
              <w:t xml:space="preserve"> e </w:t>
            </w:r>
            <w:r w:rsidRPr="00332C1E">
              <w:rPr>
                <w:rFonts w:cstheme="minorHAnsi"/>
                <w:sz w:val="24"/>
                <w:szCs w:val="24"/>
              </w:rPr>
              <w:t>ASSE SCIENTIFICO-TECNOLOGICO).</w:t>
            </w:r>
          </w:p>
          <w:p w14:paraId="3542FCD3" w14:textId="77777777" w:rsidR="00F52694" w:rsidRPr="00332C1E" w:rsidRDefault="00F52694" w:rsidP="00B33E4A">
            <w:pPr>
              <w:rPr>
                <w:rFonts w:cstheme="minorHAnsi"/>
                <w:sz w:val="24"/>
                <w:szCs w:val="24"/>
              </w:rPr>
            </w:pPr>
          </w:p>
          <w:p w14:paraId="6A868FE6" w14:textId="5A4F7FAE" w:rsidR="00F52694" w:rsidRPr="00332C1E" w:rsidRDefault="00F52694" w:rsidP="00061868">
            <w:pPr>
              <w:pStyle w:val="Paragrafoelenco"/>
              <w:numPr>
                <w:ilvl w:val="0"/>
                <w:numId w:val="7"/>
              </w:numPr>
              <w:rPr>
                <w:rFonts w:cstheme="minorHAnsi"/>
                <w:sz w:val="24"/>
                <w:szCs w:val="24"/>
              </w:rPr>
            </w:pPr>
            <w:r w:rsidRPr="00332C1E">
              <w:rPr>
                <w:rFonts w:cstheme="minorHAnsi"/>
                <w:sz w:val="24"/>
                <w:szCs w:val="24"/>
              </w:rPr>
              <w:t>Utilizzare le reti e gli strumenti informatici nelle attività di studio, ricerca e approfondimento (ASSE SCIENTIFICO-TECNOLOGICO).</w:t>
            </w:r>
          </w:p>
          <w:p w14:paraId="53FEFCD6" w14:textId="72170CF7" w:rsidR="00F52694" w:rsidRPr="00332C1E" w:rsidRDefault="00F52694" w:rsidP="00FD0054">
            <w:pPr>
              <w:pStyle w:val="Paragrafoelenco"/>
              <w:ind w:left="360"/>
              <w:rPr>
                <w:rFonts w:cstheme="minorHAnsi"/>
                <w:sz w:val="24"/>
                <w:szCs w:val="24"/>
              </w:rPr>
            </w:pPr>
          </w:p>
          <w:p w14:paraId="61489AD3" w14:textId="617C05B4" w:rsidR="00F52694" w:rsidRPr="00332C1E" w:rsidRDefault="00F52694" w:rsidP="0002647B">
            <w:pPr>
              <w:pStyle w:val="Paragrafoelenco"/>
              <w:numPr>
                <w:ilvl w:val="0"/>
                <w:numId w:val="7"/>
              </w:numPr>
              <w:rPr>
                <w:rFonts w:cstheme="minorHAnsi"/>
                <w:color w:val="111111"/>
                <w:sz w:val="24"/>
                <w:szCs w:val="24"/>
              </w:rPr>
            </w:pPr>
            <w:r w:rsidRPr="00332C1E">
              <w:rPr>
                <w:rFonts w:cstheme="minorHAnsi"/>
                <w:color w:val="111111"/>
                <w:sz w:val="24"/>
                <w:szCs w:val="24"/>
              </w:rPr>
              <w:t xml:space="preserve">Padroneggiare l'uso di strumenti tecnologici con particolare attenzione alla sicurezza e alla tutela della salute nei luoghi di vita e di lavoro, alla tutela della persona, dell'ambiente e del territorio </w:t>
            </w:r>
            <w:r w:rsidRPr="00332C1E">
              <w:rPr>
                <w:rFonts w:cstheme="minorHAnsi"/>
                <w:sz w:val="24"/>
                <w:szCs w:val="24"/>
              </w:rPr>
              <w:t>(ASSE STORICO-SOCIALE e ASSE SCIENTIFICO-TECNOLOGICO).</w:t>
            </w:r>
          </w:p>
          <w:p w14:paraId="5FB6BC60" w14:textId="77777777" w:rsidR="00F52694" w:rsidRPr="00332C1E" w:rsidRDefault="00F52694" w:rsidP="00B33E4A">
            <w:pPr>
              <w:rPr>
                <w:rFonts w:cstheme="minorHAnsi"/>
                <w:color w:val="111111"/>
                <w:sz w:val="24"/>
                <w:szCs w:val="24"/>
              </w:rPr>
            </w:pPr>
          </w:p>
          <w:p w14:paraId="5F043717" w14:textId="50FC93C8" w:rsidR="00F52694" w:rsidRPr="00332C1E" w:rsidRDefault="00F52694" w:rsidP="00B33E4A">
            <w:pPr>
              <w:pStyle w:val="Paragrafoelenco"/>
              <w:numPr>
                <w:ilvl w:val="0"/>
                <w:numId w:val="7"/>
              </w:numPr>
              <w:rPr>
                <w:rFonts w:cstheme="minorHAnsi"/>
                <w:sz w:val="24"/>
                <w:szCs w:val="24"/>
              </w:rPr>
            </w:pPr>
            <w:r w:rsidRPr="00332C1E">
              <w:rPr>
                <w:rFonts w:cstheme="minorHAnsi"/>
                <w:sz w:val="24"/>
                <w:szCs w:val="24"/>
              </w:rPr>
              <w:t>Utilizzare i concetti e i fondamentali strumenti degli assi culturali per comprendere la realtà ed operare in campi applicativi (ASSE MATEMATICO e ASSE STORICO-SOCIALE).</w:t>
            </w:r>
          </w:p>
          <w:p w14:paraId="0262D49D" w14:textId="5927D8FB" w:rsidR="00B43456" w:rsidRPr="00332C1E" w:rsidRDefault="00B43456" w:rsidP="00B43456">
            <w:pPr>
              <w:jc w:val="center"/>
              <w:rPr>
                <w:rFonts w:cstheme="minorHAnsi"/>
                <w:b/>
                <w:bCs/>
                <w:sz w:val="24"/>
                <w:szCs w:val="24"/>
              </w:rPr>
            </w:pPr>
          </w:p>
          <w:p w14:paraId="68BC0413" w14:textId="77777777" w:rsidR="000D48D1" w:rsidRPr="00332C1E" w:rsidRDefault="000D48D1" w:rsidP="00B43456">
            <w:pPr>
              <w:jc w:val="center"/>
              <w:rPr>
                <w:rFonts w:cstheme="minorHAnsi"/>
                <w:b/>
                <w:bCs/>
                <w:sz w:val="24"/>
                <w:szCs w:val="24"/>
              </w:rPr>
            </w:pPr>
          </w:p>
          <w:p w14:paraId="2620C5FD" w14:textId="6D3AC34A" w:rsidR="00F52694" w:rsidRPr="00332C1E" w:rsidRDefault="00B43456" w:rsidP="00B43456">
            <w:pPr>
              <w:jc w:val="center"/>
              <w:rPr>
                <w:rFonts w:cstheme="minorHAnsi"/>
                <w:b/>
                <w:bCs/>
                <w:sz w:val="24"/>
                <w:szCs w:val="24"/>
              </w:rPr>
            </w:pPr>
            <w:r w:rsidRPr="00332C1E">
              <w:rPr>
                <w:rFonts w:cstheme="minorHAnsi"/>
                <w:b/>
                <w:bCs/>
                <w:sz w:val="24"/>
                <w:szCs w:val="24"/>
              </w:rPr>
              <w:lastRenderedPageBreak/>
              <w:t>AREA DI INDIRIZZO</w:t>
            </w:r>
          </w:p>
          <w:p w14:paraId="1CC75454" w14:textId="77777777" w:rsidR="00F52694" w:rsidRPr="00332C1E" w:rsidRDefault="00F52694" w:rsidP="00FD0054">
            <w:pPr>
              <w:rPr>
                <w:rFonts w:cstheme="minorHAnsi"/>
                <w:sz w:val="24"/>
                <w:szCs w:val="24"/>
              </w:rPr>
            </w:pPr>
          </w:p>
          <w:p w14:paraId="5078F625" w14:textId="77777777" w:rsidR="000D48D1" w:rsidRDefault="00F52694" w:rsidP="0006379B">
            <w:pPr>
              <w:pStyle w:val="Paragrafoelenco"/>
              <w:numPr>
                <w:ilvl w:val="0"/>
                <w:numId w:val="7"/>
              </w:numPr>
              <w:rPr>
                <w:rFonts w:cstheme="minorHAnsi"/>
                <w:sz w:val="24"/>
                <w:szCs w:val="24"/>
              </w:rPr>
            </w:pPr>
            <w:r w:rsidRPr="00332C1E">
              <w:rPr>
                <w:rFonts w:cstheme="minorHAnsi"/>
                <w:sz w:val="24"/>
                <w:szCs w:val="24"/>
              </w:rPr>
              <w:t>COMPETENZA N.6 IN USCITA: Operare in sicurezza nel rispetto delle norme della salute e sicurezza nei luoghi di lavoro e per la salvaguardia dell’ambiente</w:t>
            </w:r>
            <w:r w:rsidR="00680AC3" w:rsidRPr="00332C1E">
              <w:rPr>
                <w:rFonts w:cstheme="minorHAnsi"/>
                <w:sz w:val="24"/>
                <w:szCs w:val="24"/>
              </w:rPr>
              <w:t>.</w:t>
            </w:r>
          </w:p>
          <w:p w14:paraId="7E846A08" w14:textId="3B4B3D3C" w:rsidR="00ED4064" w:rsidRPr="00332C1E" w:rsidRDefault="00ED4064" w:rsidP="00ED4064">
            <w:pPr>
              <w:pStyle w:val="Paragrafoelenco"/>
              <w:rPr>
                <w:rFonts w:cstheme="minorHAnsi"/>
                <w:sz w:val="24"/>
                <w:szCs w:val="24"/>
              </w:rPr>
            </w:pPr>
          </w:p>
        </w:tc>
      </w:tr>
      <w:tr w:rsidR="00F52694" w:rsidRPr="00DF0200" w14:paraId="7CF8B7E6" w14:textId="77777777" w:rsidTr="00680AC3">
        <w:trPr>
          <w:trHeight w:val="411"/>
        </w:trPr>
        <w:tc>
          <w:tcPr>
            <w:tcW w:w="9634" w:type="dxa"/>
            <w:gridSpan w:val="6"/>
            <w:shd w:val="clear" w:color="auto" w:fill="D9E2F3" w:themeFill="accent1" w:themeFillTint="33"/>
            <w:vAlign w:val="center"/>
          </w:tcPr>
          <w:p w14:paraId="0BB6C037" w14:textId="4FB5350D" w:rsidR="00F52694" w:rsidRPr="00332C1E" w:rsidRDefault="00EB7F7B" w:rsidP="00F52694">
            <w:pPr>
              <w:ind w:left="360" w:hanging="610"/>
              <w:jc w:val="center"/>
              <w:rPr>
                <w:rFonts w:cstheme="minorHAnsi"/>
                <w:b/>
                <w:bCs/>
                <w:sz w:val="24"/>
                <w:szCs w:val="24"/>
              </w:rPr>
            </w:pPr>
            <w:r w:rsidRPr="00332C1E">
              <w:rPr>
                <w:rFonts w:eastAsia="Times New Roman" w:cstheme="minorHAnsi"/>
                <w:b/>
                <w:sz w:val="24"/>
                <w:szCs w:val="24"/>
                <w:lang w:eastAsia="it-IT"/>
              </w:rPr>
              <w:lastRenderedPageBreak/>
              <w:t>INSEGNAMENTI COINVOLTI E SAPERI ESSENZIALI MOBILITATI</w:t>
            </w:r>
          </w:p>
        </w:tc>
      </w:tr>
      <w:tr w:rsidR="00B43456" w:rsidRPr="00DF0200" w14:paraId="1DD22CF6" w14:textId="77777777" w:rsidTr="0006379B">
        <w:trPr>
          <w:trHeight w:val="4967"/>
        </w:trPr>
        <w:tc>
          <w:tcPr>
            <w:tcW w:w="9634" w:type="dxa"/>
            <w:gridSpan w:val="6"/>
          </w:tcPr>
          <w:p w14:paraId="1D310DF5" w14:textId="0687554F" w:rsidR="00B43456" w:rsidRPr="00332C1E" w:rsidRDefault="00B43456" w:rsidP="00FD3642">
            <w:pPr>
              <w:ind w:left="360" w:hanging="610"/>
              <w:jc w:val="center"/>
              <w:rPr>
                <w:rFonts w:cstheme="minorHAnsi"/>
                <w:b/>
                <w:bCs/>
                <w:sz w:val="24"/>
                <w:szCs w:val="24"/>
              </w:rPr>
            </w:pPr>
            <w:r w:rsidRPr="00332C1E">
              <w:rPr>
                <w:rFonts w:cstheme="minorHAnsi"/>
                <w:b/>
                <w:bCs/>
                <w:sz w:val="24"/>
                <w:szCs w:val="24"/>
              </w:rPr>
              <w:t>AREA GENERALE</w:t>
            </w:r>
          </w:p>
          <w:p w14:paraId="10E07179" w14:textId="77777777" w:rsidR="00B43456" w:rsidRPr="00332C1E" w:rsidRDefault="00B43456" w:rsidP="00FD3642">
            <w:pPr>
              <w:ind w:left="360" w:hanging="610"/>
              <w:jc w:val="center"/>
              <w:rPr>
                <w:rFonts w:cstheme="minorHAnsi"/>
                <w:sz w:val="24"/>
                <w:szCs w:val="24"/>
              </w:rPr>
            </w:pPr>
          </w:p>
          <w:p w14:paraId="5642E94D" w14:textId="5A9EE7D7" w:rsidR="00B43456" w:rsidRPr="00332C1E" w:rsidRDefault="00B43456" w:rsidP="00FD3642">
            <w:pPr>
              <w:pStyle w:val="Paragrafoelenco"/>
              <w:numPr>
                <w:ilvl w:val="0"/>
                <w:numId w:val="2"/>
              </w:numPr>
              <w:ind w:left="317" w:hanging="283"/>
              <w:rPr>
                <w:rFonts w:cstheme="minorHAnsi"/>
                <w:sz w:val="24"/>
                <w:szCs w:val="24"/>
              </w:rPr>
            </w:pPr>
            <w:r w:rsidRPr="00332C1E">
              <w:rPr>
                <w:rFonts w:cstheme="minorHAnsi"/>
                <w:b/>
                <w:bCs/>
                <w:sz w:val="24"/>
                <w:szCs w:val="24"/>
              </w:rPr>
              <w:t>Italiano</w:t>
            </w:r>
            <w:r w:rsidRPr="00332C1E">
              <w:rPr>
                <w:rFonts w:cstheme="minorHAnsi"/>
                <w:sz w:val="24"/>
                <w:szCs w:val="24"/>
              </w:rPr>
              <w:t>: strutture essenziali dei testi (testo misto); il sistema e le strutture fondamentali della lingua italiana; tecniche compositive per diverse tipologie di produzione scritta anche professionale.</w:t>
            </w:r>
          </w:p>
          <w:p w14:paraId="254ABA99" w14:textId="0AB812D2" w:rsidR="00B43456" w:rsidRPr="00332C1E" w:rsidRDefault="00B43456" w:rsidP="00FD3642">
            <w:pPr>
              <w:pStyle w:val="Paragrafoelenco"/>
              <w:numPr>
                <w:ilvl w:val="0"/>
                <w:numId w:val="2"/>
              </w:numPr>
              <w:ind w:left="317" w:hanging="283"/>
              <w:rPr>
                <w:rFonts w:cstheme="minorHAnsi"/>
                <w:sz w:val="24"/>
                <w:szCs w:val="24"/>
              </w:rPr>
            </w:pPr>
            <w:r w:rsidRPr="00332C1E">
              <w:rPr>
                <w:rFonts w:cstheme="minorHAnsi"/>
                <w:b/>
                <w:bCs/>
                <w:sz w:val="24"/>
                <w:szCs w:val="24"/>
              </w:rPr>
              <w:t>Storia</w:t>
            </w:r>
            <w:r w:rsidRPr="00332C1E">
              <w:rPr>
                <w:rFonts w:cstheme="minorHAnsi"/>
                <w:sz w:val="24"/>
                <w:szCs w:val="24"/>
              </w:rPr>
              <w:t>: la diffusione della specie umana nel Pianeta (Rivoluzione neolitica e la divisione del lavoro).</w:t>
            </w:r>
          </w:p>
          <w:p w14:paraId="5FBD46B8" w14:textId="3F1C7C5A" w:rsidR="00B43456" w:rsidRPr="00332C1E" w:rsidRDefault="00B43456" w:rsidP="00FD3642">
            <w:pPr>
              <w:pStyle w:val="Paragrafoelenco"/>
              <w:numPr>
                <w:ilvl w:val="0"/>
                <w:numId w:val="2"/>
              </w:numPr>
              <w:ind w:left="317" w:hanging="283"/>
              <w:rPr>
                <w:rFonts w:cstheme="minorHAnsi"/>
                <w:sz w:val="24"/>
                <w:szCs w:val="24"/>
              </w:rPr>
            </w:pPr>
            <w:r w:rsidRPr="00332C1E">
              <w:rPr>
                <w:rFonts w:cstheme="minorHAnsi"/>
                <w:b/>
                <w:bCs/>
                <w:sz w:val="24"/>
                <w:szCs w:val="24"/>
              </w:rPr>
              <w:t>Diritto:</w:t>
            </w:r>
            <w:r w:rsidRPr="00332C1E">
              <w:rPr>
                <w:rFonts w:cstheme="minorHAnsi"/>
                <w:sz w:val="24"/>
                <w:szCs w:val="24"/>
              </w:rPr>
              <w:t xml:space="preserve"> i principi e le norme che regolano la salute e la sicurezza nel mondo del lavoro.</w:t>
            </w:r>
          </w:p>
          <w:p w14:paraId="4E92C326" w14:textId="703CEE3C" w:rsidR="00B43456" w:rsidRPr="00332C1E" w:rsidRDefault="00B43456" w:rsidP="00FD3642">
            <w:pPr>
              <w:pStyle w:val="Paragrafoelenco"/>
              <w:numPr>
                <w:ilvl w:val="0"/>
                <w:numId w:val="2"/>
              </w:numPr>
              <w:ind w:left="317" w:hanging="283"/>
              <w:rPr>
                <w:rFonts w:cstheme="minorHAnsi"/>
                <w:sz w:val="24"/>
                <w:szCs w:val="24"/>
              </w:rPr>
            </w:pPr>
            <w:r w:rsidRPr="00332C1E">
              <w:rPr>
                <w:rFonts w:cstheme="minorHAnsi"/>
                <w:b/>
                <w:bCs/>
                <w:sz w:val="24"/>
                <w:szCs w:val="24"/>
              </w:rPr>
              <w:t>Inglese</w:t>
            </w:r>
            <w:r w:rsidRPr="00332C1E">
              <w:rPr>
                <w:rFonts w:cstheme="minorHAnsi"/>
                <w:sz w:val="24"/>
                <w:szCs w:val="24"/>
              </w:rPr>
              <w:t>: aspetti grammaticali.</w:t>
            </w:r>
          </w:p>
          <w:p w14:paraId="0A8A5568" w14:textId="7D1A70BE" w:rsidR="00B43456" w:rsidRPr="00332C1E" w:rsidRDefault="00B43456" w:rsidP="00FD3642">
            <w:pPr>
              <w:pStyle w:val="Paragrafoelenco"/>
              <w:numPr>
                <w:ilvl w:val="0"/>
                <w:numId w:val="2"/>
              </w:numPr>
              <w:ind w:left="317" w:hanging="283"/>
              <w:rPr>
                <w:rFonts w:cstheme="minorHAnsi"/>
                <w:sz w:val="24"/>
                <w:szCs w:val="24"/>
              </w:rPr>
            </w:pPr>
            <w:r w:rsidRPr="00332C1E">
              <w:rPr>
                <w:rFonts w:cstheme="minorHAnsi"/>
                <w:b/>
                <w:bCs/>
                <w:sz w:val="24"/>
                <w:szCs w:val="24"/>
              </w:rPr>
              <w:t>Matematica:</w:t>
            </w:r>
            <w:r w:rsidRPr="00332C1E">
              <w:rPr>
                <w:rFonts w:eastAsia="Times New Roman" w:cstheme="minorHAnsi"/>
                <w:sz w:val="24"/>
                <w:szCs w:val="24"/>
                <w:lang w:eastAsia="it-IT"/>
              </w:rPr>
              <w:t xml:space="preserve"> gli insiemi numerici N, Z, Q, R: rappresentazioni, operazioni, ordinamento. Calcolo percentuale.</w:t>
            </w:r>
          </w:p>
          <w:p w14:paraId="15279255" w14:textId="168D2F57" w:rsidR="00B43456" w:rsidRPr="00332C1E" w:rsidRDefault="00B43456" w:rsidP="00FD3642">
            <w:pPr>
              <w:pStyle w:val="Paragrafoelenco"/>
              <w:numPr>
                <w:ilvl w:val="0"/>
                <w:numId w:val="2"/>
              </w:numPr>
              <w:ind w:left="317" w:hanging="283"/>
              <w:rPr>
                <w:rFonts w:cstheme="minorHAnsi"/>
                <w:sz w:val="24"/>
                <w:szCs w:val="24"/>
              </w:rPr>
            </w:pPr>
            <w:r w:rsidRPr="00332C1E">
              <w:rPr>
                <w:rFonts w:cstheme="minorHAnsi"/>
                <w:b/>
                <w:bCs/>
                <w:sz w:val="24"/>
                <w:szCs w:val="24"/>
              </w:rPr>
              <w:t>TIC</w:t>
            </w:r>
            <w:r w:rsidRPr="00332C1E">
              <w:rPr>
                <w:rFonts w:cstheme="minorHAnsi"/>
                <w:sz w:val="24"/>
                <w:szCs w:val="24"/>
              </w:rPr>
              <w:t>: il foglio elettronico: caratteristiche e principali funzioni. I motori di ricerca.</w:t>
            </w:r>
          </w:p>
          <w:p w14:paraId="637C9091" w14:textId="22DB3F83" w:rsidR="00B43456" w:rsidRPr="00332C1E" w:rsidRDefault="00B43456" w:rsidP="00FD3642">
            <w:pPr>
              <w:pStyle w:val="Paragrafoelenco"/>
              <w:numPr>
                <w:ilvl w:val="0"/>
                <w:numId w:val="2"/>
              </w:numPr>
              <w:ind w:left="317" w:hanging="283"/>
              <w:rPr>
                <w:rFonts w:cstheme="minorHAnsi"/>
                <w:sz w:val="24"/>
                <w:szCs w:val="24"/>
              </w:rPr>
            </w:pPr>
            <w:r w:rsidRPr="00332C1E">
              <w:rPr>
                <w:rFonts w:cstheme="minorHAnsi"/>
                <w:b/>
                <w:bCs/>
                <w:sz w:val="24"/>
                <w:szCs w:val="24"/>
              </w:rPr>
              <w:t>Scienze:</w:t>
            </w:r>
            <w:r w:rsidRPr="00332C1E">
              <w:rPr>
                <w:rFonts w:cstheme="minorHAnsi"/>
                <w:sz w:val="24"/>
                <w:szCs w:val="24"/>
              </w:rPr>
              <w:t xml:space="preserve"> i principali inquinanti presenti nell’ambiente.</w:t>
            </w:r>
          </w:p>
          <w:p w14:paraId="50205BF5" w14:textId="77777777" w:rsidR="00B43456" w:rsidRPr="00332C1E" w:rsidRDefault="00B43456" w:rsidP="00680AC3">
            <w:pPr>
              <w:pStyle w:val="Paragrafoelenco"/>
              <w:ind w:left="317"/>
              <w:rPr>
                <w:rFonts w:cstheme="minorHAnsi"/>
                <w:sz w:val="24"/>
                <w:szCs w:val="24"/>
              </w:rPr>
            </w:pPr>
          </w:p>
          <w:p w14:paraId="3CC2E3EA" w14:textId="77777777" w:rsidR="00B43456" w:rsidRPr="00332C1E" w:rsidRDefault="00B43456" w:rsidP="00FD3642">
            <w:pPr>
              <w:ind w:left="360" w:hanging="610"/>
              <w:jc w:val="center"/>
              <w:rPr>
                <w:rFonts w:cstheme="minorHAnsi"/>
                <w:b/>
                <w:bCs/>
                <w:sz w:val="24"/>
                <w:szCs w:val="24"/>
              </w:rPr>
            </w:pPr>
            <w:r w:rsidRPr="00332C1E">
              <w:rPr>
                <w:rFonts w:cstheme="minorHAnsi"/>
                <w:b/>
                <w:bCs/>
                <w:sz w:val="24"/>
                <w:szCs w:val="24"/>
              </w:rPr>
              <w:t>AREA DI INDIRIZZO</w:t>
            </w:r>
          </w:p>
          <w:p w14:paraId="1BAE6EAA" w14:textId="77777777" w:rsidR="00B43456" w:rsidRPr="00332C1E" w:rsidRDefault="00B43456" w:rsidP="00FD3642">
            <w:pPr>
              <w:ind w:left="360" w:hanging="610"/>
              <w:jc w:val="center"/>
              <w:rPr>
                <w:rFonts w:cstheme="minorHAnsi"/>
                <w:b/>
                <w:bCs/>
                <w:sz w:val="24"/>
                <w:szCs w:val="24"/>
              </w:rPr>
            </w:pPr>
          </w:p>
          <w:p w14:paraId="0DD81D64" w14:textId="77777777" w:rsidR="00B43456" w:rsidRPr="00332C1E" w:rsidRDefault="00B43456" w:rsidP="00FD3642">
            <w:pPr>
              <w:pStyle w:val="Paragrafoelenco"/>
              <w:numPr>
                <w:ilvl w:val="0"/>
                <w:numId w:val="2"/>
              </w:numPr>
              <w:ind w:left="317" w:hanging="283"/>
              <w:rPr>
                <w:rFonts w:cstheme="minorHAnsi"/>
                <w:sz w:val="24"/>
                <w:szCs w:val="24"/>
              </w:rPr>
            </w:pPr>
            <w:r w:rsidRPr="00332C1E">
              <w:rPr>
                <w:rFonts w:cstheme="minorHAnsi"/>
                <w:b/>
                <w:bCs/>
                <w:sz w:val="24"/>
                <w:szCs w:val="24"/>
              </w:rPr>
              <w:t>Laboratorio tecnologico:</w:t>
            </w:r>
            <w:r w:rsidRPr="00332C1E">
              <w:rPr>
                <w:rFonts w:cstheme="minorHAnsi"/>
                <w:sz w:val="24"/>
                <w:szCs w:val="24"/>
              </w:rPr>
              <w:t xml:space="preserve"> legislazione e normativa di settore relativa alla sicurezza; criteri di prevenzione e protezione relativi alla gestione delle operazioni su apparati e sistemi.</w:t>
            </w:r>
          </w:p>
          <w:p w14:paraId="6CD761DC" w14:textId="792B11AA" w:rsidR="00B43456" w:rsidRPr="00332C1E" w:rsidRDefault="00B43456" w:rsidP="0006379B">
            <w:pPr>
              <w:pStyle w:val="Paragrafoelenco"/>
              <w:numPr>
                <w:ilvl w:val="0"/>
                <w:numId w:val="2"/>
              </w:numPr>
              <w:ind w:left="317" w:hanging="283"/>
              <w:rPr>
                <w:rFonts w:cstheme="minorHAnsi"/>
                <w:sz w:val="24"/>
                <w:szCs w:val="24"/>
              </w:rPr>
            </w:pPr>
            <w:r w:rsidRPr="00332C1E">
              <w:rPr>
                <w:rFonts w:cstheme="minorHAnsi"/>
                <w:b/>
                <w:bCs/>
                <w:sz w:val="24"/>
                <w:szCs w:val="24"/>
              </w:rPr>
              <w:t>TEC:</w:t>
            </w:r>
            <w:r w:rsidRPr="00332C1E">
              <w:rPr>
                <w:rFonts w:cstheme="minorHAnsi"/>
                <w:sz w:val="24"/>
                <w:szCs w:val="24"/>
              </w:rPr>
              <w:t xml:space="preserve"> elementi tecnico-scientifici di base relativi alle principali tecniche espressive.</w:t>
            </w:r>
          </w:p>
        </w:tc>
      </w:tr>
      <w:tr w:rsidR="00F52694" w:rsidRPr="00DF0200" w14:paraId="49C04A26" w14:textId="77777777" w:rsidTr="00680AC3">
        <w:trPr>
          <w:trHeight w:val="407"/>
        </w:trPr>
        <w:tc>
          <w:tcPr>
            <w:tcW w:w="9634" w:type="dxa"/>
            <w:gridSpan w:val="6"/>
            <w:shd w:val="clear" w:color="auto" w:fill="D9E2F3" w:themeFill="accent1" w:themeFillTint="33"/>
            <w:vAlign w:val="center"/>
          </w:tcPr>
          <w:p w14:paraId="5851809F" w14:textId="4CAFED47" w:rsidR="00F52694" w:rsidRPr="00332C1E" w:rsidRDefault="00EB7F7B" w:rsidP="00680AC3">
            <w:pPr>
              <w:pStyle w:val="Paragrafoelenco"/>
              <w:ind w:left="317"/>
              <w:jc w:val="center"/>
              <w:rPr>
                <w:rFonts w:cstheme="minorHAnsi"/>
                <w:sz w:val="24"/>
                <w:szCs w:val="24"/>
              </w:rPr>
            </w:pPr>
            <w:r w:rsidRPr="00332C1E">
              <w:rPr>
                <w:rFonts w:eastAsia="Times New Roman" w:cstheme="minorHAnsi"/>
                <w:b/>
                <w:sz w:val="24"/>
                <w:szCs w:val="24"/>
                <w:lang w:eastAsia="it-IT"/>
              </w:rPr>
              <w:t>ATTIVITÀ STUDENTI</w:t>
            </w:r>
          </w:p>
        </w:tc>
      </w:tr>
      <w:tr w:rsidR="00F52694" w:rsidRPr="00DF0200" w14:paraId="231AED6D" w14:textId="77777777" w:rsidTr="00680AC3">
        <w:trPr>
          <w:trHeight w:val="1079"/>
        </w:trPr>
        <w:tc>
          <w:tcPr>
            <w:tcW w:w="9634" w:type="dxa"/>
            <w:gridSpan w:val="6"/>
          </w:tcPr>
          <w:p w14:paraId="6803D267" w14:textId="73E8AB41" w:rsidR="00F52694" w:rsidRPr="00332C1E" w:rsidRDefault="00F52694" w:rsidP="00FD3642">
            <w:pPr>
              <w:pStyle w:val="Paragrafoelenco"/>
              <w:numPr>
                <w:ilvl w:val="0"/>
                <w:numId w:val="9"/>
              </w:numPr>
              <w:ind w:left="317" w:hanging="283"/>
              <w:rPr>
                <w:rFonts w:cstheme="minorHAnsi"/>
                <w:sz w:val="24"/>
                <w:szCs w:val="24"/>
              </w:rPr>
            </w:pPr>
            <w:r w:rsidRPr="00332C1E">
              <w:rPr>
                <w:rFonts w:cstheme="minorHAnsi"/>
                <w:sz w:val="24"/>
                <w:szCs w:val="24"/>
              </w:rPr>
              <w:t>Studiare la disciplina relativa alla sicurezza.</w:t>
            </w:r>
          </w:p>
          <w:p w14:paraId="78A3548B" w14:textId="3FFEE489" w:rsidR="00F52694" w:rsidRPr="00332C1E" w:rsidRDefault="00F52694" w:rsidP="00FD3642">
            <w:pPr>
              <w:pStyle w:val="Paragrafoelenco"/>
              <w:numPr>
                <w:ilvl w:val="0"/>
                <w:numId w:val="9"/>
              </w:numPr>
              <w:ind w:left="317" w:hanging="283"/>
              <w:rPr>
                <w:rFonts w:cstheme="minorHAnsi"/>
                <w:sz w:val="24"/>
                <w:szCs w:val="24"/>
              </w:rPr>
            </w:pPr>
            <w:r w:rsidRPr="00332C1E">
              <w:rPr>
                <w:rFonts w:cstheme="minorHAnsi"/>
                <w:sz w:val="24"/>
                <w:szCs w:val="24"/>
              </w:rPr>
              <w:t>Realizzare un cartellone e un opuscolo (attività a gruppi).</w:t>
            </w:r>
          </w:p>
          <w:p w14:paraId="4D71D591" w14:textId="00625D54" w:rsidR="00F52694" w:rsidRPr="00332C1E" w:rsidRDefault="00F52694" w:rsidP="00F8036A">
            <w:pPr>
              <w:pStyle w:val="Paragrafoelenco"/>
              <w:numPr>
                <w:ilvl w:val="0"/>
                <w:numId w:val="9"/>
              </w:numPr>
              <w:ind w:left="317" w:hanging="283"/>
              <w:rPr>
                <w:rFonts w:cstheme="minorHAnsi"/>
                <w:sz w:val="24"/>
                <w:szCs w:val="24"/>
              </w:rPr>
            </w:pPr>
            <w:r w:rsidRPr="00332C1E">
              <w:rPr>
                <w:rFonts w:cstheme="minorHAnsi"/>
                <w:sz w:val="24"/>
                <w:szCs w:val="24"/>
              </w:rPr>
              <w:t>Utilizzare i documenti raccolti per redigere uno strumento flessibile e realmente utilizzabile in laboratorio.</w:t>
            </w:r>
          </w:p>
        </w:tc>
      </w:tr>
      <w:tr w:rsidR="007510CC" w:rsidRPr="00DF0200" w14:paraId="67FA25AE" w14:textId="77777777" w:rsidTr="00680AC3">
        <w:trPr>
          <w:trHeight w:val="400"/>
        </w:trPr>
        <w:tc>
          <w:tcPr>
            <w:tcW w:w="9634" w:type="dxa"/>
            <w:gridSpan w:val="6"/>
            <w:shd w:val="clear" w:color="auto" w:fill="D9E2F3" w:themeFill="accent1" w:themeFillTint="33"/>
            <w:vAlign w:val="center"/>
          </w:tcPr>
          <w:p w14:paraId="27B50E81" w14:textId="74ABC126" w:rsidR="007510CC" w:rsidRPr="00332C1E" w:rsidRDefault="00EB7F7B" w:rsidP="00680AC3">
            <w:pPr>
              <w:jc w:val="center"/>
              <w:rPr>
                <w:rFonts w:cstheme="minorHAnsi"/>
                <w:b/>
                <w:bCs/>
                <w:sz w:val="24"/>
                <w:szCs w:val="24"/>
              </w:rPr>
            </w:pPr>
            <w:r w:rsidRPr="00332C1E">
              <w:rPr>
                <w:rFonts w:eastAsia="Times New Roman" w:cstheme="minorHAnsi"/>
                <w:b/>
                <w:sz w:val="24"/>
                <w:szCs w:val="24"/>
                <w:lang w:eastAsia="it-IT"/>
              </w:rPr>
              <w:t>MONTE ORE COMPLESSIVO</w:t>
            </w:r>
          </w:p>
        </w:tc>
      </w:tr>
      <w:tr w:rsidR="007510CC" w:rsidRPr="00DF0200" w14:paraId="2E7A2378" w14:textId="77777777" w:rsidTr="00427167">
        <w:trPr>
          <w:trHeight w:val="450"/>
        </w:trPr>
        <w:tc>
          <w:tcPr>
            <w:tcW w:w="9634" w:type="dxa"/>
            <w:gridSpan w:val="6"/>
            <w:vAlign w:val="center"/>
          </w:tcPr>
          <w:p w14:paraId="0284749C" w14:textId="0E24E640" w:rsidR="00427167" w:rsidRPr="00332C1E" w:rsidRDefault="007510CC" w:rsidP="00427167">
            <w:pPr>
              <w:rPr>
                <w:rFonts w:cstheme="minorHAnsi"/>
                <w:sz w:val="24"/>
                <w:szCs w:val="24"/>
              </w:rPr>
            </w:pPr>
            <w:r w:rsidRPr="00332C1E">
              <w:rPr>
                <w:rFonts w:cstheme="minorHAnsi"/>
                <w:sz w:val="24"/>
                <w:szCs w:val="24"/>
              </w:rPr>
              <w:t>55 ore circa dall’inizio dell’anno scolastico.</w:t>
            </w:r>
          </w:p>
        </w:tc>
      </w:tr>
      <w:tr w:rsidR="007510CC" w:rsidRPr="00DF0200" w14:paraId="245BF93C" w14:textId="77777777" w:rsidTr="00680AC3">
        <w:trPr>
          <w:trHeight w:val="394"/>
        </w:trPr>
        <w:tc>
          <w:tcPr>
            <w:tcW w:w="9634" w:type="dxa"/>
            <w:gridSpan w:val="6"/>
            <w:shd w:val="clear" w:color="auto" w:fill="D9E2F3" w:themeFill="accent1" w:themeFillTint="33"/>
            <w:vAlign w:val="center"/>
          </w:tcPr>
          <w:p w14:paraId="76012100" w14:textId="794C4603" w:rsidR="007510CC" w:rsidRPr="00332C1E" w:rsidRDefault="00EB7F7B" w:rsidP="00680AC3">
            <w:pPr>
              <w:ind w:left="360" w:hanging="610"/>
              <w:jc w:val="center"/>
              <w:rPr>
                <w:rFonts w:cstheme="minorHAnsi"/>
                <w:b/>
                <w:bCs/>
                <w:sz w:val="24"/>
                <w:szCs w:val="24"/>
                <w:highlight w:val="yellow"/>
              </w:rPr>
            </w:pPr>
            <w:r w:rsidRPr="00332C1E">
              <w:rPr>
                <w:rFonts w:cstheme="minorHAnsi"/>
                <w:b/>
                <w:bCs/>
                <w:sz w:val="24"/>
                <w:szCs w:val="24"/>
              </w:rPr>
              <w:t>COMPITO AUTENTICO/DI REALTÀ DI RIFERIMENTO E P</w:t>
            </w:r>
            <w:r w:rsidR="00680AC3" w:rsidRPr="00332C1E">
              <w:rPr>
                <w:rFonts w:cstheme="minorHAnsi"/>
                <w:b/>
                <w:bCs/>
                <w:sz w:val="24"/>
                <w:szCs w:val="24"/>
              </w:rPr>
              <w:t>R</w:t>
            </w:r>
            <w:r w:rsidRPr="00332C1E">
              <w:rPr>
                <w:rFonts w:cstheme="minorHAnsi"/>
                <w:b/>
                <w:bCs/>
                <w:sz w:val="24"/>
                <w:szCs w:val="24"/>
              </w:rPr>
              <w:t>ODOTTI</w:t>
            </w:r>
          </w:p>
        </w:tc>
      </w:tr>
      <w:tr w:rsidR="007510CC" w:rsidRPr="00DF0200" w14:paraId="4E72369F" w14:textId="77777777" w:rsidTr="009E5019">
        <w:trPr>
          <w:trHeight w:val="1182"/>
        </w:trPr>
        <w:tc>
          <w:tcPr>
            <w:tcW w:w="9634" w:type="dxa"/>
            <w:gridSpan w:val="6"/>
            <w:vAlign w:val="center"/>
          </w:tcPr>
          <w:p w14:paraId="77752C90" w14:textId="77777777" w:rsidR="007510CC" w:rsidRPr="00332C1E" w:rsidRDefault="007510CC" w:rsidP="009E5019">
            <w:pPr>
              <w:pStyle w:val="Paragrafoelenco"/>
              <w:numPr>
                <w:ilvl w:val="0"/>
                <w:numId w:val="10"/>
              </w:numPr>
              <w:ind w:left="317" w:hanging="283"/>
              <w:rPr>
                <w:rFonts w:cstheme="minorHAnsi"/>
                <w:sz w:val="24"/>
                <w:szCs w:val="24"/>
              </w:rPr>
            </w:pPr>
            <w:r w:rsidRPr="00332C1E">
              <w:rPr>
                <w:rFonts w:cstheme="minorHAnsi"/>
                <w:sz w:val="24"/>
                <w:szCs w:val="24"/>
              </w:rPr>
              <w:t>Creare un cartellone da appendere in laboratorio (da realizzare in itinere).</w:t>
            </w:r>
          </w:p>
          <w:p w14:paraId="653B923C" w14:textId="77777777" w:rsidR="007510CC" w:rsidRPr="00332C1E" w:rsidRDefault="007510CC" w:rsidP="009E5019">
            <w:pPr>
              <w:pStyle w:val="Paragrafoelenco"/>
              <w:numPr>
                <w:ilvl w:val="0"/>
                <w:numId w:val="1"/>
              </w:numPr>
              <w:ind w:left="317" w:hanging="283"/>
              <w:rPr>
                <w:rFonts w:cstheme="minorHAnsi"/>
                <w:sz w:val="24"/>
                <w:szCs w:val="24"/>
              </w:rPr>
            </w:pPr>
            <w:r w:rsidRPr="00332C1E">
              <w:rPr>
                <w:rFonts w:cstheme="minorHAnsi"/>
                <w:sz w:val="24"/>
                <w:szCs w:val="24"/>
              </w:rPr>
              <w:t xml:space="preserve">Creare un opuscolo da utilizzare durante l’open </w:t>
            </w:r>
            <w:proofErr w:type="spellStart"/>
            <w:r w:rsidRPr="00332C1E">
              <w:rPr>
                <w:rFonts w:cstheme="minorHAnsi"/>
                <w:sz w:val="24"/>
                <w:szCs w:val="24"/>
              </w:rPr>
              <w:t>day</w:t>
            </w:r>
            <w:proofErr w:type="spellEnd"/>
            <w:r w:rsidRPr="00332C1E">
              <w:rPr>
                <w:rFonts w:cstheme="minorHAnsi"/>
                <w:sz w:val="24"/>
                <w:szCs w:val="24"/>
              </w:rPr>
              <w:t>, contenente segnali, statistiche e riferimenti normativi chiari (da realizzare in itinere).</w:t>
            </w:r>
          </w:p>
          <w:p w14:paraId="1A1FBBBE" w14:textId="7CE7470D" w:rsidR="007510CC" w:rsidRPr="00332C1E" w:rsidRDefault="007510CC" w:rsidP="009E5019">
            <w:pPr>
              <w:pStyle w:val="Paragrafoelenco"/>
              <w:numPr>
                <w:ilvl w:val="0"/>
                <w:numId w:val="1"/>
              </w:numPr>
              <w:ind w:left="317" w:hanging="283"/>
              <w:rPr>
                <w:rFonts w:cstheme="minorHAnsi"/>
                <w:sz w:val="24"/>
                <w:szCs w:val="24"/>
              </w:rPr>
            </w:pPr>
            <w:r w:rsidRPr="00332C1E">
              <w:rPr>
                <w:rFonts w:cstheme="minorHAnsi"/>
                <w:sz w:val="24"/>
                <w:szCs w:val="24"/>
              </w:rPr>
              <w:t>Redigere un testo da affiggere all’ingresso dei laboratori (con richieste precise).</w:t>
            </w:r>
          </w:p>
        </w:tc>
      </w:tr>
      <w:tr w:rsidR="00F52694" w:rsidRPr="00DF0200" w14:paraId="3274F6D8" w14:textId="77777777" w:rsidTr="00680AC3">
        <w:trPr>
          <w:trHeight w:val="390"/>
        </w:trPr>
        <w:tc>
          <w:tcPr>
            <w:tcW w:w="9634" w:type="dxa"/>
            <w:gridSpan w:val="6"/>
            <w:shd w:val="clear" w:color="auto" w:fill="D9E2F3" w:themeFill="accent1" w:themeFillTint="33"/>
            <w:vAlign w:val="center"/>
          </w:tcPr>
          <w:p w14:paraId="50C8626E" w14:textId="494E57E6" w:rsidR="00F52694" w:rsidRPr="00332C1E" w:rsidRDefault="00EB7F7B" w:rsidP="00680AC3">
            <w:pPr>
              <w:jc w:val="center"/>
              <w:rPr>
                <w:rFonts w:cstheme="minorHAnsi"/>
                <w:sz w:val="24"/>
                <w:szCs w:val="24"/>
              </w:rPr>
            </w:pPr>
            <w:r w:rsidRPr="00332C1E">
              <w:rPr>
                <w:rFonts w:cstheme="minorHAnsi"/>
                <w:b/>
                <w:bCs/>
                <w:sz w:val="24"/>
                <w:szCs w:val="24"/>
              </w:rPr>
              <w:t>CRITERI ED ELEMENTI PER LA VALUTAZIONE E LA CERTIFICAZIONE DELLE COMPETENZE</w:t>
            </w:r>
          </w:p>
        </w:tc>
      </w:tr>
      <w:tr w:rsidR="00F52694" w:rsidRPr="00DF0200" w14:paraId="3D1D5148" w14:textId="77777777" w:rsidTr="009E5019">
        <w:trPr>
          <w:trHeight w:val="953"/>
        </w:trPr>
        <w:tc>
          <w:tcPr>
            <w:tcW w:w="9634" w:type="dxa"/>
            <w:gridSpan w:val="6"/>
            <w:vAlign w:val="center"/>
          </w:tcPr>
          <w:p w14:paraId="09091954" w14:textId="4762985D" w:rsidR="00F52694" w:rsidRPr="00332C1E" w:rsidRDefault="00F52694" w:rsidP="009E5019">
            <w:pPr>
              <w:rPr>
                <w:rFonts w:cstheme="minorHAnsi"/>
                <w:sz w:val="24"/>
                <w:szCs w:val="24"/>
              </w:rPr>
            </w:pPr>
            <w:r w:rsidRPr="00332C1E">
              <w:rPr>
                <w:rFonts w:cstheme="minorHAnsi"/>
                <w:sz w:val="24"/>
                <w:szCs w:val="24"/>
              </w:rPr>
              <w:t>La valutazione finale verrà espressa in decimi per quanto riguarda gli apprendimenti verificati in itinere dalle singole discipline (lavoro preparatorio) mentre il risultato della prova finale da svolgere in tre ore sarà valutato utilizzando la griglia predisposta relativa alle diverse competenze target.</w:t>
            </w:r>
          </w:p>
        </w:tc>
      </w:tr>
      <w:tr w:rsidR="00F52694" w:rsidRPr="00DF0200" w14:paraId="185BCA4D" w14:textId="77777777" w:rsidTr="00680AC3">
        <w:trPr>
          <w:trHeight w:val="406"/>
        </w:trPr>
        <w:tc>
          <w:tcPr>
            <w:tcW w:w="9634" w:type="dxa"/>
            <w:gridSpan w:val="6"/>
            <w:shd w:val="clear" w:color="auto" w:fill="D9E2F3" w:themeFill="accent1" w:themeFillTint="33"/>
            <w:vAlign w:val="center"/>
          </w:tcPr>
          <w:p w14:paraId="2243A69E" w14:textId="27950847" w:rsidR="00F52694" w:rsidRPr="00332C1E" w:rsidRDefault="00DF0200" w:rsidP="00680AC3">
            <w:pPr>
              <w:jc w:val="center"/>
              <w:rPr>
                <w:rFonts w:cstheme="minorHAnsi"/>
                <w:sz w:val="24"/>
                <w:szCs w:val="24"/>
              </w:rPr>
            </w:pPr>
            <w:r w:rsidRPr="00332C1E">
              <w:rPr>
                <w:rFonts w:cstheme="minorHAnsi"/>
                <w:b/>
                <w:bCs/>
                <w:sz w:val="24"/>
                <w:szCs w:val="24"/>
              </w:rPr>
              <w:t>CONSEGNA PER GLI STUDENTI</w:t>
            </w:r>
            <w:r w:rsidRPr="00332C1E">
              <w:rPr>
                <w:rFonts w:cstheme="minorHAnsi"/>
                <w:sz w:val="24"/>
                <w:szCs w:val="24"/>
              </w:rPr>
              <w:t xml:space="preserve"> </w:t>
            </w:r>
            <w:r w:rsidRPr="00332C1E">
              <w:rPr>
                <w:rFonts w:eastAsia="Times New Roman" w:cstheme="minorHAnsi"/>
                <w:b/>
                <w:sz w:val="24"/>
                <w:szCs w:val="24"/>
                <w:lang w:eastAsia="it-IT"/>
              </w:rPr>
              <w:t>(allegata)</w:t>
            </w:r>
          </w:p>
        </w:tc>
      </w:tr>
      <w:tr w:rsidR="00F52694" w:rsidRPr="00DF0200" w14:paraId="35FEBBED" w14:textId="77777777" w:rsidTr="00680AC3">
        <w:trPr>
          <w:trHeight w:val="425"/>
        </w:trPr>
        <w:tc>
          <w:tcPr>
            <w:tcW w:w="9634" w:type="dxa"/>
            <w:gridSpan w:val="6"/>
            <w:shd w:val="clear" w:color="auto" w:fill="D9E2F3" w:themeFill="accent1" w:themeFillTint="33"/>
            <w:vAlign w:val="center"/>
          </w:tcPr>
          <w:p w14:paraId="673D4EA3" w14:textId="0599733A" w:rsidR="00F52694" w:rsidRPr="00332C1E" w:rsidRDefault="00DF0200" w:rsidP="00680AC3">
            <w:pPr>
              <w:jc w:val="center"/>
              <w:rPr>
                <w:rFonts w:cstheme="minorHAnsi"/>
                <w:sz w:val="24"/>
                <w:szCs w:val="24"/>
                <w:highlight w:val="yellow"/>
              </w:rPr>
            </w:pPr>
            <w:r w:rsidRPr="00332C1E">
              <w:rPr>
                <w:rFonts w:cstheme="minorHAnsi"/>
                <w:b/>
                <w:bCs/>
                <w:sz w:val="24"/>
                <w:szCs w:val="24"/>
              </w:rPr>
              <w:lastRenderedPageBreak/>
              <w:t xml:space="preserve">RUBRICA DI VALUTAZIONE </w:t>
            </w:r>
            <w:r w:rsidRPr="00332C1E">
              <w:rPr>
                <w:rFonts w:eastAsia="Times New Roman" w:cstheme="minorHAnsi"/>
                <w:b/>
                <w:sz w:val="24"/>
                <w:szCs w:val="24"/>
                <w:lang w:eastAsia="it-IT"/>
              </w:rPr>
              <w:t>(allegata)</w:t>
            </w:r>
          </w:p>
        </w:tc>
      </w:tr>
      <w:tr w:rsidR="00FD3642" w:rsidRPr="00332C1E" w14:paraId="50FD1C92" w14:textId="77777777" w:rsidTr="00680AC3">
        <w:trPr>
          <w:gridAfter w:val="1"/>
          <w:wAfter w:w="6" w:type="dxa"/>
          <w:trHeight w:val="410"/>
        </w:trPr>
        <w:tc>
          <w:tcPr>
            <w:tcW w:w="9628" w:type="dxa"/>
            <w:gridSpan w:val="5"/>
            <w:shd w:val="clear" w:color="auto" w:fill="D9E2F3" w:themeFill="accent1" w:themeFillTint="33"/>
            <w:vAlign w:val="center"/>
          </w:tcPr>
          <w:p w14:paraId="102AB20B" w14:textId="5D5B4B63" w:rsidR="00FD3642" w:rsidRPr="00332C1E" w:rsidRDefault="00FD3642" w:rsidP="00FD3642">
            <w:pPr>
              <w:jc w:val="center"/>
              <w:rPr>
                <w:rFonts w:cstheme="minorHAnsi"/>
                <w:b/>
                <w:bCs/>
                <w:sz w:val="24"/>
                <w:szCs w:val="24"/>
              </w:rPr>
            </w:pPr>
            <w:r w:rsidRPr="00332C1E">
              <w:rPr>
                <w:rFonts w:cstheme="minorHAnsi"/>
                <w:b/>
                <w:bCs/>
                <w:sz w:val="24"/>
                <w:szCs w:val="24"/>
              </w:rPr>
              <w:t>FASI DEL PROGETTO</w:t>
            </w:r>
          </w:p>
        </w:tc>
      </w:tr>
      <w:tr w:rsidR="00135323" w:rsidRPr="00332C1E" w14:paraId="6D2BAC54" w14:textId="77777777" w:rsidTr="00680AC3">
        <w:trPr>
          <w:gridAfter w:val="1"/>
          <w:wAfter w:w="6" w:type="dxa"/>
        </w:trPr>
        <w:tc>
          <w:tcPr>
            <w:tcW w:w="568" w:type="dxa"/>
          </w:tcPr>
          <w:p w14:paraId="037765FF" w14:textId="6D98DAE0" w:rsidR="00135323" w:rsidRPr="00332C1E" w:rsidRDefault="00135323" w:rsidP="00135323">
            <w:pPr>
              <w:jc w:val="center"/>
              <w:rPr>
                <w:rFonts w:cstheme="minorHAnsi"/>
                <w:b/>
                <w:bCs/>
                <w:sz w:val="24"/>
                <w:szCs w:val="24"/>
              </w:rPr>
            </w:pPr>
            <w:r w:rsidRPr="00332C1E">
              <w:rPr>
                <w:rFonts w:cstheme="minorHAnsi"/>
                <w:b/>
                <w:bCs/>
                <w:sz w:val="24"/>
                <w:szCs w:val="24"/>
              </w:rPr>
              <w:t>Fasi</w:t>
            </w:r>
          </w:p>
        </w:tc>
        <w:tc>
          <w:tcPr>
            <w:tcW w:w="3107" w:type="dxa"/>
          </w:tcPr>
          <w:p w14:paraId="1690956C" w14:textId="56F6C721" w:rsidR="00135323" w:rsidRPr="00332C1E" w:rsidRDefault="00135323" w:rsidP="00135323">
            <w:pPr>
              <w:jc w:val="center"/>
              <w:rPr>
                <w:rFonts w:cstheme="minorHAnsi"/>
                <w:b/>
                <w:bCs/>
                <w:sz w:val="24"/>
                <w:szCs w:val="24"/>
              </w:rPr>
            </w:pPr>
            <w:r w:rsidRPr="00332C1E">
              <w:rPr>
                <w:rFonts w:cstheme="minorHAnsi"/>
                <w:b/>
                <w:bCs/>
                <w:sz w:val="24"/>
                <w:szCs w:val="24"/>
              </w:rPr>
              <w:t>Azione</w:t>
            </w:r>
          </w:p>
        </w:tc>
        <w:tc>
          <w:tcPr>
            <w:tcW w:w="2618" w:type="dxa"/>
          </w:tcPr>
          <w:p w14:paraId="43C10309" w14:textId="2CD57A86" w:rsidR="00135323" w:rsidRPr="00332C1E" w:rsidRDefault="00135323" w:rsidP="00135323">
            <w:pPr>
              <w:jc w:val="center"/>
              <w:rPr>
                <w:rFonts w:cstheme="minorHAnsi"/>
                <w:b/>
                <w:bCs/>
                <w:sz w:val="24"/>
                <w:szCs w:val="24"/>
              </w:rPr>
            </w:pPr>
            <w:r w:rsidRPr="00332C1E">
              <w:rPr>
                <w:rFonts w:cstheme="minorHAnsi"/>
                <w:b/>
                <w:bCs/>
                <w:sz w:val="24"/>
                <w:szCs w:val="24"/>
              </w:rPr>
              <w:t>Modalità</w:t>
            </w:r>
          </w:p>
        </w:tc>
        <w:tc>
          <w:tcPr>
            <w:tcW w:w="963" w:type="dxa"/>
          </w:tcPr>
          <w:p w14:paraId="5E9E4FF4" w14:textId="49096742" w:rsidR="00135323" w:rsidRPr="00332C1E" w:rsidRDefault="00135323" w:rsidP="00135323">
            <w:pPr>
              <w:jc w:val="center"/>
              <w:rPr>
                <w:rFonts w:cstheme="minorHAnsi"/>
                <w:b/>
                <w:bCs/>
                <w:sz w:val="24"/>
                <w:szCs w:val="24"/>
              </w:rPr>
            </w:pPr>
            <w:r w:rsidRPr="00332C1E">
              <w:rPr>
                <w:rFonts w:cstheme="minorHAnsi"/>
                <w:b/>
                <w:bCs/>
                <w:sz w:val="24"/>
                <w:szCs w:val="24"/>
              </w:rPr>
              <w:t>Tempi</w:t>
            </w:r>
          </w:p>
        </w:tc>
        <w:tc>
          <w:tcPr>
            <w:tcW w:w="2372" w:type="dxa"/>
          </w:tcPr>
          <w:p w14:paraId="7A6E1BC1" w14:textId="7D740FCC" w:rsidR="00135323" w:rsidRPr="00332C1E" w:rsidRDefault="00135323" w:rsidP="00135323">
            <w:pPr>
              <w:jc w:val="center"/>
              <w:rPr>
                <w:rFonts w:cstheme="minorHAnsi"/>
                <w:b/>
                <w:bCs/>
                <w:sz w:val="24"/>
                <w:szCs w:val="24"/>
              </w:rPr>
            </w:pPr>
            <w:r w:rsidRPr="00332C1E">
              <w:rPr>
                <w:rFonts w:cstheme="minorHAnsi"/>
                <w:b/>
                <w:bCs/>
                <w:sz w:val="24"/>
                <w:szCs w:val="24"/>
              </w:rPr>
              <w:t>Valutazione</w:t>
            </w:r>
          </w:p>
        </w:tc>
      </w:tr>
      <w:tr w:rsidR="00135323" w:rsidRPr="00332C1E" w14:paraId="61301E8A" w14:textId="77777777" w:rsidTr="00680AC3">
        <w:trPr>
          <w:gridAfter w:val="1"/>
          <w:wAfter w:w="6" w:type="dxa"/>
          <w:trHeight w:val="992"/>
        </w:trPr>
        <w:tc>
          <w:tcPr>
            <w:tcW w:w="568" w:type="dxa"/>
          </w:tcPr>
          <w:p w14:paraId="3F7EFE0A" w14:textId="688EF3A0" w:rsidR="00135323" w:rsidRPr="00332C1E" w:rsidRDefault="00135323" w:rsidP="00680AC3">
            <w:pPr>
              <w:jc w:val="center"/>
              <w:rPr>
                <w:rFonts w:cstheme="minorHAnsi"/>
                <w:sz w:val="24"/>
                <w:szCs w:val="24"/>
              </w:rPr>
            </w:pPr>
            <w:r w:rsidRPr="00332C1E">
              <w:rPr>
                <w:rFonts w:cstheme="minorHAnsi"/>
                <w:sz w:val="24"/>
                <w:szCs w:val="24"/>
              </w:rPr>
              <w:t>1</w:t>
            </w:r>
          </w:p>
        </w:tc>
        <w:tc>
          <w:tcPr>
            <w:tcW w:w="3107" w:type="dxa"/>
          </w:tcPr>
          <w:p w14:paraId="02D8FF6C" w14:textId="19576DA6" w:rsidR="00135323" w:rsidRPr="00332C1E" w:rsidRDefault="00135323" w:rsidP="00FD3642">
            <w:pPr>
              <w:pStyle w:val="Paragrafoelenco"/>
              <w:numPr>
                <w:ilvl w:val="0"/>
                <w:numId w:val="8"/>
              </w:numPr>
              <w:ind w:left="318" w:hanging="284"/>
              <w:rPr>
                <w:rFonts w:cstheme="minorHAnsi"/>
                <w:sz w:val="24"/>
                <w:szCs w:val="24"/>
              </w:rPr>
            </w:pPr>
            <w:r w:rsidRPr="00332C1E">
              <w:rPr>
                <w:rFonts w:cstheme="minorHAnsi"/>
                <w:sz w:val="24"/>
                <w:szCs w:val="24"/>
              </w:rPr>
              <w:t>Presentazione del progetto e condivisione degli obiettivi con gli studenti;</w:t>
            </w:r>
          </w:p>
          <w:p w14:paraId="05E4924A" w14:textId="4CFDE8CC" w:rsidR="00135323" w:rsidRPr="00332C1E" w:rsidRDefault="00135323" w:rsidP="00093D09">
            <w:pPr>
              <w:pStyle w:val="Paragrafoelenco"/>
              <w:numPr>
                <w:ilvl w:val="0"/>
                <w:numId w:val="8"/>
              </w:numPr>
              <w:ind w:left="318" w:hanging="284"/>
              <w:rPr>
                <w:rFonts w:cstheme="minorHAnsi"/>
                <w:sz w:val="24"/>
                <w:szCs w:val="24"/>
              </w:rPr>
            </w:pPr>
            <w:r w:rsidRPr="00332C1E">
              <w:rPr>
                <w:rFonts w:cstheme="minorHAnsi"/>
                <w:sz w:val="24"/>
                <w:szCs w:val="24"/>
              </w:rPr>
              <w:t>Creazione di gruppi di lavoro e assegnazione dei vari ruoli (4/5 persone per gruppo)</w:t>
            </w:r>
          </w:p>
        </w:tc>
        <w:tc>
          <w:tcPr>
            <w:tcW w:w="2618" w:type="dxa"/>
          </w:tcPr>
          <w:p w14:paraId="2CCCCD64" w14:textId="1F4BD269" w:rsidR="00135323" w:rsidRPr="00332C1E" w:rsidRDefault="00135323" w:rsidP="00093D09">
            <w:pPr>
              <w:rPr>
                <w:rFonts w:cstheme="minorHAnsi"/>
                <w:sz w:val="24"/>
                <w:szCs w:val="24"/>
              </w:rPr>
            </w:pPr>
            <w:r w:rsidRPr="00332C1E">
              <w:rPr>
                <w:rFonts w:cstheme="minorHAnsi"/>
                <w:sz w:val="24"/>
                <w:szCs w:val="24"/>
              </w:rPr>
              <w:t>Lezione frontale da parte del docente di laboratorio e del docente di lettere</w:t>
            </w:r>
          </w:p>
        </w:tc>
        <w:tc>
          <w:tcPr>
            <w:tcW w:w="963" w:type="dxa"/>
          </w:tcPr>
          <w:p w14:paraId="47F04B1F" w14:textId="200F257F" w:rsidR="00135323" w:rsidRPr="00332C1E" w:rsidRDefault="00135323" w:rsidP="00135323">
            <w:pPr>
              <w:jc w:val="center"/>
              <w:rPr>
                <w:rFonts w:cstheme="minorHAnsi"/>
                <w:sz w:val="24"/>
                <w:szCs w:val="24"/>
              </w:rPr>
            </w:pPr>
            <w:r w:rsidRPr="00332C1E">
              <w:rPr>
                <w:rFonts w:cstheme="minorHAnsi"/>
                <w:sz w:val="24"/>
                <w:szCs w:val="24"/>
              </w:rPr>
              <w:t>2 ore</w:t>
            </w:r>
          </w:p>
        </w:tc>
        <w:tc>
          <w:tcPr>
            <w:tcW w:w="2372" w:type="dxa"/>
          </w:tcPr>
          <w:p w14:paraId="687EBD46" w14:textId="0C6747EF" w:rsidR="00135323" w:rsidRPr="00332C1E" w:rsidRDefault="00135323" w:rsidP="00093D09">
            <w:pPr>
              <w:rPr>
                <w:rFonts w:cstheme="minorHAnsi"/>
                <w:sz w:val="24"/>
                <w:szCs w:val="24"/>
              </w:rPr>
            </w:pPr>
            <w:r w:rsidRPr="00332C1E">
              <w:rPr>
                <w:rFonts w:cstheme="minorHAnsi"/>
                <w:sz w:val="24"/>
                <w:szCs w:val="24"/>
              </w:rPr>
              <w:t>Capacità di riconoscere ruoli e regole; disponibilità al lavoro di gruppo.</w:t>
            </w:r>
          </w:p>
        </w:tc>
      </w:tr>
      <w:tr w:rsidR="00135323" w:rsidRPr="00332C1E" w14:paraId="06535D63" w14:textId="77777777" w:rsidTr="00680AC3">
        <w:trPr>
          <w:gridAfter w:val="1"/>
          <w:wAfter w:w="6" w:type="dxa"/>
        </w:trPr>
        <w:tc>
          <w:tcPr>
            <w:tcW w:w="568" w:type="dxa"/>
          </w:tcPr>
          <w:p w14:paraId="0E10747E" w14:textId="4FDF1657" w:rsidR="00135323" w:rsidRPr="00332C1E" w:rsidRDefault="00135323" w:rsidP="00680AC3">
            <w:pPr>
              <w:jc w:val="center"/>
              <w:rPr>
                <w:rFonts w:cstheme="minorHAnsi"/>
                <w:sz w:val="24"/>
                <w:szCs w:val="24"/>
              </w:rPr>
            </w:pPr>
            <w:r w:rsidRPr="00332C1E">
              <w:rPr>
                <w:rFonts w:cstheme="minorHAnsi"/>
                <w:sz w:val="24"/>
                <w:szCs w:val="24"/>
              </w:rPr>
              <w:t>2a</w:t>
            </w:r>
          </w:p>
        </w:tc>
        <w:tc>
          <w:tcPr>
            <w:tcW w:w="3107" w:type="dxa"/>
          </w:tcPr>
          <w:p w14:paraId="2851CFE1" w14:textId="3443B3B2" w:rsidR="00135323" w:rsidRPr="00332C1E" w:rsidRDefault="00135323" w:rsidP="00093D09">
            <w:pPr>
              <w:rPr>
                <w:rFonts w:cstheme="minorHAnsi"/>
                <w:sz w:val="24"/>
                <w:szCs w:val="24"/>
              </w:rPr>
            </w:pPr>
            <w:r w:rsidRPr="00332C1E">
              <w:rPr>
                <w:rFonts w:cstheme="minorHAnsi"/>
                <w:sz w:val="24"/>
                <w:szCs w:val="24"/>
              </w:rPr>
              <w:t>Rappresentazione di oggetti in scala; tecniche di rappresentazione grafica</w:t>
            </w:r>
          </w:p>
        </w:tc>
        <w:tc>
          <w:tcPr>
            <w:tcW w:w="2618" w:type="dxa"/>
          </w:tcPr>
          <w:p w14:paraId="65A0B6DD" w14:textId="35E155F9" w:rsidR="00135323" w:rsidRPr="00332C1E" w:rsidRDefault="00135323" w:rsidP="00093D09">
            <w:pPr>
              <w:rPr>
                <w:rFonts w:cstheme="minorHAnsi"/>
                <w:sz w:val="24"/>
                <w:szCs w:val="24"/>
              </w:rPr>
            </w:pPr>
            <w:r w:rsidRPr="00332C1E">
              <w:rPr>
                <w:rFonts w:cstheme="minorHAnsi"/>
                <w:sz w:val="24"/>
                <w:szCs w:val="24"/>
              </w:rPr>
              <w:t>Lezione frontale Docente di T</w:t>
            </w:r>
            <w:r w:rsidR="00404A53" w:rsidRPr="00332C1E">
              <w:rPr>
                <w:rFonts w:cstheme="minorHAnsi"/>
                <w:sz w:val="24"/>
                <w:szCs w:val="24"/>
              </w:rPr>
              <w:t>EC</w:t>
            </w:r>
            <w:r w:rsidRPr="00332C1E">
              <w:rPr>
                <w:rFonts w:cstheme="minorHAnsi"/>
                <w:sz w:val="24"/>
                <w:szCs w:val="24"/>
              </w:rPr>
              <w:t>: lezione frontale e laboratorio</w:t>
            </w:r>
          </w:p>
        </w:tc>
        <w:tc>
          <w:tcPr>
            <w:tcW w:w="963" w:type="dxa"/>
          </w:tcPr>
          <w:p w14:paraId="61942B1A" w14:textId="0D92CE5A" w:rsidR="00135323" w:rsidRPr="00332C1E" w:rsidRDefault="00135323" w:rsidP="00135323">
            <w:pPr>
              <w:jc w:val="center"/>
              <w:rPr>
                <w:rFonts w:cstheme="minorHAnsi"/>
                <w:sz w:val="24"/>
                <w:szCs w:val="24"/>
              </w:rPr>
            </w:pPr>
            <w:r w:rsidRPr="00332C1E">
              <w:rPr>
                <w:rFonts w:cstheme="minorHAnsi"/>
                <w:sz w:val="24"/>
                <w:szCs w:val="24"/>
              </w:rPr>
              <w:t>6 ore</w:t>
            </w:r>
          </w:p>
        </w:tc>
        <w:tc>
          <w:tcPr>
            <w:tcW w:w="2372" w:type="dxa"/>
          </w:tcPr>
          <w:p w14:paraId="0C467717" w14:textId="2976DBE8" w:rsidR="00135323" w:rsidRPr="00332C1E" w:rsidRDefault="00135323" w:rsidP="00093D09">
            <w:pPr>
              <w:rPr>
                <w:rFonts w:cstheme="minorHAnsi"/>
                <w:sz w:val="24"/>
                <w:szCs w:val="24"/>
              </w:rPr>
            </w:pPr>
            <w:r w:rsidRPr="00332C1E">
              <w:rPr>
                <w:rFonts w:cstheme="minorHAnsi"/>
                <w:sz w:val="24"/>
                <w:szCs w:val="24"/>
              </w:rPr>
              <w:t>Realizzazione disegni adeguati</w:t>
            </w:r>
          </w:p>
        </w:tc>
      </w:tr>
      <w:tr w:rsidR="00135323" w:rsidRPr="00332C1E" w14:paraId="521FD9B9" w14:textId="77777777" w:rsidTr="00680AC3">
        <w:trPr>
          <w:gridAfter w:val="1"/>
          <w:wAfter w:w="6" w:type="dxa"/>
        </w:trPr>
        <w:tc>
          <w:tcPr>
            <w:tcW w:w="568" w:type="dxa"/>
          </w:tcPr>
          <w:p w14:paraId="47326300" w14:textId="21E21E74" w:rsidR="00135323" w:rsidRPr="00332C1E" w:rsidRDefault="00135323" w:rsidP="00680AC3">
            <w:pPr>
              <w:jc w:val="center"/>
              <w:rPr>
                <w:rFonts w:cstheme="minorHAnsi"/>
                <w:sz w:val="24"/>
                <w:szCs w:val="24"/>
              </w:rPr>
            </w:pPr>
            <w:r w:rsidRPr="00332C1E">
              <w:rPr>
                <w:rFonts w:cstheme="minorHAnsi"/>
                <w:sz w:val="24"/>
                <w:szCs w:val="24"/>
              </w:rPr>
              <w:t>2b</w:t>
            </w:r>
          </w:p>
        </w:tc>
        <w:tc>
          <w:tcPr>
            <w:tcW w:w="3107" w:type="dxa"/>
          </w:tcPr>
          <w:p w14:paraId="730CCE24" w14:textId="6699BD8E" w:rsidR="00135323" w:rsidRPr="00332C1E" w:rsidRDefault="00135323" w:rsidP="00093D09">
            <w:pPr>
              <w:rPr>
                <w:rFonts w:cstheme="minorHAnsi"/>
                <w:sz w:val="24"/>
                <w:szCs w:val="24"/>
              </w:rPr>
            </w:pPr>
            <w:r w:rsidRPr="00332C1E">
              <w:rPr>
                <w:rFonts w:cstheme="minorHAnsi"/>
                <w:sz w:val="24"/>
                <w:szCs w:val="24"/>
              </w:rPr>
              <w:t>Le varie tipologie di testo e i testi misti</w:t>
            </w:r>
          </w:p>
        </w:tc>
        <w:tc>
          <w:tcPr>
            <w:tcW w:w="2618" w:type="dxa"/>
          </w:tcPr>
          <w:p w14:paraId="4D4D1E6F" w14:textId="71AE6B21" w:rsidR="00135323" w:rsidRPr="00332C1E" w:rsidRDefault="00135323" w:rsidP="00093D09">
            <w:pPr>
              <w:rPr>
                <w:rFonts w:cstheme="minorHAnsi"/>
                <w:sz w:val="24"/>
                <w:szCs w:val="24"/>
              </w:rPr>
            </w:pPr>
            <w:r w:rsidRPr="00332C1E">
              <w:rPr>
                <w:rFonts w:cstheme="minorHAnsi"/>
                <w:sz w:val="24"/>
                <w:szCs w:val="24"/>
              </w:rPr>
              <w:t>Lezione frontale Docente di italiano</w:t>
            </w:r>
          </w:p>
        </w:tc>
        <w:tc>
          <w:tcPr>
            <w:tcW w:w="963" w:type="dxa"/>
          </w:tcPr>
          <w:p w14:paraId="22955CC5" w14:textId="00AB83A6" w:rsidR="00135323" w:rsidRPr="00332C1E" w:rsidRDefault="00135323" w:rsidP="00135323">
            <w:pPr>
              <w:jc w:val="center"/>
              <w:rPr>
                <w:rFonts w:cstheme="minorHAnsi"/>
                <w:sz w:val="24"/>
                <w:szCs w:val="24"/>
              </w:rPr>
            </w:pPr>
            <w:r w:rsidRPr="00332C1E">
              <w:rPr>
                <w:rFonts w:cstheme="minorHAnsi"/>
                <w:sz w:val="24"/>
                <w:szCs w:val="24"/>
              </w:rPr>
              <w:t>3 ore</w:t>
            </w:r>
          </w:p>
        </w:tc>
        <w:tc>
          <w:tcPr>
            <w:tcW w:w="2372" w:type="dxa"/>
          </w:tcPr>
          <w:p w14:paraId="5714C03D" w14:textId="0B8B3E25" w:rsidR="00135323" w:rsidRPr="00332C1E" w:rsidRDefault="00135323" w:rsidP="00093D09">
            <w:pPr>
              <w:rPr>
                <w:rFonts w:cstheme="minorHAnsi"/>
                <w:sz w:val="24"/>
                <w:szCs w:val="24"/>
              </w:rPr>
            </w:pPr>
            <w:r w:rsidRPr="00332C1E">
              <w:rPr>
                <w:rFonts w:cstheme="minorHAnsi"/>
                <w:sz w:val="24"/>
                <w:szCs w:val="24"/>
              </w:rPr>
              <w:t>Esercizi di identificazione dei vari testi</w:t>
            </w:r>
          </w:p>
        </w:tc>
      </w:tr>
      <w:tr w:rsidR="00135323" w:rsidRPr="00332C1E" w14:paraId="154A4F66" w14:textId="77777777" w:rsidTr="00680AC3">
        <w:trPr>
          <w:gridAfter w:val="1"/>
          <w:wAfter w:w="6" w:type="dxa"/>
        </w:trPr>
        <w:tc>
          <w:tcPr>
            <w:tcW w:w="568" w:type="dxa"/>
          </w:tcPr>
          <w:p w14:paraId="2AF067D3" w14:textId="46BC2A6C" w:rsidR="00135323" w:rsidRPr="00332C1E" w:rsidRDefault="00135323" w:rsidP="00680AC3">
            <w:pPr>
              <w:jc w:val="center"/>
              <w:rPr>
                <w:rFonts w:cstheme="minorHAnsi"/>
                <w:sz w:val="24"/>
                <w:szCs w:val="24"/>
              </w:rPr>
            </w:pPr>
            <w:r w:rsidRPr="00332C1E">
              <w:rPr>
                <w:rFonts w:cstheme="minorHAnsi"/>
                <w:sz w:val="24"/>
                <w:szCs w:val="24"/>
              </w:rPr>
              <w:t>2c</w:t>
            </w:r>
          </w:p>
        </w:tc>
        <w:tc>
          <w:tcPr>
            <w:tcW w:w="3107" w:type="dxa"/>
          </w:tcPr>
          <w:p w14:paraId="63CBC66B" w14:textId="3203D790" w:rsidR="00135323" w:rsidRPr="00332C1E" w:rsidRDefault="00135323" w:rsidP="00093D09">
            <w:pPr>
              <w:rPr>
                <w:rFonts w:cstheme="minorHAnsi"/>
                <w:sz w:val="24"/>
                <w:szCs w:val="24"/>
              </w:rPr>
            </w:pPr>
            <w:r w:rsidRPr="00332C1E">
              <w:rPr>
                <w:rFonts w:cstheme="minorHAnsi"/>
                <w:sz w:val="24"/>
                <w:szCs w:val="24"/>
              </w:rPr>
              <w:t>Il foglio elettronico</w:t>
            </w:r>
          </w:p>
        </w:tc>
        <w:tc>
          <w:tcPr>
            <w:tcW w:w="2618" w:type="dxa"/>
          </w:tcPr>
          <w:p w14:paraId="1B87DCA0" w14:textId="4B50CCEB" w:rsidR="00135323" w:rsidRPr="00332C1E" w:rsidRDefault="00135323" w:rsidP="00093D09">
            <w:pPr>
              <w:rPr>
                <w:rFonts w:cstheme="minorHAnsi"/>
                <w:sz w:val="24"/>
                <w:szCs w:val="24"/>
              </w:rPr>
            </w:pPr>
            <w:r w:rsidRPr="00332C1E">
              <w:rPr>
                <w:rFonts w:cstheme="minorHAnsi"/>
                <w:sz w:val="24"/>
                <w:szCs w:val="24"/>
              </w:rPr>
              <w:t>Lezione frontale Docente di TIC</w:t>
            </w:r>
          </w:p>
        </w:tc>
        <w:tc>
          <w:tcPr>
            <w:tcW w:w="963" w:type="dxa"/>
          </w:tcPr>
          <w:p w14:paraId="4627B33A" w14:textId="27D2C2C3" w:rsidR="00135323" w:rsidRPr="00332C1E" w:rsidRDefault="00135323" w:rsidP="00135323">
            <w:pPr>
              <w:jc w:val="center"/>
              <w:rPr>
                <w:rFonts w:cstheme="minorHAnsi"/>
                <w:sz w:val="24"/>
                <w:szCs w:val="24"/>
              </w:rPr>
            </w:pPr>
            <w:r w:rsidRPr="00332C1E">
              <w:rPr>
                <w:rFonts w:cstheme="minorHAnsi"/>
                <w:sz w:val="24"/>
                <w:szCs w:val="24"/>
              </w:rPr>
              <w:t>4 ore</w:t>
            </w:r>
          </w:p>
        </w:tc>
        <w:tc>
          <w:tcPr>
            <w:tcW w:w="2372" w:type="dxa"/>
          </w:tcPr>
          <w:p w14:paraId="7C138E62" w14:textId="20EE88A8" w:rsidR="00135323" w:rsidRPr="00332C1E" w:rsidRDefault="00135323" w:rsidP="00093D09">
            <w:pPr>
              <w:rPr>
                <w:rFonts w:cstheme="minorHAnsi"/>
                <w:sz w:val="24"/>
                <w:szCs w:val="24"/>
              </w:rPr>
            </w:pPr>
            <w:r w:rsidRPr="00332C1E">
              <w:rPr>
                <w:rFonts w:cstheme="minorHAnsi"/>
                <w:sz w:val="24"/>
                <w:szCs w:val="24"/>
              </w:rPr>
              <w:t>Esercizi sull’uso di Excel</w:t>
            </w:r>
          </w:p>
        </w:tc>
      </w:tr>
      <w:tr w:rsidR="00135323" w:rsidRPr="00332C1E" w14:paraId="5797900A" w14:textId="77777777" w:rsidTr="00680AC3">
        <w:trPr>
          <w:gridAfter w:val="1"/>
          <w:wAfter w:w="6" w:type="dxa"/>
        </w:trPr>
        <w:tc>
          <w:tcPr>
            <w:tcW w:w="568" w:type="dxa"/>
          </w:tcPr>
          <w:p w14:paraId="5ED4B107" w14:textId="094B816E" w:rsidR="00135323" w:rsidRPr="00332C1E" w:rsidRDefault="00135323" w:rsidP="00680AC3">
            <w:pPr>
              <w:jc w:val="center"/>
              <w:rPr>
                <w:rFonts w:cstheme="minorHAnsi"/>
                <w:sz w:val="24"/>
                <w:szCs w:val="24"/>
              </w:rPr>
            </w:pPr>
            <w:r w:rsidRPr="00332C1E">
              <w:rPr>
                <w:rFonts w:cstheme="minorHAnsi"/>
                <w:sz w:val="24"/>
                <w:szCs w:val="24"/>
              </w:rPr>
              <w:t>2d</w:t>
            </w:r>
          </w:p>
        </w:tc>
        <w:tc>
          <w:tcPr>
            <w:tcW w:w="3107" w:type="dxa"/>
          </w:tcPr>
          <w:p w14:paraId="2098437E" w14:textId="06B65D5D" w:rsidR="00135323" w:rsidRPr="00332C1E" w:rsidRDefault="00135323" w:rsidP="00093D09">
            <w:pPr>
              <w:rPr>
                <w:rFonts w:cstheme="minorHAnsi"/>
                <w:sz w:val="24"/>
                <w:szCs w:val="24"/>
              </w:rPr>
            </w:pPr>
            <w:r w:rsidRPr="00332C1E">
              <w:rPr>
                <w:rFonts w:cstheme="minorHAnsi"/>
                <w:sz w:val="24"/>
                <w:szCs w:val="24"/>
              </w:rPr>
              <w:t>Il calcolo percentuale</w:t>
            </w:r>
          </w:p>
        </w:tc>
        <w:tc>
          <w:tcPr>
            <w:tcW w:w="2618" w:type="dxa"/>
          </w:tcPr>
          <w:p w14:paraId="0C620C79" w14:textId="21FA969E" w:rsidR="00135323" w:rsidRPr="00332C1E" w:rsidRDefault="00135323" w:rsidP="00093D09">
            <w:pPr>
              <w:rPr>
                <w:rFonts w:cstheme="minorHAnsi"/>
                <w:sz w:val="24"/>
                <w:szCs w:val="24"/>
              </w:rPr>
            </w:pPr>
            <w:r w:rsidRPr="00332C1E">
              <w:rPr>
                <w:rFonts w:cstheme="minorHAnsi"/>
                <w:sz w:val="24"/>
                <w:szCs w:val="24"/>
              </w:rPr>
              <w:t>Lezione frontale Docente di</w:t>
            </w:r>
            <w:r w:rsidR="00E03F1E" w:rsidRPr="00332C1E">
              <w:rPr>
                <w:rFonts w:cstheme="minorHAnsi"/>
                <w:sz w:val="24"/>
                <w:szCs w:val="24"/>
              </w:rPr>
              <w:t xml:space="preserve"> </w:t>
            </w:r>
            <w:r w:rsidRPr="00332C1E">
              <w:rPr>
                <w:rFonts w:cstheme="minorHAnsi"/>
                <w:sz w:val="24"/>
                <w:szCs w:val="24"/>
              </w:rPr>
              <w:t>matematica</w:t>
            </w:r>
          </w:p>
        </w:tc>
        <w:tc>
          <w:tcPr>
            <w:tcW w:w="963" w:type="dxa"/>
          </w:tcPr>
          <w:p w14:paraId="28852D50" w14:textId="25E9EFBC" w:rsidR="00135323" w:rsidRPr="00332C1E" w:rsidRDefault="00135323" w:rsidP="00135323">
            <w:pPr>
              <w:jc w:val="center"/>
              <w:rPr>
                <w:rFonts w:cstheme="minorHAnsi"/>
                <w:sz w:val="24"/>
                <w:szCs w:val="24"/>
              </w:rPr>
            </w:pPr>
            <w:r w:rsidRPr="00332C1E">
              <w:rPr>
                <w:rFonts w:cstheme="minorHAnsi"/>
                <w:sz w:val="24"/>
                <w:szCs w:val="24"/>
              </w:rPr>
              <w:t>6 ore</w:t>
            </w:r>
          </w:p>
        </w:tc>
        <w:tc>
          <w:tcPr>
            <w:tcW w:w="2372" w:type="dxa"/>
          </w:tcPr>
          <w:p w14:paraId="1828281D" w14:textId="3674CA0D" w:rsidR="00135323" w:rsidRPr="00332C1E" w:rsidRDefault="00135323" w:rsidP="00093D09">
            <w:pPr>
              <w:rPr>
                <w:rFonts w:cstheme="minorHAnsi"/>
                <w:sz w:val="24"/>
                <w:szCs w:val="24"/>
              </w:rPr>
            </w:pPr>
            <w:r w:rsidRPr="00332C1E">
              <w:rPr>
                <w:rFonts w:cstheme="minorHAnsi"/>
                <w:sz w:val="24"/>
                <w:szCs w:val="24"/>
              </w:rPr>
              <w:t>Esercizi relativi al calcolo percentuale</w:t>
            </w:r>
          </w:p>
        </w:tc>
      </w:tr>
      <w:tr w:rsidR="00135323" w:rsidRPr="00332C1E" w14:paraId="302BE418" w14:textId="77777777" w:rsidTr="00680AC3">
        <w:trPr>
          <w:gridAfter w:val="1"/>
          <w:wAfter w:w="6" w:type="dxa"/>
        </w:trPr>
        <w:tc>
          <w:tcPr>
            <w:tcW w:w="568" w:type="dxa"/>
          </w:tcPr>
          <w:p w14:paraId="6C7DAF9D" w14:textId="5414CB2C" w:rsidR="00135323" w:rsidRPr="00332C1E" w:rsidRDefault="00135323" w:rsidP="00680AC3">
            <w:pPr>
              <w:jc w:val="center"/>
              <w:rPr>
                <w:rFonts w:cstheme="minorHAnsi"/>
                <w:sz w:val="24"/>
                <w:szCs w:val="24"/>
              </w:rPr>
            </w:pPr>
            <w:r w:rsidRPr="00332C1E">
              <w:rPr>
                <w:rFonts w:cstheme="minorHAnsi"/>
                <w:sz w:val="24"/>
                <w:szCs w:val="24"/>
              </w:rPr>
              <w:t>2e</w:t>
            </w:r>
          </w:p>
        </w:tc>
        <w:tc>
          <w:tcPr>
            <w:tcW w:w="3107" w:type="dxa"/>
          </w:tcPr>
          <w:p w14:paraId="2CC70E07" w14:textId="220D198E" w:rsidR="00135323" w:rsidRPr="00332C1E" w:rsidRDefault="00135323" w:rsidP="00093D09">
            <w:pPr>
              <w:rPr>
                <w:rFonts w:cstheme="minorHAnsi"/>
                <w:sz w:val="24"/>
                <w:szCs w:val="24"/>
              </w:rPr>
            </w:pPr>
            <w:r w:rsidRPr="00332C1E">
              <w:rPr>
                <w:rFonts w:cstheme="minorHAnsi"/>
                <w:sz w:val="24"/>
                <w:szCs w:val="24"/>
              </w:rPr>
              <w:t xml:space="preserve">Aspetti grammaticali della lingua inglese.  </w:t>
            </w:r>
          </w:p>
        </w:tc>
        <w:tc>
          <w:tcPr>
            <w:tcW w:w="2618" w:type="dxa"/>
          </w:tcPr>
          <w:p w14:paraId="6B71DCE9" w14:textId="1DA12553" w:rsidR="00135323" w:rsidRPr="00332C1E" w:rsidRDefault="00135323" w:rsidP="00093D09">
            <w:pPr>
              <w:rPr>
                <w:rFonts w:cstheme="minorHAnsi"/>
                <w:sz w:val="24"/>
                <w:szCs w:val="24"/>
              </w:rPr>
            </w:pPr>
            <w:r w:rsidRPr="00332C1E">
              <w:rPr>
                <w:rFonts w:cstheme="minorHAnsi"/>
                <w:sz w:val="24"/>
                <w:szCs w:val="24"/>
              </w:rPr>
              <w:t>Lezione frontale Docente di inglese</w:t>
            </w:r>
          </w:p>
        </w:tc>
        <w:tc>
          <w:tcPr>
            <w:tcW w:w="963" w:type="dxa"/>
          </w:tcPr>
          <w:p w14:paraId="0A34C398" w14:textId="53B38F55" w:rsidR="00135323" w:rsidRPr="00332C1E" w:rsidRDefault="00135323" w:rsidP="00135323">
            <w:pPr>
              <w:jc w:val="center"/>
              <w:rPr>
                <w:rFonts w:cstheme="minorHAnsi"/>
                <w:sz w:val="24"/>
                <w:szCs w:val="24"/>
              </w:rPr>
            </w:pPr>
            <w:r w:rsidRPr="00332C1E">
              <w:rPr>
                <w:rFonts w:cstheme="minorHAnsi"/>
                <w:sz w:val="24"/>
                <w:szCs w:val="24"/>
              </w:rPr>
              <w:t>6 ore</w:t>
            </w:r>
          </w:p>
        </w:tc>
        <w:tc>
          <w:tcPr>
            <w:tcW w:w="2372" w:type="dxa"/>
          </w:tcPr>
          <w:p w14:paraId="254055E4" w14:textId="2072E8D6" w:rsidR="00135323" w:rsidRPr="00332C1E" w:rsidRDefault="00135323" w:rsidP="00093D09">
            <w:pPr>
              <w:rPr>
                <w:rFonts w:cstheme="minorHAnsi"/>
                <w:sz w:val="24"/>
                <w:szCs w:val="24"/>
              </w:rPr>
            </w:pPr>
            <w:r w:rsidRPr="00332C1E">
              <w:rPr>
                <w:rFonts w:cstheme="minorHAnsi"/>
                <w:sz w:val="24"/>
                <w:szCs w:val="24"/>
              </w:rPr>
              <w:t>Esercizi di individuazione di verbi</w:t>
            </w:r>
          </w:p>
        </w:tc>
      </w:tr>
      <w:tr w:rsidR="00135323" w:rsidRPr="00332C1E" w14:paraId="07DAA2B4" w14:textId="77777777" w:rsidTr="00680AC3">
        <w:trPr>
          <w:gridAfter w:val="1"/>
          <w:wAfter w:w="6" w:type="dxa"/>
        </w:trPr>
        <w:tc>
          <w:tcPr>
            <w:tcW w:w="568" w:type="dxa"/>
          </w:tcPr>
          <w:p w14:paraId="1EDA4583" w14:textId="1AEAA373" w:rsidR="00135323" w:rsidRPr="00332C1E" w:rsidRDefault="00135323" w:rsidP="00680AC3">
            <w:pPr>
              <w:jc w:val="center"/>
              <w:rPr>
                <w:rFonts w:cstheme="minorHAnsi"/>
                <w:sz w:val="24"/>
                <w:szCs w:val="24"/>
              </w:rPr>
            </w:pPr>
            <w:r w:rsidRPr="00332C1E">
              <w:rPr>
                <w:rFonts w:cstheme="minorHAnsi"/>
                <w:sz w:val="24"/>
                <w:szCs w:val="24"/>
              </w:rPr>
              <w:t>2f</w:t>
            </w:r>
          </w:p>
        </w:tc>
        <w:tc>
          <w:tcPr>
            <w:tcW w:w="3107" w:type="dxa"/>
          </w:tcPr>
          <w:p w14:paraId="36A96F6F" w14:textId="66975668" w:rsidR="00135323" w:rsidRPr="00332C1E" w:rsidRDefault="00135323" w:rsidP="00093D09">
            <w:pPr>
              <w:rPr>
                <w:rFonts w:cstheme="minorHAnsi"/>
                <w:sz w:val="24"/>
                <w:szCs w:val="24"/>
              </w:rPr>
            </w:pPr>
            <w:r w:rsidRPr="00332C1E">
              <w:rPr>
                <w:rFonts w:cstheme="minorHAnsi"/>
                <w:sz w:val="24"/>
                <w:szCs w:val="24"/>
              </w:rPr>
              <w:t>Rivoluzione neolitica e la divisione del lavoro</w:t>
            </w:r>
          </w:p>
        </w:tc>
        <w:tc>
          <w:tcPr>
            <w:tcW w:w="2618" w:type="dxa"/>
          </w:tcPr>
          <w:p w14:paraId="1D24BBAF" w14:textId="17E25E7A" w:rsidR="00135323" w:rsidRPr="00332C1E" w:rsidRDefault="00135323" w:rsidP="00093D09">
            <w:pPr>
              <w:rPr>
                <w:rFonts w:cstheme="minorHAnsi"/>
                <w:sz w:val="24"/>
                <w:szCs w:val="24"/>
              </w:rPr>
            </w:pPr>
            <w:r w:rsidRPr="00332C1E">
              <w:rPr>
                <w:rFonts w:cstheme="minorHAnsi"/>
                <w:sz w:val="24"/>
                <w:szCs w:val="24"/>
              </w:rPr>
              <w:t>Lezione frontale Docente di storia</w:t>
            </w:r>
          </w:p>
        </w:tc>
        <w:tc>
          <w:tcPr>
            <w:tcW w:w="963" w:type="dxa"/>
          </w:tcPr>
          <w:p w14:paraId="2540F18E" w14:textId="1A06A9F5" w:rsidR="00135323" w:rsidRPr="00332C1E" w:rsidRDefault="006668F6" w:rsidP="00135323">
            <w:pPr>
              <w:jc w:val="center"/>
              <w:rPr>
                <w:rFonts w:cstheme="minorHAnsi"/>
                <w:sz w:val="24"/>
                <w:szCs w:val="24"/>
              </w:rPr>
            </w:pPr>
            <w:r w:rsidRPr="00332C1E">
              <w:rPr>
                <w:rFonts w:cstheme="minorHAnsi"/>
                <w:sz w:val="24"/>
                <w:szCs w:val="24"/>
              </w:rPr>
              <w:t>5</w:t>
            </w:r>
            <w:r w:rsidR="00135323" w:rsidRPr="00332C1E">
              <w:rPr>
                <w:rFonts w:cstheme="minorHAnsi"/>
                <w:sz w:val="24"/>
                <w:szCs w:val="24"/>
              </w:rPr>
              <w:t xml:space="preserve"> ore</w:t>
            </w:r>
          </w:p>
        </w:tc>
        <w:tc>
          <w:tcPr>
            <w:tcW w:w="2372" w:type="dxa"/>
          </w:tcPr>
          <w:p w14:paraId="477FAB47" w14:textId="1B7E9CBA" w:rsidR="00135323" w:rsidRPr="00332C1E" w:rsidRDefault="00135323" w:rsidP="00093D09">
            <w:pPr>
              <w:rPr>
                <w:rFonts w:cstheme="minorHAnsi"/>
                <w:sz w:val="24"/>
                <w:szCs w:val="24"/>
              </w:rPr>
            </w:pPr>
            <w:r w:rsidRPr="00332C1E">
              <w:rPr>
                <w:rFonts w:cstheme="minorHAnsi"/>
                <w:sz w:val="24"/>
                <w:szCs w:val="24"/>
              </w:rPr>
              <w:t>Verifica sulla diffusione della specie umana e la specializzazione del lavoro</w:t>
            </w:r>
          </w:p>
        </w:tc>
      </w:tr>
      <w:tr w:rsidR="00135323" w:rsidRPr="00332C1E" w14:paraId="792AC093" w14:textId="77777777" w:rsidTr="00680AC3">
        <w:trPr>
          <w:gridAfter w:val="1"/>
          <w:wAfter w:w="6" w:type="dxa"/>
        </w:trPr>
        <w:tc>
          <w:tcPr>
            <w:tcW w:w="568" w:type="dxa"/>
          </w:tcPr>
          <w:p w14:paraId="69A09A0C" w14:textId="00CE6331" w:rsidR="00135323" w:rsidRPr="00332C1E" w:rsidRDefault="003E6F34" w:rsidP="00680AC3">
            <w:pPr>
              <w:jc w:val="center"/>
              <w:rPr>
                <w:rFonts w:cstheme="minorHAnsi"/>
                <w:sz w:val="24"/>
                <w:szCs w:val="24"/>
              </w:rPr>
            </w:pPr>
            <w:r w:rsidRPr="00332C1E">
              <w:rPr>
                <w:rFonts w:cstheme="minorHAnsi"/>
                <w:sz w:val="24"/>
                <w:szCs w:val="24"/>
              </w:rPr>
              <w:t>2g</w:t>
            </w:r>
          </w:p>
        </w:tc>
        <w:tc>
          <w:tcPr>
            <w:tcW w:w="3107" w:type="dxa"/>
          </w:tcPr>
          <w:p w14:paraId="5142A336" w14:textId="1880F141" w:rsidR="00135323" w:rsidRPr="00332C1E" w:rsidRDefault="003E6F34" w:rsidP="00093D09">
            <w:pPr>
              <w:rPr>
                <w:rFonts w:cstheme="minorHAnsi"/>
                <w:sz w:val="24"/>
                <w:szCs w:val="24"/>
              </w:rPr>
            </w:pPr>
            <w:r w:rsidRPr="00332C1E">
              <w:rPr>
                <w:rFonts w:cstheme="minorHAnsi"/>
                <w:sz w:val="24"/>
                <w:szCs w:val="24"/>
              </w:rPr>
              <w:t>I principi e le norme che regolano la salute e la sicurezza nel mondo del lavoro</w:t>
            </w:r>
          </w:p>
        </w:tc>
        <w:tc>
          <w:tcPr>
            <w:tcW w:w="2618" w:type="dxa"/>
          </w:tcPr>
          <w:p w14:paraId="047C3B31" w14:textId="1095AD1C" w:rsidR="00135323" w:rsidRPr="00332C1E" w:rsidRDefault="003E6F34" w:rsidP="00093D09">
            <w:pPr>
              <w:rPr>
                <w:rFonts w:cstheme="minorHAnsi"/>
                <w:sz w:val="24"/>
                <w:szCs w:val="24"/>
              </w:rPr>
            </w:pPr>
            <w:r w:rsidRPr="00332C1E">
              <w:rPr>
                <w:rFonts w:cstheme="minorHAnsi"/>
                <w:sz w:val="24"/>
                <w:szCs w:val="24"/>
              </w:rPr>
              <w:t>Lezione frontale Docente di diritto</w:t>
            </w:r>
          </w:p>
        </w:tc>
        <w:tc>
          <w:tcPr>
            <w:tcW w:w="963" w:type="dxa"/>
          </w:tcPr>
          <w:p w14:paraId="2CF781D9" w14:textId="0AB5407E" w:rsidR="00135323" w:rsidRPr="00332C1E" w:rsidRDefault="003E6F34" w:rsidP="003E6F34">
            <w:pPr>
              <w:jc w:val="center"/>
              <w:rPr>
                <w:rFonts w:cstheme="minorHAnsi"/>
                <w:sz w:val="24"/>
                <w:szCs w:val="24"/>
              </w:rPr>
            </w:pPr>
            <w:r w:rsidRPr="00332C1E">
              <w:rPr>
                <w:rFonts w:cstheme="minorHAnsi"/>
                <w:sz w:val="24"/>
                <w:szCs w:val="24"/>
              </w:rPr>
              <w:t>6 ore</w:t>
            </w:r>
          </w:p>
        </w:tc>
        <w:tc>
          <w:tcPr>
            <w:tcW w:w="2372" w:type="dxa"/>
          </w:tcPr>
          <w:p w14:paraId="2E3D1A68" w14:textId="60EA2801" w:rsidR="00135323" w:rsidRPr="00332C1E" w:rsidRDefault="003E6F34" w:rsidP="00093D09">
            <w:pPr>
              <w:rPr>
                <w:rFonts w:cstheme="minorHAnsi"/>
                <w:sz w:val="24"/>
                <w:szCs w:val="24"/>
              </w:rPr>
            </w:pPr>
            <w:r w:rsidRPr="00332C1E">
              <w:rPr>
                <w:rFonts w:cstheme="minorHAnsi"/>
                <w:sz w:val="24"/>
                <w:szCs w:val="24"/>
              </w:rPr>
              <w:t>Verifica sull’interiorizzazione delle norme</w:t>
            </w:r>
          </w:p>
        </w:tc>
      </w:tr>
      <w:tr w:rsidR="00DE535A" w:rsidRPr="00332C1E" w14:paraId="31932039" w14:textId="77777777" w:rsidTr="00680AC3">
        <w:trPr>
          <w:gridAfter w:val="1"/>
          <w:wAfter w:w="6" w:type="dxa"/>
        </w:trPr>
        <w:tc>
          <w:tcPr>
            <w:tcW w:w="568" w:type="dxa"/>
          </w:tcPr>
          <w:p w14:paraId="2DFCC1D5" w14:textId="4EC85111" w:rsidR="00DE535A" w:rsidRPr="00332C1E" w:rsidRDefault="00DE535A" w:rsidP="00680AC3">
            <w:pPr>
              <w:jc w:val="center"/>
              <w:rPr>
                <w:rFonts w:cstheme="minorHAnsi"/>
                <w:sz w:val="24"/>
                <w:szCs w:val="24"/>
              </w:rPr>
            </w:pPr>
            <w:r w:rsidRPr="00332C1E">
              <w:rPr>
                <w:rFonts w:cstheme="minorHAnsi"/>
                <w:sz w:val="24"/>
                <w:szCs w:val="24"/>
              </w:rPr>
              <w:t>2h</w:t>
            </w:r>
          </w:p>
        </w:tc>
        <w:tc>
          <w:tcPr>
            <w:tcW w:w="3107" w:type="dxa"/>
          </w:tcPr>
          <w:p w14:paraId="54A4D69A" w14:textId="030447CD" w:rsidR="00DE535A" w:rsidRPr="00332C1E" w:rsidRDefault="00DE535A" w:rsidP="00093D09">
            <w:pPr>
              <w:rPr>
                <w:rFonts w:cstheme="minorHAnsi"/>
                <w:sz w:val="24"/>
                <w:szCs w:val="24"/>
              </w:rPr>
            </w:pPr>
            <w:r w:rsidRPr="00332C1E">
              <w:rPr>
                <w:rFonts w:cstheme="minorHAnsi"/>
                <w:sz w:val="24"/>
                <w:szCs w:val="24"/>
              </w:rPr>
              <w:t>I principali inquinanti presenti nell’ambiente.</w:t>
            </w:r>
          </w:p>
        </w:tc>
        <w:tc>
          <w:tcPr>
            <w:tcW w:w="2618" w:type="dxa"/>
          </w:tcPr>
          <w:p w14:paraId="52C9C40F" w14:textId="58CE6A5C" w:rsidR="00DE535A" w:rsidRPr="00332C1E" w:rsidRDefault="00DE535A" w:rsidP="00093D09">
            <w:pPr>
              <w:rPr>
                <w:rFonts w:cstheme="minorHAnsi"/>
                <w:sz w:val="24"/>
                <w:szCs w:val="24"/>
              </w:rPr>
            </w:pPr>
            <w:r w:rsidRPr="00332C1E">
              <w:rPr>
                <w:rFonts w:cstheme="minorHAnsi"/>
                <w:sz w:val="24"/>
                <w:szCs w:val="24"/>
              </w:rPr>
              <w:t>Lezione frontale Docente di scienze</w:t>
            </w:r>
          </w:p>
        </w:tc>
        <w:tc>
          <w:tcPr>
            <w:tcW w:w="963" w:type="dxa"/>
          </w:tcPr>
          <w:p w14:paraId="217365CB" w14:textId="5EB1A70E" w:rsidR="00DE535A" w:rsidRPr="00332C1E" w:rsidRDefault="00DE535A" w:rsidP="003E6F34">
            <w:pPr>
              <w:jc w:val="center"/>
              <w:rPr>
                <w:rFonts w:cstheme="minorHAnsi"/>
                <w:sz w:val="24"/>
                <w:szCs w:val="24"/>
              </w:rPr>
            </w:pPr>
            <w:r w:rsidRPr="00332C1E">
              <w:rPr>
                <w:rFonts w:cstheme="minorHAnsi"/>
                <w:sz w:val="24"/>
                <w:szCs w:val="24"/>
              </w:rPr>
              <w:t>4 ore</w:t>
            </w:r>
          </w:p>
        </w:tc>
        <w:tc>
          <w:tcPr>
            <w:tcW w:w="2372" w:type="dxa"/>
          </w:tcPr>
          <w:p w14:paraId="6314D743" w14:textId="0AEA029C" w:rsidR="00DE535A" w:rsidRPr="00332C1E" w:rsidRDefault="00DE535A" w:rsidP="00093D09">
            <w:pPr>
              <w:rPr>
                <w:rFonts w:cstheme="minorHAnsi"/>
                <w:sz w:val="24"/>
                <w:szCs w:val="24"/>
              </w:rPr>
            </w:pPr>
            <w:r w:rsidRPr="00332C1E">
              <w:rPr>
                <w:rFonts w:cstheme="minorHAnsi"/>
                <w:sz w:val="24"/>
                <w:szCs w:val="24"/>
              </w:rPr>
              <w:t>Verifica sull’argomento</w:t>
            </w:r>
          </w:p>
        </w:tc>
      </w:tr>
      <w:tr w:rsidR="00135323" w:rsidRPr="00332C1E" w14:paraId="471D643B" w14:textId="77777777" w:rsidTr="00680AC3">
        <w:trPr>
          <w:gridAfter w:val="1"/>
          <w:wAfter w:w="6" w:type="dxa"/>
        </w:trPr>
        <w:tc>
          <w:tcPr>
            <w:tcW w:w="568" w:type="dxa"/>
          </w:tcPr>
          <w:p w14:paraId="782ABB77" w14:textId="24DCE28C" w:rsidR="00135323" w:rsidRPr="00332C1E" w:rsidRDefault="008461BF" w:rsidP="00680AC3">
            <w:pPr>
              <w:jc w:val="center"/>
              <w:rPr>
                <w:rFonts w:cstheme="minorHAnsi"/>
                <w:sz w:val="24"/>
                <w:szCs w:val="24"/>
              </w:rPr>
            </w:pPr>
            <w:r w:rsidRPr="00332C1E">
              <w:rPr>
                <w:rFonts w:cstheme="minorHAnsi"/>
                <w:sz w:val="24"/>
                <w:szCs w:val="24"/>
              </w:rPr>
              <w:t>3</w:t>
            </w:r>
          </w:p>
        </w:tc>
        <w:tc>
          <w:tcPr>
            <w:tcW w:w="3107" w:type="dxa"/>
          </w:tcPr>
          <w:p w14:paraId="1A66AC02" w14:textId="75A1C149" w:rsidR="00135323" w:rsidRPr="00332C1E" w:rsidRDefault="008461BF" w:rsidP="00093D09">
            <w:pPr>
              <w:rPr>
                <w:rFonts w:cstheme="minorHAnsi"/>
                <w:sz w:val="24"/>
                <w:szCs w:val="24"/>
              </w:rPr>
            </w:pPr>
            <w:r w:rsidRPr="00332C1E">
              <w:rPr>
                <w:rFonts w:cstheme="minorHAnsi"/>
                <w:sz w:val="24"/>
                <w:szCs w:val="24"/>
              </w:rPr>
              <w:t>Realizzare un tabellone su</w:t>
            </w:r>
            <w:r w:rsidR="00097814" w:rsidRPr="00332C1E">
              <w:rPr>
                <w:rFonts w:cstheme="minorHAnsi"/>
                <w:sz w:val="24"/>
                <w:szCs w:val="24"/>
              </w:rPr>
              <w:t>lla sicurezza</w:t>
            </w:r>
            <w:r w:rsidR="00DE535A" w:rsidRPr="00332C1E">
              <w:rPr>
                <w:rFonts w:cstheme="minorHAnsi"/>
                <w:sz w:val="24"/>
                <w:szCs w:val="24"/>
              </w:rPr>
              <w:t xml:space="preserve"> (a gruppi)</w:t>
            </w:r>
          </w:p>
        </w:tc>
        <w:tc>
          <w:tcPr>
            <w:tcW w:w="2618" w:type="dxa"/>
          </w:tcPr>
          <w:p w14:paraId="51A7BB0D" w14:textId="53D40D6D" w:rsidR="00E03F1E" w:rsidRPr="00332C1E" w:rsidRDefault="00097814" w:rsidP="00E03F1E">
            <w:pPr>
              <w:rPr>
                <w:rFonts w:cstheme="minorHAnsi"/>
                <w:sz w:val="24"/>
                <w:szCs w:val="24"/>
              </w:rPr>
            </w:pPr>
            <w:r w:rsidRPr="00332C1E">
              <w:rPr>
                <w:rFonts w:cstheme="minorHAnsi"/>
                <w:sz w:val="24"/>
                <w:szCs w:val="24"/>
              </w:rPr>
              <w:t>Produrre i disegni (TEC)</w:t>
            </w:r>
          </w:p>
          <w:p w14:paraId="6FE1923B" w14:textId="72BA6485" w:rsidR="00097814" w:rsidRPr="00332C1E" w:rsidRDefault="00097814" w:rsidP="00E03F1E">
            <w:pPr>
              <w:rPr>
                <w:rFonts w:cstheme="minorHAnsi"/>
                <w:sz w:val="24"/>
                <w:szCs w:val="24"/>
              </w:rPr>
            </w:pPr>
            <w:r w:rsidRPr="00332C1E">
              <w:rPr>
                <w:rFonts w:cstheme="minorHAnsi"/>
                <w:sz w:val="24"/>
                <w:szCs w:val="24"/>
              </w:rPr>
              <w:t>Ricercare le immagini (TIC)</w:t>
            </w:r>
          </w:p>
        </w:tc>
        <w:tc>
          <w:tcPr>
            <w:tcW w:w="963" w:type="dxa"/>
          </w:tcPr>
          <w:p w14:paraId="3BB3C28B" w14:textId="06F4030F" w:rsidR="00135323" w:rsidRPr="00332C1E" w:rsidRDefault="00097814" w:rsidP="00097814">
            <w:pPr>
              <w:jc w:val="center"/>
              <w:rPr>
                <w:rFonts w:cstheme="minorHAnsi"/>
                <w:sz w:val="24"/>
                <w:szCs w:val="24"/>
              </w:rPr>
            </w:pPr>
            <w:r w:rsidRPr="00332C1E">
              <w:rPr>
                <w:rFonts w:cstheme="minorHAnsi"/>
                <w:sz w:val="24"/>
                <w:szCs w:val="24"/>
              </w:rPr>
              <w:t>4 ore</w:t>
            </w:r>
          </w:p>
        </w:tc>
        <w:tc>
          <w:tcPr>
            <w:tcW w:w="2372" w:type="dxa"/>
          </w:tcPr>
          <w:p w14:paraId="7A3B118E" w14:textId="1DFF9BB1" w:rsidR="00135323" w:rsidRPr="00332C1E" w:rsidRDefault="00097814" w:rsidP="00093D09">
            <w:pPr>
              <w:rPr>
                <w:rFonts w:cstheme="minorHAnsi"/>
                <w:sz w:val="24"/>
                <w:szCs w:val="24"/>
              </w:rPr>
            </w:pPr>
            <w:r w:rsidRPr="00332C1E">
              <w:rPr>
                <w:rFonts w:cstheme="minorHAnsi"/>
                <w:sz w:val="24"/>
                <w:szCs w:val="24"/>
              </w:rPr>
              <w:t>Risultato ottenuto</w:t>
            </w:r>
          </w:p>
        </w:tc>
      </w:tr>
      <w:tr w:rsidR="00135323" w:rsidRPr="00332C1E" w14:paraId="016C33A7" w14:textId="77777777" w:rsidTr="00680AC3">
        <w:trPr>
          <w:gridAfter w:val="1"/>
          <w:wAfter w:w="6" w:type="dxa"/>
        </w:trPr>
        <w:tc>
          <w:tcPr>
            <w:tcW w:w="568" w:type="dxa"/>
          </w:tcPr>
          <w:p w14:paraId="4D9AF7C9" w14:textId="6DC15BDF" w:rsidR="00135323" w:rsidRPr="00332C1E" w:rsidRDefault="00DE535A" w:rsidP="00680AC3">
            <w:pPr>
              <w:jc w:val="center"/>
              <w:rPr>
                <w:rFonts w:cstheme="minorHAnsi"/>
                <w:sz w:val="24"/>
                <w:szCs w:val="24"/>
              </w:rPr>
            </w:pPr>
            <w:r w:rsidRPr="00332C1E">
              <w:rPr>
                <w:rFonts w:cstheme="minorHAnsi"/>
                <w:sz w:val="24"/>
                <w:szCs w:val="24"/>
              </w:rPr>
              <w:t>4</w:t>
            </w:r>
          </w:p>
        </w:tc>
        <w:tc>
          <w:tcPr>
            <w:tcW w:w="3107" w:type="dxa"/>
          </w:tcPr>
          <w:p w14:paraId="4D20B761" w14:textId="532767A8" w:rsidR="00135323" w:rsidRPr="00332C1E" w:rsidRDefault="00DE535A" w:rsidP="00093D09">
            <w:pPr>
              <w:rPr>
                <w:rFonts w:cstheme="minorHAnsi"/>
                <w:sz w:val="24"/>
                <w:szCs w:val="24"/>
              </w:rPr>
            </w:pPr>
            <w:r w:rsidRPr="00332C1E">
              <w:rPr>
                <w:rFonts w:cstheme="minorHAnsi"/>
                <w:sz w:val="24"/>
                <w:szCs w:val="24"/>
              </w:rPr>
              <w:t>Realizzare un opuscolo da presentare all’open day (a gruppi)</w:t>
            </w:r>
          </w:p>
        </w:tc>
        <w:tc>
          <w:tcPr>
            <w:tcW w:w="2618" w:type="dxa"/>
          </w:tcPr>
          <w:p w14:paraId="266103AF" w14:textId="18B1744F" w:rsidR="00E03F1E" w:rsidRPr="00332C1E" w:rsidRDefault="00E03F1E" w:rsidP="00E03F1E">
            <w:pPr>
              <w:rPr>
                <w:rFonts w:cstheme="minorHAnsi"/>
                <w:sz w:val="24"/>
                <w:szCs w:val="24"/>
              </w:rPr>
            </w:pPr>
            <w:r w:rsidRPr="00332C1E">
              <w:rPr>
                <w:rFonts w:cstheme="minorHAnsi"/>
                <w:sz w:val="24"/>
                <w:szCs w:val="24"/>
              </w:rPr>
              <w:t>N</w:t>
            </w:r>
            <w:r w:rsidR="00DE535A" w:rsidRPr="00332C1E">
              <w:rPr>
                <w:rFonts w:cstheme="minorHAnsi"/>
                <w:sz w:val="24"/>
                <w:szCs w:val="24"/>
              </w:rPr>
              <w:t>orme (diritto)</w:t>
            </w:r>
            <w:r w:rsidR="00B6511E" w:rsidRPr="00332C1E">
              <w:rPr>
                <w:rFonts w:cstheme="minorHAnsi"/>
                <w:sz w:val="24"/>
                <w:szCs w:val="24"/>
              </w:rPr>
              <w:t xml:space="preserve"> </w:t>
            </w:r>
            <w:r w:rsidR="00DE535A" w:rsidRPr="00332C1E">
              <w:rPr>
                <w:rFonts w:cstheme="minorHAnsi"/>
                <w:sz w:val="24"/>
                <w:szCs w:val="24"/>
              </w:rPr>
              <w:t>forma e organizzazione (italiano)</w:t>
            </w:r>
          </w:p>
          <w:p w14:paraId="65D3358E" w14:textId="77777777" w:rsidR="00E03F1E" w:rsidRPr="00332C1E" w:rsidRDefault="00E03F1E" w:rsidP="00E03F1E">
            <w:pPr>
              <w:rPr>
                <w:rFonts w:cstheme="minorHAnsi"/>
                <w:sz w:val="24"/>
                <w:szCs w:val="24"/>
              </w:rPr>
            </w:pPr>
          </w:p>
          <w:p w14:paraId="7B27EA83" w14:textId="0F4BB108" w:rsidR="00DE535A" w:rsidRPr="00332C1E" w:rsidRDefault="00E03F1E" w:rsidP="00E03F1E">
            <w:pPr>
              <w:rPr>
                <w:rFonts w:cstheme="minorHAnsi"/>
                <w:sz w:val="24"/>
                <w:szCs w:val="24"/>
              </w:rPr>
            </w:pPr>
            <w:r w:rsidRPr="00332C1E">
              <w:rPr>
                <w:rFonts w:cstheme="minorHAnsi"/>
                <w:sz w:val="24"/>
                <w:szCs w:val="24"/>
              </w:rPr>
              <w:t>S</w:t>
            </w:r>
            <w:r w:rsidR="00DE535A" w:rsidRPr="00332C1E">
              <w:rPr>
                <w:rFonts w:cstheme="minorHAnsi"/>
                <w:sz w:val="24"/>
                <w:szCs w:val="24"/>
              </w:rPr>
              <w:t>crittura a computer (TIC)</w:t>
            </w:r>
          </w:p>
        </w:tc>
        <w:tc>
          <w:tcPr>
            <w:tcW w:w="963" w:type="dxa"/>
          </w:tcPr>
          <w:p w14:paraId="455CA178" w14:textId="6507CE7D" w:rsidR="00135323" w:rsidRPr="00332C1E" w:rsidRDefault="00DE535A" w:rsidP="00097814">
            <w:pPr>
              <w:jc w:val="center"/>
              <w:rPr>
                <w:rFonts w:cstheme="minorHAnsi"/>
                <w:sz w:val="24"/>
                <w:szCs w:val="24"/>
              </w:rPr>
            </w:pPr>
            <w:r w:rsidRPr="00332C1E">
              <w:rPr>
                <w:rFonts w:cstheme="minorHAnsi"/>
                <w:sz w:val="24"/>
                <w:szCs w:val="24"/>
              </w:rPr>
              <w:t>2+2+2 ore</w:t>
            </w:r>
          </w:p>
        </w:tc>
        <w:tc>
          <w:tcPr>
            <w:tcW w:w="2372" w:type="dxa"/>
          </w:tcPr>
          <w:p w14:paraId="0DAB586E" w14:textId="2D65B3A0" w:rsidR="00135323" w:rsidRPr="00332C1E" w:rsidRDefault="00DE535A" w:rsidP="00093D09">
            <w:pPr>
              <w:rPr>
                <w:rFonts w:cstheme="minorHAnsi"/>
                <w:sz w:val="24"/>
                <w:szCs w:val="24"/>
              </w:rPr>
            </w:pPr>
            <w:r w:rsidRPr="00332C1E">
              <w:rPr>
                <w:rFonts w:cstheme="minorHAnsi"/>
                <w:sz w:val="24"/>
                <w:szCs w:val="24"/>
              </w:rPr>
              <w:t>Risultato ottenuto</w:t>
            </w:r>
          </w:p>
        </w:tc>
      </w:tr>
      <w:tr w:rsidR="00135323" w:rsidRPr="00332C1E" w14:paraId="0514E28E" w14:textId="77777777" w:rsidTr="00680AC3">
        <w:trPr>
          <w:gridAfter w:val="1"/>
          <w:wAfter w:w="6" w:type="dxa"/>
        </w:trPr>
        <w:tc>
          <w:tcPr>
            <w:tcW w:w="568" w:type="dxa"/>
          </w:tcPr>
          <w:p w14:paraId="2F065048" w14:textId="4E72CE4C" w:rsidR="00135323" w:rsidRPr="00332C1E" w:rsidRDefault="00DE535A" w:rsidP="00680AC3">
            <w:pPr>
              <w:jc w:val="center"/>
              <w:rPr>
                <w:rFonts w:cstheme="minorHAnsi"/>
                <w:sz w:val="24"/>
                <w:szCs w:val="24"/>
              </w:rPr>
            </w:pPr>
            <w:r w:rsidRPr="00332C1E">
              <w:rPr>
                <w:rFonts w:cstheme="minorHAnsi"/>
                <w:sz w:val="24"/>
                <w:szCs w:val="24"/>
              </w:rPr>
              <w:t>5</w:t>
            </w:r>
          </w:p>
        </w:tc>
        <w:tc>
          <w:tcPr>
            <w:tcW w:w="3107" w:type="dxa"/>
          </w:tcPr>
          <w:p w14:paraId="20429FFE" w14:textId="60E5B057" w:rsidR="00135323" w:rsidRPr="00332C1E" w:rsidRDefault="00DE535A" w:rsidP="00093D09">
            <w:pPr>
              <w:rPr>
                <w:rFonts w:cstheme="minorHAnsi"/>
                <w:sz w:val="24"/>
                <w:szCs w:val="24"/>
              </w:rPr>
            </w:pPr>
            <w:r w:rsidRPr="00332C1E">
              <w:rPr>
                <w:rFonts w:cstheme="minorHAnsi"/>
                <w:sz w:val="24"/>
                <w:szCs w:val="24"/>
              </w:rPr>
              <w:t>PROVA FINALE</w:t>
            </w:r>
          </w:p>
        </w:tc>
        <w:tc>
          <w:tcPr>
            <w:tcW w:w="2618" w:type="dxa"/>
          </w:tcPr>
          <w:p w14:paraId="37009D57" w14:textId="77777777" w:rsidR="00135323" w:rsidRPr="00332C1E" w:rsidRDefault="00135323" w:rsidP="00093D09">
            <w:pPr>
              <w:rPr>
                <w:rFonts w:cstheme="minorHAnsi"/>
                <w:sz w:val="24"/>
                <w:szCs w:val="24"/>
              </w:rPr>
            </w:pPr>
          </w:p>
        </w:tc>
        <w:tc>
          <w:tcPr>
            <w:tcW w:w="963" w:type="dxa"/>
          </w:tcPr>
          <w:p w14:paraId="2DA0EE6E" w14:textId="163A862D" w:rsidR="00135323" w:rsidRPr="00332C1E" w:rsidRDefault="00DE535A" w:rsidP="00097814">
            <w:pPr>
              <w:jc w:val="center"/>
              <w:rPr>
                <w:rFonts w:cstheme="minorHAnsi"/>
                <w:sz w:val="24"/>
                <w:szCs w:val="24"/>
              </w:rPr>
            </w:pPr>
            <w:r w:rsidRPr="00332C1E">
              <w:rPr>
                <w:rFonts w:cstheme="minorHAnsi"/>
                <w:sz w:val="24"/>
                <w:szCs w:val="24"/>
              </w:rPr>
              <w:t>3 ore</w:t>
            </w:r>
          </w:p>
        </w:tc>
        <w:tc>
          <w:tcPr>
            <w:tcW w:w="2372" w:type="dxa"/>
          </w:tcPr>
          <w:p w14:paraId="11E7CFA0" w14:textId="77777777" w:rsidR="00135323" w:rsidRPr="00332C1E" w:rsidRDefault="00135323" w:rsidP="00093D09">
            <w:pPr>
              <w:rPr>
                <w:rFonts w:cstheme="minorHAnsi"/>
                <w:sz w:val="24"/>
                <w:szCs w:val="24"/>
              </w:rPr>
            </w:pPr>
          </w:p>
        </w:tc>
      </w:tr>
      <w:tr w:rsidR="00933593" w:rsidRPr="00332C1E" w14:paraId="120E0B87" w14:textId="77777777" w:rsidTr="00680AC3">
        <w:trPr>
          <w:gridAfter w:val="1"/>
          <w:wAfter w:w="6" w:type="dxa"/>
        </w:trPr>
        <w:tc>
          <w:tcPr>
            <w:tcW w:w="6293" w:type="dxa"/>
            <w:gridSpan w:val="3"/>
          </w:tcPr>
          <w:p w14:paraId="682D5AD4" w14:textId="77777777" w:rsidR="00933593" w:rsidRPr="00332C1E" w:rsidRDefault="00933593" w:rsidP="00093D09">
            <w:pPr>
              <w:rPr>
                <w:rFonts w:cstheme="minorHAnsi"/>
              </w:rPr>
            </w:pPr>
          </w:p>
        </w:tc>
        <w:tc>
          <w:tcPr>
            <w:tcW w:w="963" w:type="dxa"/>
          </w:tcPr>
          <w:p w14:paraId="2F0269BB" w14:textId="0BC73AF5" w:rsidR="00933593" w:rsidRPr="00332C1E" w:rsidRDefault="00933593" w:rsidP="00097814">
            <w:pPr>
              <w:jc w:val="center"/>
              <w:rPr>
                <w:rFonts w:cstheme="minorHAnsi"/>
              </w:rPr>
            </w:pPr>
            <w:r w:rsidRPr="00332C1E">
              <w:rPr>
                <w:rFonts w:cstheme="minorHAnsi"/>
                <w:color w:val="000000" w:themeColor="text1"/>
              </w:rPr>
              <w:t>TOTALE: 55 ore</w:t>
            </w:r>
          </w:p>
        </w:tc>
        <w:tc>
          <w:tcPr>
            <w:tcW w:w="2372" w:type="dxa"/>
          </w:tcPr>
          <w:p w14:paraId="0A9F084C" w14:textId="77777777" w:rsidR="00933593" w:rsidRPr="00332C1E" w:rsidRDefault="00933593" w:rsidP="00093D09">
            <w:pPr>
              <w:rPr>
                <w:rFonts w:cstheme="minorHAnsi"/>
              </w:rPr>
            </w:pPr>
          </w:p>
        </w:tc>
      </w:tr>
    </w:tbl>
    <w:p w14:paraId="4AF3502A" w14:textId="41844668" w:rsidR="00933593" w:rsidRPr="0064554B" w:rsidRDefault="00DF0200" w:rsidP="00680AC3">
      <w:pPr>
        <w:rPr>
          <w:rFonts w:eastAsia="Times New Roman" w:cstheme="minorHAnsi"/>
          <w:b/>
          <w:bCs/>
          <w:sz w:val="28"/>
          <w:szCs w:val="28"/>
          <w:lang w:eastAsia="it-IT"/>
        </w:rPr>
      </w:pPr>
      <w:r w:rsidRPr="0064554B">
        <w:rPr>
          <w:rFonts w:eastAsia="Times New Roman" w:cstheme="minorHAnsi"/>
          <w:b/>
          <w:bCs/>
          <w:sz w:val="28"/>
          <w:szCs w:val="28"/>
          <w:lang w:eastAsia="it-IT"/>
        </w:rPr>
        <w:lastRenderedPageBreak/>
        <w:t>CONSEGNA</w:t>
      </w:r>
      <w:r w:rsidR="00933593" w:rsidRPr="0064554B">
        <w:rPr>
          <w:rFonts w:eastAsia="Times New Roman" w:cstheme="minorHAnsi"/>
          <w:b/>
          <w:bCs/>
          <w:sz w:val="28"/>
          <w:szCs w:val="28"/>
          <w:lang w:eastAsia="it-IT"/>
        </w:rPr>
        <w:t xml:space="preserve"> </w:t>
      </w:r>
      <w:r w:rsidR="00680AC3" w:rsidRPr="0064554B">
        <w:rPr>
          <w:rFonts w:eastAsia="Times New Roman" w:cstheme="minorHAnsi"/>
          <w:b/>
          <w:bCs/>
          <w:sz w:val="28"/>
          <w:szCs w:val="28"/>
          <w:lang w:eastAsia="it-IT"/>
        </w:rPr>
        <w:t>PER GLI STUDENTI</w:t>
      </w:r>
    </w:p>
    <w:p w14:paraId="0A8DC93E" w14:textId="77777777" w:rsidR="00DF0200" w:rsidRPr="0064554B" w:rsidRDefault="00DF0200" w:rsidP="00680AC3">
      <w:pPr>
        <w:rPr>
          <w:rFonts w:eastAsia="Times New Roman" w:cstheme="minorHAnsi"/>
          <w:b/>
          <w:bCs/>
          <w:sz w:val="32"/>
          <w:szCs w:val="32"/>
          <w:lang w:eastAsia="it-IT"/>
        </w:rPr>
      </w:pPr>
    </w:p>
    <w:p w14:paraId="30A20A42" w14:textId="0D2494AD" w:rsidR="00DF0200" w:rsidRPr="0064554B" w:rsidRDefault="00DF0200" w:rsidP="00DF0200">
      <w:pPr>
        <w:spacing w:line="240" w:lineRule="auto"/>
        <w:jc w:val="center"/>
        <w:rPr>
          <w:rFonts w:eastAsia="Times New Roman" w:cstheme="minorHAnsi"/>
          <w:b/>
          <w:bCs/>
          <w:sz w:val="32"/>
          <w:szCs w:val="32"/>
          <w:lang w:eastAsia="it-IT"/>
        </w:rPr>
      </w:pPr>
      <w:r w:rsidRPr="0064554B">
        <w:rPr>
          <w:rFonts w:cstheme="minorHAnsi"/>
          <w:b/>
          <w:bCs/>
          <w:sz w:val="28"/>
          <w:szCs w:val="28"/>
        </w:rPr>
        <w:t xml:space="preserve">TITOLO </w:t>
      </w:r>
      <w:proofErr w:type="spellStart"/>
      <w:r w:rsidRPr="0064554B">
        <w:rPr>
          <w:rFonts w:cstheme="minorHAnsi"/>
          <w:b/>
          <w:bCs/>
          <w:sz w:val="28"/>
          <w:szCs w:val="28"/>
        </w:rPr>
        <w:t>UdA</w:t>
      </w:r>
      <w:proofErr w:type="spellEnd"/>
      <w:r w:rsidRPr="0064554B">
        <w:rPr>
          <w:rFonts w:cstheme="minorHAnsi"/>
          <w:b/>
          <w:bCs/>
          <w:sz w:val="28"/>
          <w:szCs w:val="28"/>
        </w:rPr>
        <w:t>: La sicurezza sul luogo di lavoro</w:t>
      </w:r>
    </w:p>
    <w:p w14:paraId="4EA7679C" w14:textId="77777777" w:rsidR="00680AC3" w:rsidRPr="00DF0200" w:rsidRDefault="00680AC3" w:rsidP="00680AC3">
      <w:pPr>
        <w:spacing w:line="240" w:lineRule="auto"/>
        <w:rPr>
          <w:rFonts w:eastAsia="Times New Roman" w:cstheme="minorHAnsi"/>
          <w:b/>
          <w:bCs/>
          <w:sz w:val="28"/>
          <w:szCs w:val="28"/>
          <w:lang w:eastAsia="it-IT"/>
        </w:rPr>
      </w:pPr>
    </w:p>
    <w:p w14:paraId="30D591E9" w14:textId="1B55F060" w:rsidR="00933593" w:rsidRPr="00DF0200" w:rsidRDefault="00933593" w:rsidP="00933593">
      <w:pPr>
        <w:spacing w:after="0" w:line="480" w:lineRule="auto"/>
        <w:rPr>
          <w:rFonts w:eastAsia="Times New Roman" w:cstheme="minorHAnsi"/>
          <w:sz w:val="24"/>
          <w:szCs w:val="24"/>
          <w:lang w:eastAsia="it-IT"/>
        </w:rPr>
      </w:pPr>
      <w:r w:rsidRPr="00DF0200">
        <w:rPr>
          <w:rFonts w:eastAsia="Times New Roman" w:cstheme="minorHAnsi"/>
          <w:sz w:val="24"/>
          <w:szCs w:val="24"/>
          <w:lang w:eastAsia="it-IT"/>
        </w:rPr>
        <w:t>COGNOME E NOME DELL’ALUNNO…………………………………………………………………………………………………</w:t>
      </w:r>
    </w:p>
    <w:p w14:paraId="3B3FD833" w14:textId="77777777" w:rsidR="00933593" w:rsidRPr="00DF0200" w:rsidRDefault="00933593" w:rsidP="00933593">
      <w:pPr>
        <w:spacing w:after="0" w:line="240" w:lineRule="auto"/>
        <w:rPr>
          <w:rFonts w:eastAsia="Times New Roman" w:cstheme="minorHAnsi"/>
          <w:sz w:val="24"/>
          <w:szCs w:val="24"/>
        </w:rPr>
      </w:pPr>
      <w:r w:rsidRPr="00DF0200">
        <w:rPr>
          <w:rFonts w:eastAsia="Times New Roman" w:cstheme="minorHAnsi"/>
          <w:sz w:val="24"/>
          <w:szCs w:val="24"/>
        </w:rPr>
        <w:t>CLASSE ……….</w:t>
      </w:r>
    </w:p>
    <w:p w14:paraId="2FA6B6CC" w14:textId="77777777" w:rsidR="00933593" w:rsidRPr="00DF0200" w:rsidRDefault="00933593" w:rsidP="00933593">
      <w:pPr>
        <w:spacing w:after="0" w:line="240" w:lineRule="auto"/>
        <w:jc w:val="both"/>
        <w:rPr>
          <w:rFonts w:eastAsia="Times New Roman" w:cstheme="minorHAnsi"/>
          <w:sz w:val="24"/>
          <w:szCs w:val="24"/>
          <w:lang w:eastAsia="it-IT"/>
        </w:rPr>
      </w:pPr>
    </w:p>
    <w:p w14:paraId="0C4B5AB5" w14:textId="0021E6FA" w:rsidR="00933593" w:rsidRPr="00DF0200" w:rsidRDefault="00933593" w:rsidP="00933593">
      <w:pPr>
        <w:spacing w:after="0" w:line="240" w:lineRule="auto"/>
        <w:jc w:val="both"/>
        <w:rPr>
          <w:rFonts w:eastAsia="Times New Roman" w:cstheme="minorHAnsi"/>
          <w:sz w:val="24"/>
          <w:szCs w:val="24"/>
          <w:lang w:eastAsia="it-IT"/>
        </w:rPr>
      </w:pPr>
      <w:r w:rsidRPr="00DF0200">
        <w:rPr>
          <w:rFonts w:eastAsia="Times New Roman" w:cstheme="minorHAnsi"/>
          <w:sz w:val="24"/>
          <w:szCs w:val="24"/>
          <w:u w:val="single"/>
          <w:lang w:eastAsia="it-IT"/>
        </w:rPr>
        <w:t>Durata della prova: 3 ore</w:t>
      </w:r>
      <w:r w:rsidRPr="00DF0200">
        <w:rPr>
          <w:rFonts w:eastAsia="Times New Roman" w:cstheme="minorHAnsi"/>
          <w:sz w:val="24"/>
          <w:szCs w:val="24"/>
          <w:lang w:eastAsia="it-IT"/>
        </w:rPr>
        <w:t xml:space="preserve">                                                                                   Data: ……………………</w:t>
      </w:r>
    </w:p>
    <w:p w14:paraId="41E39B09" w14:textId="77777777" w:rsidR="00933593" w:rsidRPr="00DF0200" w:rsidRDefault="00933593" w:rsidP="00933593">
      <w:pPr>
        <w:spacing w:after="0" w:line="360" w:lineRule="auto"/>
        <w:jc w:val="both"/>
        <w:rPr>
          <w:rFonts w:eastAsia="Times New Roman" w:cstheme="minorHAnsi"/>
          <w:sz w:val="24"/>
          <w:szCs w:val="24"/>
          <w:lang w:eastAsia="it-IT"/>
        </w:rPr>
      </w:pPr>
    </w:p>
    <w:p w14:paraId="53BF7479" w14:textId="63E88803" w:rsidR="00933593" w:rsidRPr="00DF0200" w:rsidRDefault="00933593" w:rsidP="00933593">
      <w:pPr>
        <w:tabs>
          <w:tab w:val="left" w:pos="1920"/>
        </w:tabs>
        <w:jc w:val="both"/>
        <w:rPr>
          <w:rFonts w:cstheme="minorHAnsi"/>
          <w:sz w:val="24"/>
          <w:szCs w:val="24"/>
        </w:rPr>
      </w:pPr>
      <w:r w:rsidRPr="00DF0200">
        <w:rPr>
          <w:rFonts w:cstheme="minorHAnsi"/>
          <w:sz w:val="24"/>
          <w:szCs w:val="24"/>
        </w:rPr>
        <w:t xml:space="preserve">In vista dell’open </w:t>
      </w:r>
      <w:proofErr w:type="spellStart"/>
      <w:r w:rsidRPr="00DF0200">
        <w:rPr>
          <w:rFonts w:cstheme="minorHAnsi"/>
          <w:sz w:val="24"/>
          <w:szCs w:val="24"/>
        </w:rPr>
        <w:t>day</w:t>
      </w:r>
      <w:proofErr w:type="spellEnd"/>
      <w:r w:rsidRPr="00DF0200">
        <w:rPr>
          <w:rFonts w:cstheme="minorHAnsi"/>
          <w:sz w:val="24"/>
          <w:szCs w:val="24"/>
        </w:rPr>
        <w:t xml:space="preserve"> risulta necessario dotare i laboratori tecnologici, vero fulcro della scuola, di nuovi allestimenti. Hai già predisposto insieme a un gruppo di compagni un tabellone sulla sicurezza e avete prodotto un piccolo opuscolo illustrativo delle varie attività svolte in laboratorio. Svolgi a questo punto le seguenti attività:</w:t>
      </w:r>
    </w:p>
    <w:p w14:paraId="72E41561" w14:textId="77777777" w:rsidR="00933593" w:rsidRPr="00DF0200" w:rsidRDefault="00933593" w:rsidP="00933593">
      <w:pPr>
        <w:numPr>
          <w:ilvl w:val="0"/>
          <w:numId w:val="12"/>
        </w:numPr>
        <w:tabs>
          <w:tab w:val="left" w:pos="709"/>
          <w:tab w:val="left" w:pos="1985"/>
        </w:tabs>
        <w:spacing w:after="200" w:line="276" w:lineRule="auto"/>
        <w:jc w:val="both"/>
        <w:rPr>
          <w:rFonts w:cstheme="minorHAnsi"/>
          <w:sz w:val="24"/>
          <w:szCs w:val="24"/>
        </w:rPr>
      </w:pPr>
      <w:r w:rsidRPr="00DF0200">
        <w:rPr>
          <w:rFonts w:cstheme="minorHAnsi"/>
          <w:sz w:val="24"/>
          <w:szCs w:val="24"/>
        </w:rPr>
        <w:t>scrivi un testo in cui vengano illustrati i segnali più importanti (almeno cinque, con relative spiegazioni): questa fase verrà eseguita a computer;</w:t>
      </w:r>
    </w:p>
    <w:p w14:paraId="331518C2" w14:textId="77777777" w:rsidR="00933593" w:rsidRPr="00DF0200" w:rsidRDefault="00933593" w:rsidP="00933593">
      <w:pPr>
        <w:numPr>
          <w:ilvl w:val="0"/>
          <w:numId w:val="12"/>
        </w:numPr>
        <w:spacing w:after="200" w:line="276" w:lineRule="auto"/>
        <w:jc w:val="both"/>
        <w:rPr>
          <w:rFonts w:cstheme="minorHAnsi"/>
          <w:sz w:val="24"/>
          <w:szCs w:val="24"/>
        </w:rPr>
      </w:pPr>
      <w:r w:rsidRPr="00DF0200">
        <w:rPr>
          <w:rFonts w:cstheme="minorHAnsi"/>
          <w:sz w:val="24"/>
          <w:szCs w:val="24"/>
        </w:rPr>
        <w:t>rispondi ad alcune domande di comprensione relative a un piccolo testo in inglese relativo alla sicurezza;</w:t>
      </w:r>
    </w:p>
    <w:p w14:paraId="4B63A151" w14:textId="77777777" w:rsidR="00933593" w:rsidRPr="00DF0200" w:rsidRDefault="00933593" w:rsidP="00933593">
      <w:pPr>
        <w:numPr>
          <w:ilvl w:val="0"/>
          <w:numId w:val="12"/>
        </w:numPr>
        <w:tabs>
          <w:tab w:val="left" w:pos="709"/>
        </w:tabs>
        <w:spacing w:after="200" w:line="276" w:lineRule="auto"/>
        <w:jc w:val="both"/>
        <w:rPr>
          <w:rFonts w:cstheme="minorHAnsi"/>
          <w:sz w:val="24"/>
          <w:szCs w:val="24"/>
        </w:rPr>
      </w:pPr>
      <w:r w:rsidRPr="00DF0200">
        <w:rPr>
          <w:rFonts w:cstheme="minorHAnsi"/>
          <w:sz w:val="24"/>
          <w:szCs w:val="24"/>
        </w:rPr>
        <w:t>scrivi un breve testo che illustri un grafico relativo alla sicurezza;</w:t>
      </w:r>
    </w:p>
    <w:p w14:paraId="48308E45" w14:textId="77777777" w:rsidR="00933593" w:rsidRPr="00DF0200" w:rsidRDefault="00933593" w:rsidP="00933593">
      <w:pPr>
        <w:numPr>
          <w:ilvl w:val="0"/>
          <w:numId w:val="12"/>
        </w:numPr>
        <w:tabs>
          <w:tab w:val="left" w:pos="709"/>
        </w:tabs>
        <w:spacing w:after="200" w:line="276" w:lineRule="auto"/>
        <w:jc w:val="both"/>
        <w:rPr>
          <w:rFonts w:cstheme="minorHAnsi"/>
          <w:sz w:val="24"/>
          <w:szCs w:val="24"/>
        </w:rPr>
      </w:pPr>
      <w:r w:rsidRPr="00DF0200">
        <w:rPr>
          <w:rFonts w:cstheme="minorHAnsi"/>
          <w:sz w:val="24"/>
          <w:szCs w:val="24"/>
        </w:rPr>
        <w:t>esegui la comprensione di un testo che riguardi la sicurezza sul luogo di lavoro;</w:t>
      </w:r>
    </w:p>
    <w:p w14:paraId="09CED1D9" w14:textId="77777777" w:rsidR="00933593" w:rsidRPr="00DF0200" w:rsidRDefault="00933593" w:rsidP="00933593">
      <w:pPr>
        <w:numPr>
          <w:ilvl w:val="0"/>
          <w:numId w:val="12"/>
        </w:numPr>
        <w:tabs>
          <w:tab w:val="left" w:pos="709"/>
        </w:tabs>
        <w:spacing w:after="200" w:line="276" w:lineRule="auto"/>
        <w:jc w:val="both"/>
        <w:rPr>
          <w:rFonts w:cstheme="minorHAnsi"/>
          <w:sz w:val="24"/>
          <w:szCs w:val="24"/>
        </w:rPr>
      </w:pPr>
      <w:r w:rsidRPr="00DF0200">
        <w:rPr>
          <w:rFonts w:cstheme="minorHAnsi"/>
          <w:sz w:val="24"/>
          <w:szCs w:val="24"/>
        </w:rPr>
        <w:t xml:space="preserve">scrivi un piccolo testo di presentazione delle attività svolte durante l’intero percorso, soffermandoti in particolare su quelle che ritieni più interessanti e coinvolgenti. </w:t>
      </w:r>
    </w:p>
    <w:p w14:paraId="5E553112" w14:textId="77777777" w:rsidR="00933593" w:rsidRPr="00DF0200" w:rsidRDefault="00933593" w:rsidP="00933593">
      <w:pPr>
        <w:spacing w:after="0" w:line="360" w:lineRule="auto"/>
        <w:jc w:val="both"/>
        <w:rPr>
          <w:rFonts w:eastAsia="Times New Roman" w:cstheme="minorHAnsi"/>
          <w:sz w:val="24"/>
          <w:szCs w:val="24"/>
          <w:lang w:eastAsia="it-IT"/>
        </w:rPr>
      </w:pPr>
    </w:p>
    <w:p w14:paraId="05486512" w14:textId="77777777" w:rsidR="00933593" w:rsidRPr="00DF0200" w:rsidRDefault="00933593" w:rsidP="00933593">
      <w:pPr>
        <w:pStyle w:val="Paragrafoelenco"/>
        <w:ind w:left="0"/>
        <w:rPr>
          <w:rFonts w:cstheme="minorHAnsi"/>
          <w:sz w:val="24"/>
          <w:szCs w:val="24"/>
        </w:rPr>
      </w:pPr>
    </w:p>
    <w:p w14:paraId="455A1BBC" w14:textId="77777777" w:rsidR="00933593" w:rsidRPr="00DF0200" w:rsidRDefault="00933593" w:rsidP="00933593">
      <w:pPr>
        <w:pStyle w:val="Paragrafoelenco"/>
        <w:ind w:left="0"/>
        <w:rPr>
          <w:rFonts w:cstheme="minorHAnsi"/>
          <w:sz w:val="24"/>
          <w:szCs w:val="24"/>
        </w:rPr>
      </w:pPr>
      <w:r w:rsidRPr="00DF0200">
        <w:rPr>
          <w:rFonts w:cstheme="minorHAnsi"/>
          <w:sz w:val="24"/>
          <w:szCs w:val="24"/>
        </w:rPr>
        <w:t>Risorse a disposizione: dizionario di Italiano, dizionario di Inglese, postazione computer con programmi Office e collegamento alla rete Internet.</w:t>
      </w:r>
    </w:p>
    <w:p w14:paraId="232D1B70" w14:textId="77777777" w:rsidR="005D0928" w:rsidRPr="00DF0200" w:rsidRDefault="005D0928" w:rsidP="00093D09">
      <w:pPr>
        <w:rPr>
          <w:rFonts w:cstheme="minorHAnsi"/>
          <w:b/>
          <w:bCs/>
          <w:sz w:val="24"/>
          <w:szCs w:val="24"/>
        </w:rPr>
        <w:sectPr w:rsidR="005D0928" w:rsidRPr="00DF020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pPr>
    </w:p>
    <w:p w14:paraId="0B2E2A54" w14:textId="168954BC" w:rsidR="00B20EA5" w:rsidRPr="0064554B" w:rsidRDefault="005D0928" w:rsidP="00093D09">
      <w:pPr>
        <w:rPr>
          <w:rFonts w:cstheme="minorHAnsi"/>
          <w:b/>
          <w:bCs/>
          <w:sz w:val="28"/>
          <w:szCs w:val="28"/>
        </w:rPr>
      </w:pPr>
      <w:r w:rsidRPr="0064554B">
        <w:rPr>
          <w:rFonts w:cstheme="minorHAnsi"/>
          <w:b/>
          <w:bCs/>
          <w:sz w:val="28"/>
          <w:szCs w:val="28"/>
        </w:rPr>
        <w:lastRenderedPageBreak/>
        <w:t xml:space="preserve">RUBRICA DI VALUTAZIONE </w:t>
      </w:r>
    </w:p>
    <w:p w14:paraId="32CF4203" w14:textId="77777777" w:rsidR="00DF0200" w:rsidRPr="0064554B" w:rsidRDefault="00DF0200" w:rsidP="00DF0200">
      <w:pPr>
        <w:spacing w:line="240" w:lineRule="auto"/>
        <w:jc w:val="center"/>
        <w:rPr>
          <w:rFonts w:eastAsia="Times New Roman" w:cstheme="minorHAnsi"/>
          <w:b/>
          <w:bCs/>
          <w:sz w:val="32"/>
          <w:szCs w:val="32"/>
          <w:lang w:eastAsia="it-IT"/>
        </w:rPr>
      </w:pPr>
      <w:r w:rsidRPr="0064554B">
        <w:rPr>
          <w:rFonts w:cstheme="minorHAnsi"/>
          <w:b/>
          <w:bCs/>
          <w:sz w:val="28"/>
          <w:szCs w:val="28"/>
        </w:rPr>
        <w:t xml:space="preserve">TITOLO </w:t>
      </w:r>
      <w:proofErr w:type="spellStart"/>
      <w:r w:rsidRPr="0064554B">
        <w:rPr>
          <w:rFonts w:cstheme="minorHAnsi"/>
          <w:b/>
          <w:bCs/>
          <w:sz w:val="28"/>
          <w:szCs w:val="28"/>
        </w:rPr>
        <w:t>UdA</w:t>
      </w:r>
      <w:proofErr w:type="spellEnd"/>
      <w:r w:rsidRPr="0064554B">
        <w:rPr>
          <w:rFonts w:cstheme="minorHAnsi"/>
          <w:b/>
          <w:bCs/>
          <w:sz w:val="28"/>
          <w:szCs w:val="28"/>
        </w:rPr>
        <w:t>: La sicurezza sul luogo di lavoro</w:t>
      </w:r>
    </w:p>
    <w:p w14:paraId="7D0E90A0" w14:textId="77777777" w:rsidR="00DF0200" w:rsidRDefault="00DF0200" w:rsidP="00093D09">
      <w:pPr>
        <w:rPr>
          <w:rFonts w:cstheme="minorHAnsi"/>
          <w:b/>
          <w:bCs/>
          <w:sz w:val="24"/>
          <w:szCs w:val="24"/>
        </w:rPr>
      </w:pPr>
    </w:p>
    <w:p w14:paraId="185A1E68" w14:textId="77777777" w:rsidR="00DF0200" w:rsidRPr="00DF0200" w:rsidRDefault="00DF0200" w:rsidP="00093D09">
      <w:pPr>
        <w:rPr>
          <w:rFonts w:cstheme="minorHAnsi"/>
          <w:b/>
          <w:bCs/>
          <w:sz w:val="24"/>
          <w:szCs w:val="24"/>
        </w:rPr>
      </w:pPr>
    </w:p>
    <w:p w14:paraId="730BF1E3" w14:textId="4F6408AC" w:rsidR="005D0928" w:rsidRPr="00DF0200" w:rsidRDefault="005D0928" w:rsidP="005D0928">
      <w:pPr>
        <w:rPr>
          <w:rFonts w:cstheme="minorHAnsi"/>
          <w:sz w:val="28"/>
          <w:szCs w:val="28"/>
        </w:rPr>
      </w:pPr>
      <w:r w:rsidRPr="00DF0200">
        <w:rPr>
          <w:rFonts w:cstheme="minorHAnsi"/>
          <w:sz w:val="28"/>
          <w:szCs w:val="28"/>
        </w:rPr>
        <w:t>NOME e COGNOME ALUNNO/A: ……………………………………………………………...   DATA PROVA: ………………</w:t>
      </w:r>
    </w:p>
    <w:p w14:paraId="2C4B8994" w14:textId="77777777" w:rsidR="005D0928" w:rsidRPr="00DF0200" w:rsidRDefault="005D0928" w:rsidP="005D0928">
      <w:pPr>
        <w:rPr>
          <w:rFonts w:cstheme="minorHAnsi"/>
          <w:sz w:val="28"/>
          <w:szCs w:val="28"/>
        </w:rPr>
      </w:pPr>
    </w:p>
    <w:tbl>
      <w:tblPr>
        <w:tblW w:w="147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5306"/>
        <w:gridCol w:w="1002"/>
        <w:gridCol w:w="887"/>
        <w:gridCol w:w="886"/>
        <w:gridCol w:w="950"/>
        <w:gridCol w:w="1001"/>
        <w:gridCol w:w="886"/>
      </w:tblGrid>
      <w:tr w:rsidR="005D0928" w:rsidRPr="00DF0200" w14:paraId="1F35803D" w14:textId="77777777" w:rsidTr="008D0804">
        <w:tc>
          <w:tcPr>
            <w:tcW w:w="3809" w:type="dxa"/>
            <w:shd w:val="clear" w:color="auto" w:fill="auto"/>
            <w:vAlign w:val="center"/>
          </w:tcPr>
          <w:p w14:paraId="3ACC7D03" w14:textId="33466A1D" w:rsidR="005D0928" w:rsidRPr="00DF0200" w:rsidRDefault="005D0928" w:rsidP="008D0804">
            <w:pPr>
              <w:spacing w:line="240" w:lineRule="auto"/>
              <w:jc w:val="center"/>
              <w:rPr>
                <w:rFonts w:cstheme="minorHAnsi"/>
                <w:b/>
                <w:bCs/>
                <w:sz w:val="20"/>
              </w:rPr>
            </w:pPr>
            <w:r w:rsidRPr="00DF0200">
              <w:rPr>
                <w:rFonts w:cstheme="minorHAnsi"/>
                <w:b/>
                <w:sz w:val="20"/>
              </w:rPr>
              <w:t>Competenze</w:t>
            </w:r>
          </w:p>
        </w:tc>
        <w:tc>
          <w:tcPr>
            <w:tcW w:w="5306" w:type="dxa"/>
            <w:shd w:val="clear" w:color="auto" w:fill="auto"/>
            <w:vAlign w:val="center"/>
          </w:tcPr>
          <w:p w14:paraId="51E4B2B5" w14:textId="3D672A32" w:rsidR="005D0928" w:rsidRPr="00DF0200" w:rsidRDefault="005D0928" w:rsidP="008D0804">
            <w:pPr>
              <w:spacing w:line="240" w:lineRule="auto"/>
              <w:ind w:right="27"/>
              <w:jc w:val="center"/>
              <w:rPr>
                <w:rFonts w:cstheme="minorHAnsi"/>
                <w:bCs/>
                <w:sz w:val="20"/>
              </w:rPr>
            </w:pPr>
            <w:r w:rsidRPr="00DF0200">
              <w:rPr>
                <w:rFonts w:cstheme="minorHAnsi"/>
                <w:b/>
                <w:sz w:val="20"/>
              </w:rPr>
              <w:t>Abilità</w:t>
            </w:r>
          </w:p>
        </w:tc>
        <w:tc>
          <w:tcPr>
            <w:tcW w:w="1002" w:type="dxa"/>
            <w:shd w:val="clear" w:color="auto" w:fill="auto"/>
          </w:tcPr>
          <w:p w14:paraId="0BA91026" w14:textId="77777777" w:rsidR="005D0928" w:rsidRPr="00DF0200" w:rsidRDefault="005D0928" w:rsidP="005D0928">
            <w:pPr>
              <w:spacing w:line="240" w:lineRule="auto"/>
              <w:rPr>
                <w:rFonts w:cstheme="minorHAnsi"/>
                <w:b/>
                <w:sz w:val="16"/>
                <w:szCs w:val="16"/>
              </w:rPr>
            </w:pPr>
            <w:r w:rsidRPr="00DF0200">
              <w:rPr>
                <w:rFonts w:cstheme="minorHAnsi"/>
                <w:b/>
                <w:sz w:val="16"/>
                <w:szCs w:val="16"/>
              </w:rPr>
              <w:t xml:space="preserve">Punteggio </w:t>
            </w:r>
          </w:p>
          <w:p w14:paraId="4DA8A2B1" w14:textId="6FDD2B9D" w:rsidR="005D0928" w:rsidRPr="00DF0200" w:rsidRDefault="005D0928" w:rsidP="005D0928">
            <w:pPr>
              <w:spacing w:line="240" w:lineRule="auto"/>
              <w:jc w:val="center"/>
              <w:rPr>
                <w:rFonts w:cstheme="minorHAnsi"/>
                <w:bCs/>
              </w:rPr>
            </w:pPr>
            <w:r w:rsidRPr="00DF0200">
              <w:rPr>
                <w:rFonts w:cstheme="minorHAnsi"/>
                <w:b/>
                <w:sz w:val="16"/>
                <w:szCs w:val="16"/>
              </w:rPr>
              <w:t>Livello A</w:t>
            </w:r>
          </w:p>
        </w:tc>
        <w:tc>
          <w:tcPr>
            <w:tcW w:w="887" w:type="dxa"/>
            <w:shd w:val="clear" w:color="auto" w:fill="auto"/>
          </w:tcPr>
          <w:p w14:paraId="5930A399" w14:textId="77777777" w:rsidR="005D0928" w:rsidRPr="00DF0200" w:rsidRDefault="005D0928" w:rsidP="005D0928">
            <w:pPr>
              <w:spacing w:line="240" w:lineRule="auto"/>
              <w:rPr>
                <w:rFonts w:cstheme="minorHAnsi"/>
                <w:b/>
                <w:sz w:val="16"/>
                <w:szCs w:val="16"/>
              </w:rPr>
            </w:pPr>
            <w:r w:rsidRPr="00DF0200">
              <w:rPr>
                <w:rFonts w:cstheme="minorHAnsi"/>
                <w:b/>
                <w:sz w:val="16"/>
                <w:szCs w:val="16"/>
              </w:rPr>
              <w:t>Punteggio</w:t>
            </w:r>
          </w:p>
          <w:p w14:paraId="59765171" w14:textId="3A010B4F" w:rsidR="005D0928" w:rsidRPr="00DF0200" w:rsidRDefault="005D0928" w:rsidP="005D0928">
            <w:pPr>
              <w:spacing w:line="240" w:lineRule="auto"/>
              <w:jc w:val="center"/>
              <w:rPr>
                <w:rFonts w:cstheme="minorHAnsi"/>
                <w:bCs/>
              </w:rPr>
            </w:pPr>
            <w:r w:rsidRPr="00DF0200">
              <w:rPr>
                <w:rFonts w:cstheme="minorHAnsi"/>
                <w:b/>
                <w:sz w:val="16"/>
                <w:szCs w:val="16"/>
              </w:rPr>
              <w:t>Livello B</w:t>
            </w:r>
          </w:p>
        </w:tc>
        <w:tc>
          <w:tcPr>
            <w:tcW w:w="886" w:type="dxa"/>
            <w:shd w:val="clear" w:color="auto" w:fill="auto"/>
          </w:tcPr>
          <w:p w14:paraId="034285E3" w14:textId="77777777" w:rsidR="005D0928" w:rsidRPr="00DF0200" w:rsidRDefault="005D0928" w:rsidP="005D0928">
            <w:pPr>
              <w:spacing w:line="240" w:lineRule="auto"/>
              <w:rPr>
                <w:rFonts w:cstheme="minorHAnsi"/>
                <w:b/>
                <w:sz w:val="16"/>
                <w:szCs w:val="16"/>
              </w:rPr>
            </w:pPr>
            <w:r w:rsidRPr="00DF0200">
              <w:rPr>
                <w:rFonts w:cstheme="minorHAnsi"/>
                <w:b/>
                <w:sz w:val="16"/>
                <w:szCs w:val="16"/>
              </w:rPr>
              <w:t>Punteggio</w:t>
            </w:r>
          </w:p>
          <w:p w14:paraId="2B1F4088" w14:textId="2A170652" w:rsidR="005D0928" w:rsidRPr="00DF0200" w:rsidRDefault="005D0928" w:rsidP="005D0928">
            <w:pPr>
              <w:spacing w:line="240" w:lineRule="auto"/>
              <w:jc w:val="center"/>
              <w:rPr>
                <w:rFonts w:cstheme="minorHAnsi"/>
                <w:bCs/>
              </w:rPr>
            </w:pPr>
            <w:r w:rsidRPr="00DF0200">
              <w:rPr>
                <w:rFonts w:cstheme="minorHAnsi"/>
                <w:b/>
                <w:sz w:val="16"/>
                <w:szCs w:val="16"/>
              </w:rPr>
              <w:t>Livello C</w:t>
            </w:r>
          </w:p>
        </w:tc>
        <w:tc>
          <w:tcPr>
            <w:tcW w:w="950" w:type="dxa"/>
            <w:shd w:val="clear" w:color="auto" w:fill="auto"/>
          </w:tcPr>
          <w:p w14:paraId="68FB6B22" w14:textId="7E33EDD3" w:rsidR="005D0928" w:rsidRPr="00DF0200" w:rsidRDefault="005D0928" w:rsidP="008A2DA7">
            <w:pPr>
              <w:spacing w:line="240" w:lineRule="auto"/>
              <w:jc w:val="center"/>
              <w:rPr>
                <w:rFonts w:cstheme="minorHAnsi"/>
                <w:bCs/>
              </w:rPr>
            </w:pPr>
            <w:r w:rsidRPr="00DF0200">
              <w:rPr>
                <w:rFonts w:cstheme="minorHAnsi"/>
                <w:b/>
                <w:sz w:val="16"/>
                <w:szCs w:val="16"/>
              </w:rPr>
              <w:t>Punteggio Livello D</w:t>
            </w:r>
          </w:p>
        </w:tc>
        <w:tc>
          <w:tcPr>
            <w:tcW w:w="1001" w:type="dxa"/>
            <w:shd w:val="clear" w:color="auto" w:fill="auto"/>
          </w:tcPr>
          <w:p w14:paraId="249E8392" w14:textId="77777777" w:rsidR="005D0928" w:rsidRPr="00DF0200" w:rsidRDefault="005D0928" w:rsidP="005D0928">
            <w:pPr>
              <w:spacing w:line="240" w:lineRule="auto"/>
              <w:rPr>
                <w:rFonts w:cstheme="minorHAnsi"/>
                <w:b/>
                <w:sz w:val="16"/>
                <w:szCs w:val="16"/>
              </w:rPr>
            </w:pPr>
            <w:r w:rsidRPr="00DF0200">
              <w:rPr>
                <w:rFonts w:cstheme="minorHAnsi"/>
                <w:b/>
                <w:sz w:val="16"/>
                <w:szCs w:val="16"/>
              </w:rPr>
              <w:t>Punteggio</w:t>
            </w:r>
          </w:p>
          <w:p w14:paraId="1049ED5E" w14:textId="702A3973" w:rsidR="005D0928" w:rsidRPr="00DF0200" w:rsidRDefault="005D0928" w:rsidP="005D0928">
            <w:pPr>
              <w:spacing w:line="240" w:lineRule="auto"/>
              <w:jc w:val="center"/>
              <w:rPr>
                <w:rFonts w:cstheme="minorHAnsi"/>
                <w:bCs/>
              </w:rPr>
            </w:pPr>
            <w:r w:rsidRPr="00DF0200">
              <w:rPr>
                <w:rFonts w:cstheme="minorHAnsi"/>
                <w:b/>
                <w:sz w:val="16"/>
                <w:szCs w:val="16"/>
              </w:rPr>
              <w:t>Livello NR</w:t>
            </w:r>
          </w:p>
        </w:tc>
        <w:tc>
          <w:tcPr>
            <w:tcW w:w="886" w:type="dxa"/>
            <w:shd w:val="clear" w:color="auto" w:fill="auto"/>
          </w:tcPr>
          <w:p w14:paraId="45DC1864" w14:textId="77777777" w:rsidR="005D0928" w:rsidRPr="00DF0200" w:rsidRDefault="005D0928" w:rsidP="005D0928">
            <w:pPr>
              <w:spacing w:line="240" w:lineRule="auto"/>
              <w:rPr>
                <w:rFonts w:cstheme="minorHAnsi"/>
                <w:b/>
                <w:sz w:val="16"/>
                <w:szCs w:val="16"/>
              </w:rPr>
            </w:pPr>
            <w:r w:rsidRPr="00DF0200">
              <w:rPr>
                <w:rFonts w:cstheme="minorHAnsi"/>
                <w:b/>
                <w:sz w:val="16"/>
                <w:szCs w:val="16"/>
              </w:rPr>
              <w:t xml:space="preserve">Punteggio </w:t>
            </w:r>
          </w:p>
          <w:p w14:paraId="7F23E5D8" w14:textId="27A090DE" w:rsidR="005D0928" w:rsidRPr="00DF0200" w:rsidRDefault="005D0928" w:rsidP="005D0928">
            <w:pPr>
              <w:spacing w:line="240" w:lineRule="auto"/>
              <w:jc w:val="center"/>
              <w:rPr>
                <w:rFonts w:cstheme="minorHAnsi"/>
                <w:b/>
                <w:sz w:val="16"/>
                <w:szCs w:val="16"/>
              </w:rPr>
            </w:pPr>
            <w:r w:rsidRPr="00DF0200">
              <w:rPr>
                <w:rFonts w:cstheme="minorHAnsi"/>
                <w:b/>
                <w:sz w:val="16"/>
                <w:szCs w:val="16"/>
              </w:rPr>
              <w:t>assegnato</w:t>
            </w:r>
          </w:p>
        </w:tc>
      </w:tr>
      <w:tr w:rsidR="005D0928" w:rsidRPr="00DF0200" w14:paraId="4751FE04" w14:textId="77777777" w:rsidTr="005D0928">
        <w:tc>
          <w:tcPr>
            <w:tcW w:w="3809" w:type="dxa"/>
            <w:shd w:val="clear" w:color="auto" w:fill="auto"/>
          </w:tcPr>
          <w:p w14:paraId="37386774" w14:textId="77777777" w:rsidR="005D0928" w:rsidRPr="00DF0200" w:rsidRDefault="005D0928" w:rsidP="008A2DA7">
            <w:pPr>
              <w:spacing w:line="240" w:lineRule="auto"/>
              <w:rPr>
                <w:rFonts w:cstheme="minorHAnsi"/>
                <w:b/>
                <w:sz w:val="20"/>
              </w:rPr>
            </w:pPr>
            <w:r w:rsidRPr="00DF0200">
              <w:rPr>
                <w:rFonts w:cstheme="minorHAnsi"/>
                <w:b/>
                <w:bCs/>
                <w:sz w:val="20"/>
              </w:rPr>
              <w:t>Agire in riferimento ad un sistema di valori, coerenti con i principi della Costituzione, in base ai quali essere in grado di valutare fatti e orientare i propri comportamenti personali, sociali e professionali</w:t>
            </w:r>
          </w:p>
        </w:tc>
        <w:tc>
          <w:tcPr>
            <w:tcW w:w="5306" w:type="dxa"/>
            <w:shd w:val="clear" w:color="auto" w:fill="auto"/>
          </w:tcPr>
          <w:p w14:paraId="09E5A470" w14:textId="77777777" w:rsidR="005D0928" w:rsidRPr="00DF0200" w:rsidRDefault="005D0928" w:rsidP="005D0928">
            <w:pPr>
              <w:spacing w:line="240" w:lineRule="auto"/>
              <w:ind w:right="27"/>
              <w:rPr>
                <w:rFonts w:cstheme="minorHAnsi"/>
                <w:bCs/>
                <w:sz w:val="20"/>
              </w:rPr>
            </w:pPr>
            <w:r w:rsidRPr="00DF0200">
              <w:rPr>
                <w:rFonts w:cstheme="minorHAnsi"/>
                <w:bCs/>
                <w:sz w:val="20"/>
              </w:rPr>
              <w:t>Adottare comportamenti responsabili, sia in riferimento alla sfera privata che a quella sociale e lavorativa, nei confini delle norme, ed essere in grado di valutare i fatti alla luce dei principi giuridici.</w:t>
            </w:r>
          </w:p>
        </w:tc>
        <w:tc>
          <w:tcPr>
            <w:tcW w:w="1002" w:type="dxa"/>
            <w:shd w:val="clear" w:color="auto" w:fill="auto"/>
          </w:tcPr>
          <w:p w14:paraId="49E20141" w14:textId="77777777" w:rsidR="005D0928" w:rsidRPr="00DF0200" w:rsidRDefault="005D0928" w:rsidP="008A2DA7">
            <w:pPr>
              <w:spacing w:line="240" w:lineRule="auto"/>
              <w:jc w:val="center"/>
              <w:rPr>
                <w:rFonts w:cstheme="minorHAnsi"/>
                <w:bCs/>
              </w:rPr>
            </w:pPr>
            <w:r w:rsidRPr="00DF0200">
              <w:rPr>
                <w:rFonts w:cstheme="minorHAnsi"/>
                <w:bCs/>
              </w:rPr>
              <w:t>1</w:t>
            </w:r>
          </w:p>
        </w:tc>
        <w:tc>
          <w:tcPr>
            <w:tcW w:w="887" w:type="dxa"/>
            <w:shd w:val="clear" w:color="auto" w:fill="auto"/>
          </w:tcPr>
          <w:p w14:paraId="7E56E6A9" w14:textId="77777777" w:rsidR="005D0928" w:rsidRPr="00DF0200" w:rsidRDefault="005D0928" w:rsidP="008A2DA7">
            <w:pPr>
              <w:spacing w:line="240" w:lineRule="auto"/>
              <w:jc w:val="center"/>
              <w:rPr>
                <w:rFonts w:cstheme="minorHAnsi"/>
                <w:bCs/>
              </w:rPr>
            </w:pPr>
            <w:r w:rsidRPr="00DF0200">
              <w:rPr>
                <w:rFonts w:cstheme="minorHAnsi"/>
                <w:bCs/>
              </w:rPr>
              <w:t>0,7</w:t>
            </w:r>
          </w:p>
        </w:tc>
        <w:tc>
          <w:tcPr>
            <w:tcW w:w="886" w:type="dxa"/>
            <w:shd w:val="clear" w:color="auto" w:fill="auto"/>
          </w:tcPr>
          <w:p w14:paraId="66DBEF9B" w14:textId="77777777" w:rsidR="005D0928" w:rsidRPr="00DF0200" w:rsidRDefault="005D0928" w:rsidP="008A2DA7">
            <w:pPr>
              <w:spacing w:line="240" w:lineRule="auto"/>
              <w:jc w:val="center"/>
              <w:rPr>
                <w:rFonts w:cstheme="minorHAnsi"/>
                <w:bCs/>
              </w:rPr>
            </w:pPr>
            <w:r w:rsidRPr="00DF0200">
              <w:rPr>
                <w:rFonts w:cstheme="minorHAnsi"/>
                <w:bCs/>
              </w:rPr>
              <w:t>0,6</w:t>
            </w:r>
          </w:p>
        </w:tc>
        <w:tc>
          <w:tcPr>
            <w:tcW w:w="950" w:type="dxa"/>
            <w:shd w:val="clear" w:color="auto" w:fill="auto"/>
          </w:tcPr>
          <w:p w14:paraId="1E840439" w14:textId="77777777" w:rsidR="005D0928" w:rsidRPr="00DF0200" w:rsidRDefault="005D0928" w:rsidP="008A2DA7">
            <w:pPr>
              <w:spacing w:line="240" w:lineRule="auto"/>
              <w:jc w:val="center"/>
              <w:rPr>
                <w:rFonts w:cstheme="minorHAnsi"/>
                <w:bCs/>
              </w:rPr>
            </w:pPr>
            <w:r w:rsidRPr="00DF0200">
              <w:rPr>
                <w:rFonts w:cstheme="minorHAnsi"/>
                <w:bCs/>
              </w:rPr>
              <w:t>0,5</w:t>
            </w:r>
          </w:p>
        </w:tc>
        <w:tc>
          <w:tcPr>
            <w:tcW w:w="1001" w:type="dxa"/>
            <w:shd w:val="clear" w:color="auto" w:fill="auto"/>
          </w:tcPr>
          <w:p w14:paraId="49A2BC4C" w14:textId="77777777" w:rsidR="005D0928" w:rsidRPr="00DF0200" w:rsidRDefault="005D0928" w:rsidP="008A2DA7">
            <w:pPr>
              <w:spacing w:line="240" w:lineRule="auto"/>
              <w:jc w:val="center"/>
              <w:rPr>
                <w:rFonts w:cstheme="minorHAnsi"/>
                <w:bCs/>
              </w:rPr>
            </w:pPr>
            <w:r w:rsidRPr="00DF0200">
              <w:rPr>
                <w:rFonts w:cstheme="minorHAnsi"/>
                <w:bCs/>
              </w:rPr>
              <w:t>&gt;0,4</w:t>
            </w:r>
          </w:p>
        </w:tc>
        <w:tc>
          <w:tcPr>
            <w:tcW w:w="886" w:type="dxa"/>
            <w:shd w:val="clear" w:color="auto" w:fill="auto"/>
          </w:tcPr>
          <w:p w14:paraId="031E954B" w14:textId="77777777" w:rsidR="005D0928" w:rsidRPr="00DF0200" w:rsidRDefault="005D0928" w:rsidP="008A2DA7">
            <w:pPr>
              <w:spacing w:line="240" w:lineRule="auto"/>
              <w:jc w:val="center"/>
              <w:rPr>
                <w:rFonts w:cstheme="minorHAnsi"/>
                <w:b/>
                <w:sz w:val="16"/>
                <w:szCs w:val="16"/>
              </w:rPr>
            </w:pPr>
          </w:p>
        </w:tc>
      </w:tr>
      <w:tr w:rsidR="005D0928" w:rsidRPr="00DF0200" w14:paraId="66247999" w14:textId="77777777" w:rsidTr="005D0928">
        <w:tc>
          <w:tcPr>
            <w:tcW w:w="3809" w:type="dxa"/>
            <w:shd w:val="clear" w:color="auto" w:fill="auto"/>
          </w:tcPr>
          <w:p w14:paraId="2F8AB9E5" w14:textId="77777777" w:rsidR="005D0928" w:rsidRPr="00DF0200" w:rsidRDefault="005D0928" w:rsidP="008A2DA7">
            <w:pPr>
              <w:spacing w:line="240" w:lineRule="auto"/>
              <w:rPr>
                <w:rFonts w:cstheme="minorHAnsi"/>
                <w:b/>
                <w:sz w:val="20"/>
              </w:rPr>
            </w:pPr>
            <w:r w:rsidRPr="00DF0200">
              <w:rPr>
                <w:rFonts w:cstheme="minorHAnsi"/>
                <w:b/>
                <w:sz w:val="20"/>
              </w:rPr>
              <w:t>Utilizzare il patrimonio lessicale ed espressivo della lingua italiana secondo le esigenze comunicative nei vari contesti: sociali, culturali, scientifici, economici, tecnologici e professionali</w:t>
            </w:r>
          </w:p>
        </w:tc>
        <w:tc>
          <w:tcPr>
            <w:tcW w:w="5306" w:type="dxa"/>
            <w:shd w:val="clear" w:color="auto" w:fill="auto"/>
          </w:tcPr>
          <w:p w14:paraId="3A49F01F" w14:textId="46FE275F" w:rsidR="005D0928" w:rsidRPr="00DF0200" w:rsidRDefault="005D0928" w:rsidP="005D0928">
            <w:pPr>
              <w:spacing w:line="240" w:lineRule="auto"/>
              <w:ind w:right="27"/>
              <w:rPr>
                <w:rFonts w:cstheme="minorHAnsi"/>
                <w:sz w:val="20"/>
              </w:rPr>
            </w:pPr>
            <w:r w:rsidRPr="00DF0200">
              <w:rPr>
                <w:rFonts w:cstheme="minorHAnsi"/>
                <w:sz w:val="20"/>
              </w:rPr>
              <w:t>Confrontare documenti di vario tipo in formato cartaceo ed elettronico, continui e non continui (grafici, tabelle, mappe concettuali) e misti, inerenti anche a uno stesso argomento, selezionando le informazioni ritenute più significative ed affidabili</w:t>
            </w:r>
            <w:r w:rsidRPr="00DF0200">
              <w:rPr>
                <w:rFonts w:cstheme="minorHAnsi"/>
                <w:sz w:val="18"/>
                <w:szCs w:val="18"/>
              </w:rPr>
              <w:t>.</w:t>
            </w:r>
          </w:p>
        </w:tc>
        <w:tc>
          <w:tcPr>
            <w:tcW w:w="1002" w:type="dxa"/>
            <w:shd w:val="clear" w:color="auto" w:fill="auto"/>
          </w:tcPr>
          <w:p w14:paraId="418DAB21" w14:textId="77777777" w:rsidR="005D0928" w:rsidRPr="00DF0200" w:rsidRDefault="005D0928" w:rsidP="008A2DA7">
            <w:pPr>
              <w:jc w:val="center"/>
              <w:rPr>
                <w:rFonts w:cstheme="minorHAnsi"/>
                <w:bCs/>
              </w:rPr>
            </w:pPr>
            <w:r w:rsidRPr="00DF0200">
              <w:rPr>
                <w:rFonts w:cstheme="minorHAnsi"/>
                <w:bCs/>
              </w:rPr>
              <w:t>0,5</w:t>
            </w:r>
          </w:p>
        </w:tc>
        <w:tc>
          <w:tcPr>
            <w:tcW w:w="887" w:type="dxa"/>
            <w:shd w:val="clear" w:color="auto" w:fill="auto"/>
          </w:tcPr>
          <w:p w14:paraId="72EAF0F8" w14:textId="77777777" w:rsidR="005D0928" w:rsidRPr="00DF0200" w:rsidRDefault="005D0928" w:rsidP="008A2DA7">
            <w:pPr>
              <w:jc w:val="center"/>
              <w:rPr>
                <w:rFonts w:cstheme="minorHAnsi"/>
                <w:bCs/>
              </w:rPr>
            </w:pPr>
            <w:r w:rsidRPr="00DF0200">
              <w:rPr>
                <w:rFonts w:cstheme="minorHAnsi"/>
                <w:bCs/>
              </w:rPr>
              <w:t>0,4</w:t>
            </w:r>
          </w:p>
        </w:tc>
        <w:tc>
          <w:tcPr>
            <w:tcW w:w="886" w:type="dxa"/>
            <w:shd w:val="clear" w:color="auto" w:fill="auto"/>
          </w:tcPr>
          <w:p w14:paraId="3A2B4E15" w14:textId="77777777" w:rsidR="005D0928" w:rsidRPr="00DF0200" w:rsidRDefault="005D0928" w:rsidP="008A2DA7">
            <w:pPr>
              <w:jc w:val="center"/>
              <w:rPr>
                <w:rFonts w:cstheme="minorHAnsi"/>
                <w:bCs/>
              </w:rPr>
            </w:pPr>
            <w:r w:rsidRPr="00DF0200">
              <w:rPr>
                <w:rFonts w:cstheme="minorHAnsi"/>
                <w:bCs/>
              </w:rPr>
              <w:t>0,3</w:t>
            </w:r>
          </w:p>
        </w:tc>
        <w:tc>
          <w:tcPr>
            <w:tcW w:w="950" w:type="dxa"/>
            <w:shd w:val="clear" w:color="auto" w:fill="auto"/>
          </w:tcPr>
          <w:p w14:paraId="2A5F5C5D" w14:textId="77777777" w:rsidR="005D0928" w:rsidRPr="00DF0200" w:rsidRDefault="005D0928" w:rsidP="008A2DA7">
            <w:pPr>
              <w:jc w:val="center"/>
              <w:rPr>
                <w:rFonts w:cstheme="minorHAnsi"/>
                <w:bCs/>
              </w:rPr>
            </w:pPr>
            <w:r w:rsidRPr="00DF0200">
              <w:rPr>
                <w:rFonts w:cstheme="minorHAnsi"/>
                <w:bCs/>
              </w:rPr>
              <w:t>0,25</w:t>
            </w:r>
          </w:p>
        </w:tc>
        <w:tc>
          <w:tcPr>
            <w:tcW w:w="1001" w:type="dxa"/>
            <w:shd w:val="clear" w:color="auto" w:fill="auto"/>
          </w:tcPr>
          <w:p w14:paraId="2767225F" w14:textId="77777777" w:rsidR="005D0928" w:rsidRPr="00DF0200" w:rsidRDefault="005D0928" w:rsidP="008A2DA7">
            <w:pPr>
              <w:jc w:val="center"/>
              <w:rPr>
                <w:rFonts w:cstheme="minorHAnsi"/>
                <w:bCs/>
              </w:rPr>
            </w:pPr>
            <w:r w:rsidRPr="00DF0200">
              <w:rPr>
                <w:rFonts w:cstheme="minorHAnsi"/>
                <w:bCs/>
              </w:rPr>
              <w:t>&gt;0,2</w:t>
            </w:r>
          </w:p>
        </w:tc>
        <w:tc>
          <w:tcPr>
            <w:tcW w:w="886" w:type="dxa"/>
            <w:shd w:val="clear" w:color="auto" w:fill="auto"/>
          </w:tcPr>
          <w:p w14:paraId="3A9E4E09" w14:textId="77777777" w:rsidR="005D0928" w:rsidRPr="00DF0200" w:rsidRDefault="005D0928" w:rsidP="008A2DA7">
            <w:pPr>
              <w:jc w:val="center"/>
              <w:rPr>
                <w:rFonts w:cstheme="minorHAnsi"/>
                <w:sz w:val="28"/>
                <w:szCs w:val="28"/>
              </w:rPr>
            </w:pPr>
          </w:p>
        </w:tc>
      </w:tr>
      <w:tr w:rsidR="005D0928" w:rsidRPr="00DF0200" w14:paraId="17D6D16C" w14:textId="77777777" w:rsidTr="005D0928">
        <w:tc>
          <w:tcPr>
            <w:tcW w:w="3809" w:type="dxa"/>
            <w:shd w:val="clear" w:color="auto" w:fill="auto"/>
          </w:tcPr>
          <w:p w14:paraId="2059C39E" w14:textId="77777777" w:rsidR="005D0928" w:rsidRPr="00DF0200" w:rsidRDefault="005D0928" w:rsidP="008A2DA7">
            <w:pPr>
              <w:spacing w:line="240" w:lineRule="auto"/>
              <w:rPr>
                <w:rFonts w:cstheme="minorHAnsi"/>
                <w:b/>
                <w:sz w:val="20"/>
              </w:rPr>
            </w:pPr>
          </w:p>
        </w:tc>
        <w:tc>
          <w:tcPr>
            <w:tcW w:w="5306" w:type="dxa"/>
            <w:shd w:val="clear" w:color="auto" w:fill="auto"/>
          </w:tcPr>
          <w:p w14:paraId="04375A4C" w14:textId="40CDB175" w:rsidR="005D0928" w:rsidRPr="00DF0200" w:rsidRDefault="005D0928" w:rsidP="005D0928">
            <w:pPr>
              <w:spacing w:line="240" w:lineRule="auto"/>
              <w:ind w:right="27"/>
              <w:rPr>
                <w:rFonts w:cstheme="minorHAnsi"/>
                <w:sz w:val="20"/>
              </w:rPr>
            </w:pPr>
            <w:r w:rsidRPr="00DF0200">
              <w:rPr>
                <w:rFonts w:cstheme="minorHAnsi"/>
                <w:sz w:val="20"/>
              </w:rPr>
              <w:t>Scrivere testi di tipo diverso (narrativo, descrittivo, espositivo, regolativo, argomentativo) anche in formato digitale, corretti sul piano morfosintattico e ortografico, con scelte lessicali appropriate, coerenti e coesi, adeguati allo scopo e al destinatario, curati nell’ impaginazione, con lo sviluppo chiaro di un’idea di fondo e con riferimenti/citazioni funzionali al discorso.</w:t>
            </w:r>
          </w:p>
        </w:tc>
        <w:tc>
          <w:tcPr>
            <w:tcW w:w="1002" w:type="dxa"/>
            <w:shd w:val="clear" w:color="auto" w:fill="auto"/>
          </w:tcPr>
          <w:p w14:paraId="5A8FCC02" w14:textId="77777777" w:rsidR="005D0928" w:rsidRPr="00DF0200" w:rsidRDefault="005D0928" w:rsidP="008A2DA7">
            <w:pPr>
              <w:jc w:val="center"/>
              <w:rPr>
                <w:rFonts w:cstheme="minorHAnsi"/>
                <w:bCs/>
              </w:rPr>
            </w:pPr>
            <w:r w:rsidRPr="00DF0200">
              <w:rPr>
                <w:rFonts w:cstheme="minorHAnsi"/>
                <w:bCs/>
              </w:rPr>
              <w:t>1</w:t>
            </w:r>
          </w:p>
        </w:tc>
        <w:tc>
          <w:tcPr>
            <w:tcW w:w="887" w:type="dxa"/>
            <w:shd w:val="clear" w:color="auto" w:fill="auto"/>
          </w:tcPr>
          <w:p w14:paraId="59923D9E" w14:textId="77777777" w:rsidR="005D0928" w:rsidRPr="00DF0200" w:rsidRDefault="005D0928" w:rsidP="008A2DA7">
            <w:pPr>
              <w:jc w:val="center"/>
              <w:rPr>
                <w:rFonts w:cstheme="minorHAnsi"/>
                <w:bCs/>
              </w:rPr>
            </w:pPr>
            <w:r w:rsidRPr="00DF0200">
              <w:rPr>
                <w:rFonts w:cstheme="minorHAnsi"/>
                <w:bCs/>
              </w:rPr>
              <w:t>0,7</w:t>
            </w:r>
          </w:p>
        </w:tc>
        <w:tc>
          <w:tcPr>
            <w:tcW w:w="886" w:type="dxa"/>
            <w:shd w:val="clear" w:color="auto" w:fill="auto"/>
          </w:tcPr>
          <w:p w14:paraId="5A52CEE2" w14:textId="77777777" w:rsidR="005D0928" w:rsidRPr="00DF0200" w:rsidRDefault="005D0928" w:rsidP="008A2DA7">
            <w:pPr>
              <w:jc w:val="center"/>
              <w:rPr>
                <w:rFonts w:cstheme="minorHAnsi"/>
                <w:bCs/>
              </w:rPr>
            </w:pPr>
            <w:r w:rsidRPr="00DF0200">
              <w:rPr>
                <w:rFonts w:cstheme="minorHAnsi"/>
                <w:bCs/>
              </w:rPr>
              <w:t>0,6</w:t>
            </w:r>
          </w:p>
        </w:tc>
        <w:tc>
          <w:tcPr>
            <w:tcW w:w="950" w:type="dxa"/>
            <w:shd w:val="clear" w:color="auto" w:fill="auto"/>
          </w:tcPr>
          <w:p w14:paraId="35D790F0" w14:textId="77777777" w:rsidR="005D0928" w:rsidRPr="00DF0200" w:rsidRDefault="005D0928" w:rsidP="008A2DA7">
            <w:pPr>
              <w:jc w:val="center"/>
              <w:rPr>
                <w:rFonts w:cstheme="minorHAnsi"/>
                <w:bCs/>
              </w:rPr>
            </w:pPr>
            <w:r w:rsidRPr="00DF0200">
              <w:rPr>
                <w:rFonts w:cstheme="minorHAnsi"/>
                <w:bCs/>
              </w:rPr>
              <w:t>0,5</w:t>
            </w:r>
          </w:p>
        </w:tc>
        <w:tc>
          <w:tcPr>
            <w:tcW w:w="1001" w:type="dxa"/>
            <w:shd w:val="clear" w:color="auto" w:fill="auto"/>
          </w:tcPr>
          <w:p w14:paraId="29E0230D" w14:textId="77777777" w:rsidR="005D0928" w:rsidRPr="00DF0200" w:rsidRDefault="005D0928" w:rsidP="008A2DA7">
            <w:pPr>
              <w:jc w:val="center"/>
              <w:rPr>
                <w:rFonts w:cstheme="minorHAnsi"/>
                <w:bCs/>
              </w:rPr>
            </w:pPr>
            <w:r w:rsidRPr="00DF0200">
              <w:rPr>
                <w:rFonts w:cstheme="minorHAnsi"/>
                <w:bCs/>
              </w:rPr>
              <w:t>&gt;0,4</w:t>
            </w:r>
          </w:p>
        </w:tc>
        <w:tc>
          <w:tcPr>
            <w:tcW w:w="886" w:type="dxa"/>
            <w:shd w:val="clear" w:color="auto" w:fill="auto"/>
          </w:tcPr>
          <w:p w14:paraId="16AD77BA" w14:textId="77777777" w:rsidR="005D0928" w:rsidRPr="00DF0200" w:rsidRDefault="005D0928" w:rsidP="008A2DA7">
            <w:pPr>
              <w:jc w:val="center"/>
              <w:rPr>
                <w:rFonts w:cstheme="minorHAnsi"/>
                <w:sz w:val="28"/>
                <w:szCs w:val="28"/>
              </w:rPr>
            </w:pPr>
          </w:p>
        </w:tc>
      </w:tr>
      <w:tr w:rsidR="005D0928" w:rsidRPr="00DF0200" w14:paraId="039E8106" w14:textId="77777777" w:rsidTr="005D0928">
        <w:tc>
          <w:tcPr>
            <w:tcW w:w="3809" w:type="dxa"/>
            <w:shd w:val="clear" w:color="auto" w:fill="auto"/>
          </w:tcPr>
          <w:p w14:paraId="272CCE37" w14:textId="77777777" w:rsidR="005D0928" w:rsidRPr="00DF0200" w:rsidRDefault="005D0928" w:rsidP="008A2DA7">
            <w:pPr>
              <w:spacing w:line="240" w:lineRule="auto"/>
              <w:rPr>
                <w:rFonts w:cstheme="minorHAnsi"/>
                <w:b/>
                <w:bCs/>
                <w:sz w:val="20"/>
              </w:rPr>
            </w:pPr>
            <w:r w:rsidRPr="00DF0200">
              <w:rPr>
                <w:rFonts w:cstheme="minorHAnsi"/>
                <w:b/>
                <w:bCs/>
                <w:sz w:val="20"/>
              </w:rPr>
              <w:lastRenderedPageBreak/>
              <w:t>Utilizzare i linguaggi settoriali delle lingue straniere previste dai percorsi di studio per interagire in diversi ambiti e contesti di studio e di lavoro</w:t>
            </w:r>
          </w:p>
        </w:tc>
        <w:tc>
          <w:tcPr>
            <w:tcW w:w="5306" w:type="dxa"/>
            <w:shd w:val="clear" w:color="auto" w:fill="auto"/>
          </w:tcPr>
          <w:p w14:paraId="7CEFCD5F" w14:textId="77777777" w:rsidR="005D0928" w:rsidRPr="00DF0200" w:rsidRDefault="005D0928" w:rsidP="005D0928">
            <w:pPr>
              <w:spacing w:line="240" w:lineRule="auto"/>
              <w:ind w:right="27"/>
              <w:rPr>
                <w:rFonts w:cstheme="minorHAnsi"/>
                <w:sz w:val="20"/>
              </w:rPr>
            </w:pPr>
            <w:r w:rsidRPr="00DF0200">
              <w:rPr>
                <w:rFonts w:cstheme="minorHAnsi"/>
                <w:sz w:val="20"/>
              </w:rPr>
              <w:t xml:space="preserve">Comprendere in maniera globale e analitica, con discreta autonomia, testi scritti relativamente complessi, di diversa tipologia e genere, relativi ad ambiti di interesse generale, ad argomenti di attualità e ad argomenti attinenti alla </w:t>
            </w:r>
            <w:proofErr w:type="spellStart"/>
            <w:r w:rsidRPr="00DF0200">
              <w:rPr>
                <w:rFonts w:cstheme="minorHAnsi"/>
                <w:sz w:val="20"/>
              </w:rPr>
              <w:t>microlingua</w:t>
            </w:r>
            <w:proofErr w:type="spellEnd"/>
            <w:r w:rsidRPr="00DF0200">
              <w:rPr>
                <w:rFonts w:cstheme="minorHAnsi"/>
                <w:sz w:val="20"/>
              </w:rPr>
              <w:t xml:space="preserve"> dell’ambito professionale di appartenenza.</w:t>
            </w:r>
          </w:p>
        </w:tc>
        <w:tc>
          <w:tcPr>
            <w:tcW w:w="1002" w:type="dxa"/>
            <w:shd w:val="clear" w:color="auto" w:fill="auto"/>
          </w:tcPr>
          <w:p w14:paraId="16A6BAF6" w14:textId="77777777" w:rsidR="005D0928" w:rsidRPr="00DF0200" w:rsidRDefault="005D0928" w:rsidP="008A2DA7">
            <w:pPr>
              <w:jc w:val="center"/>
              <w:rPr>
                <w:rFonts w:cstheme="minorHAnsi"/>
                <w:bCs/>
              </w:rPr>
            </w:pPr>
            <w:r w:rsidRPr="00DF0200">
              <w:rPr>
                <w:rFonts w:cstheme="minorHAnsi"/>
                <w:bCs/>
              </w:rPr>
              <w:t>0,5</w:t>
            </w:r>
          </w:p>
        </w:tc>
        <w:tc>
          <w:tcPr>
            <w:tcW w:w="887" w:type="dxa"/>
            <w:shd w:val="clear" w:color="auto" w:fill="auto"/>
          </w:tcPr>
          <w:p w14:paraId="155F362D" w14:textId="77777777" w:rsidR="005D0928" w:rsidRPr="00DF0200" w:rsidRDefault="005D0928" w:rsidP="008A2DA7">
            <w:pPr>
              <w:jc w:val="center"/>
              <w:rPr>
                <w:rFonts w:cstheme="minorHAnsi"/>
                <w:bCs/>
              </w:rPr>
            </w:pPr>
            <w:r w:rsidRPr="00DF0200">
              <w:rPr>
                <w:rFonts w:cstheme="minorHAnsi"/>
                <w:bCs/>
              </w:rPr>
              <w:t>0,4</w:t>
            </w:r>
          </w:p>
        </w:tc>
        <w:tc>
          <w:tcPr>
            <w:tcW w:w="886" w:type="dxa"/>
            <w:shd w:val="clear" w:color="auto" w:fill="auto"/>
          </w:tcPr>
          <w:p w14:paraId="00AE28C7" w14:textId="77777777" w:rsidR="005D0928" w:rsidRPr="00DF0200" w:rsidRDefault="005D0928" w:rsidP="008A2DA7">
            <w:pPr>
              <w:jc w:val="center"/>
              <w:rPr>
                <w:rFonts w:cstheme="minorHAnsi"/>
                <w:bCs/>
              </w:rPr>
            </w:pPr>
            <w:r w:rsidRPr="00DF0200">
              <w:rPr>
                <w:rFonts w:cstheme="minorHAnsi"/>
                <w:bCs/>
              </w:rPr>
              <w:t>0,3</w:t>
            </w:r>
          </w:p>
        </w:tc>
        <w:tc>
          <w:tcPr>
            <w:tcW w:w="950" w:type="dxa"/>
            <w:shd w:val="clear" w:color="auto" w:fill="auto"/>
          </w:tcPr>
          <w:p w14:paraId="345F1842" w14:textId="77777777" w:rsidR="005D0928" w:rsidRPr="00DF0200" w:rsidRDefault="005D0928" w:rsidP="008A2DA7">
            <w:pPr>
              <w:jc w:val="center"/>
              <w:rPr>
                <w:rFonts w:cstheme="minorHAnsi"/>
                <w:bCs/>
              </w:rPr>
            </w:pPr>
            <w:r w:rsidRPr="00DF0200">
              <w:rPr>
                <w:rFonts w:cstheme="minorHAnsi"/>
                <w:bCs/>
              </w:rPr>
              <w:t>0,25</w:t>
            </w:r>
          </w:p>
        </w:tc>
        <w:tc>
          <w:tcPr>
            <w:tcW w:w="1001" w:type="dxa"/>
            <w:shd w:val="clear" w:color="auto" w:fill="auto"/>
          </w:tcPr>
          <w:p w14:paraId="3F327E22" w14:textId="77777777" w:rsidR="005D0928" w:rsidRPr="00DF0200" w:rsidRDefault="005D0928" w:rsidP="008A2DA7">
            <w:pPr>
              <w:jc w:val="center"/>
              <w:rPr>
                <w:rFonts w:cstheme="minorHAnsi"/>
                <w:bCs/>
              </w:rPr>
            </w:pPr>
            <w:r w:rsidRPr="00DF0200">
              <w:rPr>
                <w:rFonts w:cstheme="minorHAnsi"/>
                <w:bCs/>
              </w:rPr>
              <w:t>&gt;0,2</w:t>
            </w:r>
          </w:p>
        </w:tc>
        <w:tc>
          <w:tcPr>
            <w:tcW w:w="886" w:type="dxa"/>
            <w:shd w:val="clear" w:color="auto" w:fill="auto"/>
          </w:tcPr>
          <w:p w14:paraId="0F1DC1BF" w14:textId="77777777" w:rsidR="005D0928" w:rsidRPr="00DF0200" w:rsidRDefault="005D0928" w:rsidP="008A2DA7">
            <w:pPr>
              <w:jc w:val="center"/>
              <w:rPr>
                <w:rFonts w:cstheme="minorHAnsi"/>
                <w:sz w:val="28"/>
                <w:szCs w:val="28"/>
              </w:rPr>
            </w:pPr>
          </w:p>
        </w:tc>
      </w:tr>
      <w:tr w:rsidR="005D0928" w:rsidRPr="00DF0200" w14:paraId="4202CCC4" w14:textId="77777777" w:rsidTr="005D0928">
        <w:tc>
          <w:tcPr>
            <w:tcW w:w="3809" w:type="dxa"/>
            <w:shd w:val="clear" w:color="auto" w:fill="auto"/>
          </w:tcPr>
          <w:p w14:paraId="72C88557" w14:textId="77777777" w:rsidR="005D0928" w:rsidRPr="00DF0200" w:rsidRDefault="005D0928" w:rsidP="008A2DA7">
            <w:pPr>
              <w:spacing w:line="240" w:lineRule="auto"/>
              <w:rPr>
                <w:rFonts w:cstheme="minorHAnsi"/>
                <w:b/>
                <w:bCs/>
                <w:sz w:val="20"/>
              </w:rPr>
            </w:pPr>
          </w:p>
        </w:tc>
        <w:tc>
          <w:tcPr>
            <w:tcW w:w="5306" w:type="dxa"/>
            <w:shd w:val="clear" w:color="auto" w:fill="auto"/>
          </w:tcPr>
          <w:p w14:paraId="566C7DF5" w14:textId="132609B5" w:rsidR="005D0928" w:rsidRPr="00DF0200" w:rsidRDefault="005D0928" w:rsidP="005D0928">
            <w:pPr>
              <w:spacing w:line="240" w:lineRule="auto"/>
              <w:ind w:right="27"/>
              <w:rPr>
                <w:rFonts w:cstheme="minorHAnsi"/>
                <w:sz w:val="20"/>
              </w:rPr>
            </w:pPr>
            <w:r w:rsidRPr="00DF0200">
              <w:rPr>
                <w:rFonts w:cstheme="minorHAnsi"/>
                <w:sz w:val="20"/>
              </w:rPr>
              <w:t>Scrivere testi chiari e sufficientemente dettagliati, coerenti</w:t>
            </w:r>
            <w:r w:rsidR="00B6511E">
              <w:rPr>
                <w:rFonts w:cstheme="minorHAnsi"/>
                <w:sz w:val="20"/>
              </w:rPr>
              <w:t xml:space="preserve"> </w:t>
            </w:r>
            <w:r w:rsidRPr="00DF0200">
              <w:rPr>
                <w:rFonts w:cstheme="minorHAnsi"/>
                <w:sz w:val="20"/>
              </w:rPr>
              <w:t>e coesi, adeguati allo scopo e al destinatario utilizzando il lessico</w:t>
            </w:r>
            <w:r w:rsidR="00B6511E">
              <w:rPr>
                <w:rFonts w:cstheme="minorHAnsi"/>
                <w:sz w:val="20"/>
              </w:rPr>
              <w:t xml:space="preserve"> </w:t>
            </w:r>
            <w:r w:rsidRPr="00DF0200">
              <w:rPr>
                <w:rFonts w:cstheme="minorHAnsi"/>
                <w:sz w:val="20"/>
              </w:rPr>
              <w:t>specifico, su argomenti noti di interesse generale, di attualità e</w:t>
            </w:r>
            <w:r w:rsidR="00B6511E">
              <w:rPr>
                <w:rFonts w:cstheme="minorHAnsi"/>
                <w:sz w:val="20"/>
              </w:rPr>
              <w:t xml:space="preserve"> </w:t>
            </w:r>
            <w:r w:rsidRPr="00DF0200">
              <w:rPr>
                <w:rFonts w:cstheme="minorHAnsi"/>
                <w:sz w:val="20"/>
              </w:rPr>
              <w:t xml:space="preserve">attinenti alla </w:t>
            </w:r>
            <w:proofErr w:type="spellStart"/>
            <w:r w:rsidRPr="00DF0200">
              <w:rPr>
                <w:rFonts w:cstheme="minorHAnsi"/>
                <w:sz w:val="20"/>
              </w:rPr>
              <w:t>microlingua</w:t>
            </w:r>
            <w:proofErr w:type="spellEnd"/>
            <w:r w:rsidRPr="00DF0200">
              <w:rPr>
                <w:rFonts w:cstheme="minorHAnsi"/>
                <w:sz w:val="20"/>
              </w:rPr>
              <w:t xml:space="preserve"> dell’ambito professionale di appartenenza.</w:t>
            </w:r>
          </w:p>
        </w:tc>
        <w:tc>
          <w:tcPr>
            <w:tcW w:w="1002" w:type="dxa"/>
            <w:shd w:val="clear" w:color="auto" w:fill="auto"/>
          </w:tcPr>
          <w:p w14:paraId="1B29089B" w14:textId="77777777" w:rsidR="005D0928" w:rsidRPr="00DF0200" w:rsidRDefault="005D0928" w:rsidP="008A2DA7">
            <w:pPr>
              <w:jc w:val="center"/>
              <w:rPr>
                <w:rFonts w:cstheme="minorHAnsi"/>
                <w:bCs/>
              </w:rPr>
            </w:pPr>
            <w:r w:rsidRPr="00DF0200">
              <w:rPr>
                <w:rFonts w:cstheme="minorHAnsi"/>
                <w:bCs/>
              </w:rPr>
              <w:t>1</w:t>
            </w:r>
          </w:p>
        </w:tc>
        <w:tc>
          <w:tcPr>
            <w:tcW w:w="887" w:type="dxa"/>
            <w:shd w:val="clear" w:color="auto" w:fill="auto"/>
          </w:tcPr>
          <w:p w14:paraId="103BEBAB" w14:textId="77777777" w:rsidR="005D0928" w:rsidRPr="00DF0200" w:rsidRDefault="005D0928" w:rsidP="008A2DA7">
            <w:pPr>
              <w:jc w:val="center"/>
              <w:rPr>
                <w:rFonts w:cstheme="minorHAnsi"/>
                <w:bCs/>
              </w:rPr>
            </w:pPr>
            <w:r w:rsidRPr="00DF0200">
              <w:rPr>
                <w:rFonts w:cstheme="minorHAnsi"/>
                <w:bCs/>
              </w:rPr>
              <w:t>0,7</w:t>
            </w:r>
          </w:p>
        </w:tc>
        <w:tc>
          <w:tcPr>
            <w:tcW w:w="886" w:type="dxa"/>
            <w:shd w:val="clear" w:color="auto" w:fill="auto"/>
          </w:tcPr>
          <w:p w14:paraId="65CCABED" w14:textId="77777777" w:rsidR="005D0928" w:rsidRPr="00DF0200" w:rsidRDefault="005D0928" w:rsidP="008A2DA7">
            <w:pPr>
              <w:jc w:val="center"/>
              <w:rPr>
                <w:rFonts w:cstheme="minorHAnsi"/>
                <w:bCs/>
              </w:rPr>
            </w:pPr>
            <w:r w:rsidRPr="00DF0200">
              <w:rPr>
                <w:rFonts w:cstheme="minorHAnsi"/>
                <w:bCs/>
              </w:rPr>
              <w:t>0,6</w:t>
            </w:r>
          </w:p>
        </w:tc>
        <w:tc>
          <w:tcPr>
            <w:tcW w:w="950" w:type="dxa"/>
            <w:shd w:val="clear" w:color="auto" w:fill="auto"/>
          </w:tcPr>
          <w:p w14:paraId="77EC94C3" w14:textId="77777777" w:rsidR="005D0928" w:rsidRPr="00DF0200" w:rsidRDefault="005D0928" w:rsidP="008A2DA7">
            <w:pPr>
              <w:jc w:val="center"/>
              <w:rPr>
                <w:rFonts w:cstheme="minorHAnsi"/>
                <w:bCs/>
              </w:rPr>
            </w:pPr>
            <w:r w:rsidRPr="00DF0200">
              <w:rPr>
                <w:rFonts w:cstheme="minorHAnsi"/>
                <w:bCs/>
              </w:rPr>
              <w:t>0,5</w:t>
            </w:r>
          </w:p>
        </w:tc>
        <w:tc>
          <w:tcPr>
            <w:tcW w:w="1001" w:type="dxa"/>
            <w:shd w:val="clear" w:color="auto" w:fill="auto"/>
          </w:tcPr>
          <w:p w14:paraId="4A13EBBC" w14:textId="77777777" w:rsidR="005D0928" w:rsidRPr="00DF0200" w:rsidRDefault="005D0928" w:rsidP="008A2DA7">
            <w:pPr>
              <w:jc w:val="center"/>
              <w:rPr>
                <w:rFonts w:cstheme="minorHAnsi"/>
                <w:bCs/>
              </w:rPr>
            </w:pPr>
            <w:r w:rsidRPr="00DF0200">
              <w:rPr>
                <w:rFonts w:cstheme="minorHAnsi"/>
                <w:bCs/>
              </w:rPr>
              <w:t>&gt;0,4</w:t>
            </w:r>
          </w:p>
        </w:tc>
        <w:tc>
          <w:tcPr>
            <w:tcW w:w="886" w:type="dxa"/>
            <w:shd w:val="clear" w:color="auto" w:fill="auto"/>
          </w:tcPr>
          <w:p w14:paraId="79475E8A" w14:textId="77777777" w:rsidR="005D0928" w:rsidRPr="00DF0200" w:rsidRDefault="005D0928" w:rsidP="008A2DA7">
            <w:pPr>
              <w:jc w:val="center"/>
              <w:rPr>
                <w:rFonts w:cstheme="minorHAnsi"/>
                <w:sz w:val="28"/>
                <w:szCs w:val="28"/>
              </w:rPr>
            </w:pPr>
          </w:p>
        </w:tc>
      </w:tr>
      <w:tr w:rsidR="005D0928" w:rsidRPr="00DF0200" w14:paraId="7486064C" w14:textId="77777777" w:rsidTr="005D0928">
        <w:tc>
          <w:tcPr>
            <w:tcW w:w="3809" w:type="dxa"/>
            <w:shd w:val="clear" w:color="auto" w:fill="auto"/>
          </w:tcPr>
          <w:p w14:paraId="00766621" w14:textId="77777777" w:rsidR="005D0928" w:rsidRPr="00DF0200" w:rsidRDefault="005D0928" w:rsidP="008A2DA7">
            <w:pPr>
              <w:spacing w:line="240" w:lineRule="auto"/>
              <w:rPr>
                <w:rFonts w:cstheme="minorHAnsi"/>
                <w:b/>
                <w:bCs/>
                <w:sz w:val="20"/>
              </w:rPr>
            </w:pPr>
            <w:r w:rsidRPr="00DF0200">
              <w:rPr>
                <w:rFonts w:cstheme="minorHAnsi"/>
                <w:b/>
                <w:bCs/>
                <w:sz w:val="20"/>
              </w:rPr>
              <w:t>Individuare ed utilizzare le moderne forme di comunicazione visiva e multimediale, anche con riferimento alle strategie espressive e agli strumenti tecnici della comunicazione in rete.</w:t>
            </w:r>
          </w:p>
        </w:tc>
        <w:tc>
          <w:tcPr>
            <w:tcW w:w="5306" w:type="dxa"/>
            <w:shd w:val="clear" w:color="auto" w:fill="auto"/>
          </w:tcPr>
          <w:p w14:paraId="5938BB2E" w14:textId="77777777" w:rsidR="005D0928" w:rsidRPr="00DF0200" w:rsidRDefault="005D0928" w:rsidP="005D0928">
            <w:pPr>
              <w:spacing w:line="240" w:lineRule="auto"/>
              <w:ind w:right="27"/>
              <w:rPr>
                <w:rFonts w:cstheme="minorHAnsi"/>
                <w:sz w:val="20"/>
              </w:rPr>
            </w:pPr>
            <w:r w:rsidRPr="00DF0200">
              <w:rPr>
                <w:rFonts w:cstheme="minorHAnsi"/>
                <w:sz w:val="20"/>
              </w:rPr>
              <w:t>Utilizzare le tecnologie digitali per la presentazione di un progetto o di un prodotto in italiano o in lingua straniera.</w:t>
            </w:r>
          </w:p>
        </w:tc>
        <w:tc>
          <w:tcPr>
            <w:tcW w:w="1002" w:type="dxa"/>
            <w:shd w:val="clear" w:color="auto" w:fill="auto"/>
          </w:tcPr>
          <w:p w14:paraId="7071C095" w14:textId="77777777" w:rsidR="005D0928" w:rsidRPr="00DF0200" w:rsidRDefault="005D0928" w:rsidP="008A2DA7">
            <w:pPr>
              <w:jc w:val="center"/>
              <w:rPr>
                <w:rFonts w:cstheme="minorHAnsi"/>
                <w:bCs/>
              </w:rPr>
            </w:pPr>
            <w:r w:rsidRPr="00DF0200">
              <w:rPr>
                <w:rFonts w:cstheme="minorHAnsi"/>
                <w:bCs/>
              </w:rPr>
              <w:t>0,5</w:t>
            </w:r>
          </w:p>
        </w:tc>
        <w:tc>
          <w:tcPr>
            <w:tcW w:w="887" w:type="dxa"/>
            <w:shd w:val="clear" w:color="auto" w:fill="auto"/>
          </w:tcPr>
          <w:p w14:paraId="56F5F682" w14:textId="77777777" w:rsidR="005D0928" w:rsidRPr="00DF0200" w:rsidRDefault="005D0928" w:rsidP="008A2DA7">
            <w:pPr>
              <w:jc w:val="center"/>
              <w:rPr>
                <w:rFonts w:cstheme="minorHAnsi"/>
                <w:bCs/>
              </w:rPr>
            </w:pPr>
            <w:r w:rsidRPr="00DF0200">
              <w:rPr>
                <w:rFonts w:cstheme="minorHAnsi"/>
                <w:bCs/>
              </w:rPr>
              <w:t>0,4</w:t>
            </w:r>
          </w:p>
        </w:tc>
        <w:tc>
          <w:tcPr>
            <w:tcW w:w="886" w:type="dxa"/>
            <w:shd w:val="clear" w:color="auto" w:fill="auto"/>
          </w:tcPr>
          <w:p w14:paraId="34FEC619" w14:textId="77777777" w:rsidR="005D0928" w:rsidRPr="00DF0200" w:rsidRDefault="005D0928" w:rsidP="008A2DA7">
            <w:pPr>
              <w:jc w:val="center"/>
              <w:rPr>
                <w:rFonts w:cstheme="minorHAnsi"/>
                <w:bCs/>
              </w:rPr>
            </w:pPr>
            <w:r w:rsidRPr="00DF0200">
              <w:rPr>
                <w:rFonts w:cstheme="minorHAnsi"/>
                <w:bCs/>
              </w:rPr>
              <w:t>0,3</w:t>
            </w:r>
          </w:p>
        </w:tc>
        <w:tc>
          <w:tcPr>
            <w:tcW w:w="950" w:type="dxa"/>
            <w:shd w:val="clear" w:color="auto" w:fill="auto"/>
          </w:tcPr>
          <w:p w14:paraId="2D028400" w14:textId="77777777" w:rsidR="005D0928" w:rsidRPr="00DF0200" w:rsidRDefault="005D0928" w:rsidP="008A2DA7">
            <w:pPr>
              <w:jc w:val="center"/>
              <w:rPr>
                <w:rFonts w:cstheme="minorHAnsi"/>
                <w:bCs/>
              </w:rPr>
            </w:pPr>
            <w:r w:rsidRPr="00DF0200">
              <w:rPr>
                <w:rFonts w:cstheme="minorHAnsi"/>
                <w:bCs/>
              </w:rPr>
              <w:t>0,25</w:t>
            </w:r>
          </w:p>
        </w:tc>
        <w:tc>
          <w:tcPr>
            <w:tcW w:w="1001" w:type="dxa"/>
            <w:shd w:val="clear" w:color="auto" w:fill="auto"/>
          </w:tcPr>
          <w:p w14:paraId="548EC273" w14:textId="77777777" w:rsidR="005D0928" w:rsidRPr="00DF0200" w:rsidRDefault="005D0928" w:rsidP="008A2DA7">
            <w:pPr>
              <w:jc w:val="center"/>
              <w:rPr>
                <w:rFonts w:cstheme="minorHAnsi"/>
                <w:bCs/>
              </w:rPr>
            </w:pPr>
            <w:r w:rsidRPr="00DF0200">
              <w:rPr>
                <w:rFonts w:cstheme="minorHAnsi"/>
                <w:bCs/>
              </w:rPr>
              <w:t>&gt;0,2</w:t>
            </w:r>
          </w:p>
        </w:tc>
        <w:tc>
          <w:tcPr>
            <w:tcW w:w="886" w:type="dxa"/>
            <w:shd w:val="clear" w:color="auto" w:fill="auto"/>
          </w:tcPr>
          <w:p w14:paraId="03C69670" w14:textId="77777777" w:rsidR="005D0928" w:rsidRPr="00DF0200" w:rsidRDefault="005D0928" w:rsidP="008A2DA7">
            <w:pPr>
              <w:jc w:val="center"/>
              <w:rPr>
                <w:rFonts w:cstheme="minorHAnsi"/>
                <w:sz w:val="28"/>
                <w:szCs w:val="28"/>
              </w:rPr>
            </w:pPr>
          </w:p>
        </w:tc>
      </w:tr>
      <w:tr w:rsidR="005D0928" w:rsidRPr="00DF0200" w14:paraId="1B445604" w14:textId="77777777" w:rsidTr="005D0928">
        <w:tc>
          <w:tcPr>
            <w:tcW w:w="3809" w:type="dxa"/>
            <w:shd w:val="clear" w:color="auto" w:fill="auto"/>
          </w:tcPr>
          <w:p w14:paraId="54AC99FA" w14:textId="77777777" w:rsidR="005D0928" w:rsidRPr="00DF0200" w:rsidRDefault="005D0928" w:rsidP="008A2DA7">
            <w:pPr>
              <w:spacing w:line="240" w:lineRule="auto"/>
              <w:rPr>
                <w:rFonts w:cstheme="minorHAnsi"/>
                <w:b/>
                <w:bCs/>
                <w:sz w:val="20"/>
              </w:rPr>
            </w:pPr>
          </w:p>
        </w:tc>
        <w:tc>
          <w:tcPr>
            <w:tcW w:w="5306" w:type="dxa"/>
            <w:shd w:val="clear" w:color="auto" w:fill="auto"/>
          </w:tcPr>
          <w:p w14:paraId="7C9BFC22" w14:textId="77777777" w:rsidR="005D0928" w:rsidRPr="00DF0200" w:rsidRDefault="005D0928" w:rsidP="005D0928">
            <w:pPr>
              <w:spacing w:line="240" w:lineRule="auto"/>
              <w:ind w:right="27"/>
              <w:rPr>
                <w:rFonts w:cstheme="minorHAnsi"/>
                <w:sz w:val="20"/>
              </w:rPr>
            </w:pPr>
            <w:r w:rsidRPr="00DF0200">
              <w:rPr>
                <w:rFonts w:cstheme="minorHAnsi"/>
                <w:sz w:val="20"/>
              </w:rPr>
              <w:t>Utilizzare la rete internet per ricercare fonti e dati.</w:t>
            </w:r>
          </w:p>
        </w:tc>
        <w:tc>
          <w:tcPr>
            <w:tcW w:w="1002" w:type="dxa"/>
            <w:shd w:val="clear" w:color="auto" w:fill="auto"/>
          </w:tcPr>
          <w:p w14:paraId="0724AF46" w14:textId="77777777" w:rsidR="005D0928" w:rsidRPr="00DF0200" w:rsidRDefault="005D0928" w:rsidP="008A2DA7">
            <w:pPr>
              <w:jc w:val="center"/>
              <w:rPr>
                <w:rFonts w:cstheme="minorHAnsi"/>
                <w:bCs/>
              </w:rPr>
            </w:pPr>
            <w:r w:rsidRPr="00DF0200">
              <w:rPr>
                <w:rFonts w:cstheme="minorHAnsi"/>
                <w:bCs/>
              </w:rPr>
              <w:t>0,5</w:t>
            </w:r>
          </w:p>
        </w:tc>
        <w:tc>
          <w:tcPr>
            <w:tcW w:w="887" w:type="dxa"/>
            <w:shd w:val="clear" w:color="auto" w:fill="auto"/>
          </w:tcPr>
          <w:p w14:paraId="2564BAEA" w14:textId="77777777" w:rsidR="005D0928" w:rsidRPr="00DF0200" w:rsidRDefault="005D0928" w:rsidP="008A2DA7">
            <w:pPr>
              <w:jc w:val="center"/>
              <w:rPr>
                <w:rFonts w:cstheme="minorHAnsi"/>
                <w:bCs/>
              </w:rPr>
            </w:pPr>
            <w:r w:rsidRPr="00DF0200">
              <w:rPr>
                <w:rFonts w:cstheme="minorHAnsi"/>
                <w:bCs/>
              </w:rPr>
              <w:t>0,4</w:t>
            </w:r>
          </w:p>
        </w:tc>
        <w:tc>
          <w:tcPr>
            <w:tcW w:w="886" w:type="dxa"/>
            <w:shd w:val="clear" w:color="auto" w:fill="auto"/>
          </w:tcPr>
          <w:p w14:paraId="24637C79" w14:textId="77777777" w:rsidR="005D0928" w:rsidRPr="00DF0200" w:rsidRDefault="005D0928" w:rsidP="008A2DA7">
            <w:pPr>
              <w:jc w:val="center"/>
              <w:rPr>
                <w:rFonts w:cstheme="minorHAnsi"/>
                <w:bCs/>
              </w:rPr>
            </w:pPr>
            <w:r w:rsidRPr="00DF0200">
              <w:rPr>
                <w:rFonts w:cstheme="minorHAnsi"/>
                <w:bCs/>
              </w:rPr>
              <w:t>0,3</w:t>
            </w:r>
          </w:p>
        </w:tc>
        <w:tc>
          <w:tcPr>
            <w:tcW w:w="950" w:type="dxa"/>
            <w:shd w:val="clear" w:color="auto" w:fill="auto"/>
          </w:tcPr>
          <w:p w14:paraId="17AB0327" w14:textId="77777777" w:rsidR="005D0928" w:rsidRPr="00DF0200" w:rsidRDefault="005D0928" w:rsidP="008A2DA7">
            <w:pPr>
              <w:jc w:val="center"/>
              <w:rPr>
                <w:rFonts w:cstheme="minorHAnsi"/>
                <w:bCs/>
              </w:rPr>
            </w:pPr>
            <w:r w:rsidRPr="00DF0200">
              <w:rPr>
                <w:rFonts w:cstheme="minorHAnsi"/>
                <w:bCs/>
              </w:rPr>
              <w:t>0,25</w:t>
            </w:r>
          </w:p>
        </w:tc>
        <w:tc>
          <w:tcPr>
            <w:tcW w:w="1001" w:type="dxa"/>
            <w:shd w:val="clear" w:color="auto" w:fill="auto"/>
          </w:tcPr>
          <w:p w14:paraId="16A4B6CD" w14:textId="77777777" w:rsidR="005D0928" w:rsidRPr="00DF0200" w:rsidRDefault="005D0928" w:rsidP="008A2DA7">
            <w:pPr>
              <w:jc w:val="center"/>
              <w:rPr>
                <w:rFonts w:cstheme="minorHAnsi"/>
                <w:bCs/>
              </w:rPr>
            </w:pPr>
            <w:r w:rsidRPr="00DF0200">
              <w:rPr>
                <w:rFonts w:cstheme="minorHAnsi"/>
                <w:bCs/>
              </w:rPr>
              <w:t>&gt;0,2</w:t>
            </w:r>
          </w:p>
        </w:tc>
        <w:tc>
          <w:tcPr>
            <w:tcW w:w="886" w:type="dxa"/>
            <w:shd w:val="clear" w:color="auto" w:fill="auto"/>
          </w:tcPr>
          <w:p w14:paraId="4805A2D3" w14:textId="77777777" w:rsidR="005D0928" w:rsidRPr="00DF0200" w:rsidRDefault="005D0928" w:rsidP="008A2DA7">
            <w:pPr>
              <w:jc w:val="center"/>
              <w:rPr>
                <w:rFonts w:cstheme="minorHAnsi"/>
                <w:sz w:val="28"/>
                <w:szCs w:val="28"/>
              </w:rPr>
            </w:pPr>
          </w:p>
        </w:tc>
      </w:tr>
      <w:tr w:rsidR="005D0928" w:rsidRPr="00DF0200" w14:paraId="2D8A80B3" w14:textId="77777777" w:rsidTr="005D0928">
        <w:tc>
          <w:tcPr>
            <w:tcW w:w="3809" w:type="dxa"/>
            <w:shd w:val="clear" w:color="auto" w:fill="auto"/>
          </w:tcPr>
          <w:p w14:paraId="27A4975E" w14:textId="77777777" w:rsidR="005D0928" w:rsidRPr="00DF0200" w:rsidRDefault="005D0928" w:rsidP="008A2DA7">
            <w:pPr>
              <w:spacing w:line="240" w:lineRule="auto"/>
              <w:rPr>
                <w:rFonts w:cstheme="minorHAnsi"/>
                <w:b/>
                <w:bCs/>
                <w:sz w:val="20"/>
              </w:rPr>
            </w:pPr>
            <w:r w:rsidRPr="00DF0200">
              <w:rPr>
                <w:rFonts w:cstheme="minorHAnsi"/>
                <w:b/>
                <w:bCs/>
                <w:sz w:val="20"/>
              </w:rPr>
              <w:t xml:space="preserve">Utilizzare le reti e gli strumenti informatici nelle attività di studio, ricerca e approfondimento </w:t>
            </w:r>
          </w:p>
        </w:tc>
        <w:tc>
          <w:tcPr>
            <w:tcW w:w="5306" w:type="dxa"/>
            <w:shd w:val="clear" w:color="auto" w:fill="auto"/>
          </w:tcPr>
          <w:p w14:paraId="3FD20197" w14:textId="04B39C04" w:rsidR="005D0928" w:rsidRPr="00DF0200" w:rsidRDefault="005D0928" w:rsidP="005D0928">
            <w:pPr>
              <w:spacing w:line="240" w:lineRule="auto"/>
              <w:ind w:right="27"/>
              <w:rPr>
                <w:rFonts w:cstheme="minorHAnsi"/>
                <w:sz w:val="20"/>
              </w:rPr>
            </w:pPr>
            <w:r w:rsidRPr="00DF0200">
              <w:rPr>
                <w:rFonts w:cstheme="minorHAnsi"/>
                <w:sz w:val="20"/>
              </w:rPr>
              <w:t>Raccogliere, organizzare, rappresentare e trasmettere efficacemente informazioni.</w:t>
            </w:r>
          </w:p>
        </w:tc>
        <w:tc>
          <w:tcPr>
            <w:tcW w:w="1002" w:type="dxa"/>
            <w:shd w:val="clear" w:color="auto" w:fill="auto"/>
          </w:tcPr>
          <w:p w14:paraId="7693E3FB" w14:textId="77777777" w:rsidR="005D0928" w:rsidRPr="00DF0200" w:rsidRDefault="005D0928" w:rsidP="008A2DA7">
            <w:pPr>
              <w:jc w:val="center"/>
              <w:rPr>
                <w:rFonts w:cstheme="minorHAnsi"/>
                <w:bCs/>
              </w:rPr>
            </w:pPr>
            <w:r w:rsidRPr="00DF0200">
              <w:rPr>
                <w:rFonts w:cstheme="minorHAnsi"/>
                <w:bCs/>
              </w:rPr>
              <w:t>1</w:t>
            </w:r>
          </w:p>
        </w:tc>
        <w:tc>
          <w:tcPr>
            <w:tcW w:w="887" w:type="dxa"/>
            <w:shd w:val="clear" w:color="auto" w:fill="auto"/>
          </w:tcPr>
          <w:p w14:paraId="229E0421" w14:textId="77777777" w:rsidR="005D0928" w:rsidRPr="00DF0200" w:rsidRDefault="005D0928" w:rsidP="008A2DA7">
            <w:pPr>
              <w:jc w:val="center"/>
              <w:rPr>
                <w:rFonts w:cstheme="minorHAnsi"/>
                <w:bCs/>
              </w:rPr>
            </w:pPr>
            <w:r w:rsidRPr="00DF0200">
              <w:rPr>
                <w:rFonts w:cstheme="minorHAnsi"/>
                <w:bCs/>
              </w:rPr>
              <w:t>0,7</w:t>
            </w:r>
          </w:p>
        </w:tc>
        <w:tc>
          <w:tcPr>
            <w:tcW w:w="886" w:type="dxa"/>
            <w:shd w:val="clear" w:color="auto" w:fill="auto"/>
          </w:tcPr>
          <w:p w14:paraId="231127DA" w14:textId="77777777" w:rsidR="005D0928" w:rsidRPr="00DF0200" w:rsidRDefault="005D0928" w:rsidP="008A2DA7">
            <w:pPr>
              <w:jc w:val="center"/>
              <w:rPr>
                <w:rFonts w:cstheme="minorHAnsi"/>
                <w:bCs/>
              </w:rPr>
            </w:pPr>
            <w:r w:rsidRPr="00DF0200">
              <w:rPr>
                <w:rFonts w:cstheme="minorHAnsi"/>
                <w:bCs/>
              </w:rPr>
              <w:t>0,6</w:t>
            </w:r>
          </w:p>
        </w:tc>
        <w:tc>
          <w:tcPr>
            <w:tcW w:w="950" w:type="dxa"/>
            <w:shd w:val="clear" w:color="auto" w:fill="auto"/>
          </w:tcPr>
          <w:p w14:paraId="6432A312" w14:textId="77777777" w:rsidR="005D0928" w:rsidRPr="00DF0200" w:rsidRDefault="005D0928" w:rsidP="008A2DA7">
            <w:pPr>
              <w:jc w:val="center"/>
              <w:rPr>
                <w:rFonts w:cstheme="minorHAnsi"/>
                <w:bCs/>
              </w:rPr>
            </w:pPr>
            <w:r w:rsidRPr="00DF0200">
              <w:rPr>
                <w:rFonts w:cstheme="minorHAnsi"/>
                <w:bCs/>
              </w:rPr>
              <w:t>0,5</w:t>
            </w:r>
          </w:p>
        </w:tc>
        <w:tc>
          <w:tcPr>
            <w:tcW w:w="1001" w:type="dxa"/>
            <w:shd w:val="clear" w:color="auto" w:fill="auto"/>
          </w:tcPr>
          <w:p w14:paraId="05A6D152" w14:textId="77777777" w:rsidR="005D0928" w:rsidRPr="00DF0200" w:rsidRDefault="005D0928" w:rsidP="008A2DA7">
            <w:pPr>
              <w:jc w:val="center"/>
              <w:rPr>
                <w:rFonts w:cstheme="minorHAnsi"/>
                <w:bCs/>
              </w:rPr>
            </w:pPr>
            <w:r w:rsidRPr="00DF0200">
              <w:rPr>
                <w:rFonts w:cstheme="minorHAnsi"/>
                <w:bCs/>
              </w:rPr>
              <w:t>&gt;0,4</w:t>
            </w:r>
          </w:p>
        </w:tc>
        <w:tc>
          <w:tcPr>
            <w:tcW w:w="886" w:type="dxa"/>
            <w:shd w:val="clear" w:color="auto" w:fill="auto"/>
          </w:tcPr>
          <w:p w14:paraId="6BB8D9DA" w14:textId="77777777" w:rsidR="005D0928" w:rsidRPr="00DF0200" w:rsidRDefault="005D0928" w:rsidP="008A2DA7">
            <w:pPr>
              <w:jc w:val="center"/>
              <w:rPr>
                <w:rFonts w:cstheme="minorHAnsi"/>
                <w:sz w:val="28"/>
                <w:szCs w:val="28"/>
              </w:rPr>
            </w:pPr>
          </w:p>
        </w:tc>
      </w:tr>
      <w:tr w:rsidR="005D0928" w:rsidRPr="00DF0200" w14:paraId="58F5FE62" w14:textId="77777777" w:rsidTr="005D0928">
        <w:tc>
          <w:tcPr>
            <w:tcW w:w="3809" w:type="dxa"/>
            <w:shd w:val="clear" w:color="auto" w:fill="auto"/>
          </w:tcPr>
          <w:p w14:paraId="35781A49" w14:textId="77777777" w:rsidR="005D0928" w:rsidRPr="00DF0200" w:rsidRDefault="005D0928" w:rsidP="008A2DA7">
            <w:pPr>
              <w:spacing w:line="240" w:lineRule="auto"/>
              <w:rPr>
                <w:rFonts w:cstheme="minorHAnsi"/>
                <w:b/>
                <w:bCs/>
                <w:sz w:val="20"/>
              </w:rPr>
            </w:pPr>
            <w:r w:rsidRPr="00DF0200">
              <w:rPr>
                <w:rFonts w:cstheme="minorHAnsi"/>
                <w:b/>
                <w:bCs/>
                <w:sz w:val="20"/>
              </w:rPr>
              <w:t>Padroneggiare l'uso di strumenti tecnologici con particolare attenzione alla sicurezza e alla tutela della salute nei luoghi di vita e di lavoro, alla tutela della persona, dell'ambiente e del territorio</w:t>
            </w:r>
          </w:p>
        </w:tc>
        <w:tc>
          <w:tcPr>
            <w:tcW w:w="5306" w:type="dxa"/>
            <w:shd w:val="clear" w:color="auto" w:fill="auto"/>
          </w:tcPr>
          <w:p w14:paraId="5B953264" w14:textId="77777777" w:rsidR="005D0928" w:rsidRPr="00DF0200" w:rsidRDefault="005D0928" w:rsidP="005D0928">
            <w:pPr>
              <w:spacing w:line="240" w:lineRule="auto"/>
              <w:ind w:right="27"/>
              <w:rPr>
                <w:rFonts w:cstheme="minorHAnsi"/>
                <w:sz w:val="20"/>
              </w:rPr>
            </w:pPr>
            <w:r w:rsidRPr="00DF0200">
              <w:rPr>
                <w:rFonts w:cstheme="minorHAnsi"/>
                <w:sz w:val="20"/>
              </w:rPr>
              <w:t>Applicare le disposizioni legislative e normative, nazionali e comunitarie, nel campo della sicurezza e salute, prevenzione di infortuni e incendi.</w:t>
            </w:r>
          </w:p>
        </w:tc>
        <w:tc>
          <w:tcPr>
            <w:tcW w:w="1002" w:type="dxa"/>
            <w:shd w:val="clear" w:color="auto" w:fill="auto"/>
          </w:tcPr>
          <w:p w14:paraId="05BB184C" w14:textId="77777777" w:rsidR="005D0928" w:rsidRPr="00DF0200" w:rsidRDefault="005D0928" w:rsidP="008A2DA7">
            <w:pPr>
              <w:jc w:val="center"/>
              <w:rPr>
                <w:rFonts w:cstheme="minorHAnsi"/>
                <w:bCs/>
              </w:rPr>
            </w:pPr>
            <w:r w:rsidRPr="00DF0200">
              <w:rPr>
                <w:rFonts w:cstheme="minorHAnsi"/>
                <w:bCs/>
              </w:rPr>
              <w:t>0,5</w:t>
            </w:r>
          </w:p>
        </w:tc>
        <w:tc>
          <w:tcPr>
            <w:tcW w:w="887" w:type="dxa"/>
            <w:shd w:val="clear" w:color="auto" w:fill="auto"/>
          </w:tcPr>
          <w:p w14:paraId="759FD9A6" w14:textId="77777777" w:rsidR="005D0928" w:rsidRPr="00DF0200" w:rsidRDefault="005D0928" w:rsidP="008A2DA7">
            <w:pPr>
              <w:jc w:val="center"/>
              <w:rPr>
                <w:rFonts w:cstheme="minorHAnsi"/>
                <w:bCs/>
              </w:rPr>
            </w:pPr>
            <w:r w:rsidRPr="00DF0200">
              <w:rPr>
                <w:rFonts w:cstheme="minorHAnsi"/>
                <w:bCs/>
              </w:rPr>
              <w:t>0,4</w:t>
            </w:r>
          </w:p>
        </w:tc>
        <w:tc>
          <w:tcPr>
            <w:tcW w:w="886" w:type="dxa"/>
            <w:shd w:val="clear" w:color="auto" w:fill="auto"/>
          </w:tcPr>
          <w:p w14:paraId="106D9E6F" w14:textId="77777777" w:rsidR="005D0928" w:rsidRPr="00DF0200" w:rsidRDefault="005D0928" w:rsidP="008A2DA7">
            <w:pPr>
              <w:jc w:val="center"/>
              <w:rPr>
                <w:rFonts w:cstheme="minorHAnsi"/>
                <w:bCs/>
              </w:rPr>
            </w:pPr>
            <w:r w:rsidRPr="00DF0200">
              <w:rPr>
                <w:rFonts w:cstheme="minorHAnsi"/>
                <w:bCs/>
              </w:rPr>
              <w:t>0,3</w:t>
            </w:r>
          </w:p>
        </w:tc>
        <w:tc>
          <w:tcPr>
            <w:tcW w:w="950" w:type="dxa"/>
            <w:shd w:val="clear" w:color="auto" w:fill="auto"/>
          </w:tcPr>
          <w:p w14:paraId="5863B5CE" w14:textId="77777777" w:rsidR="005D0928" w:rsidRPr="00DF0200" w:rsidRDefault="005D0928" w:rsidP="008A2DA7">
            <w:pPr>
              <w:jc w:val="center"/>
              <w:rPr>
                <w:rFonts w:cstheme="minorHAnsi"/>
                <w:bCs/>
              </w:rPr>
            </w:pPr>
            <w:r w:rsidRPr="00DF0200">
              <w:rPr>
                <w:rFonts w:cstheme="minorHAnsi"/>
                <w:bCs/>
              </w:rPr>
              <w:t>0,25</w:t>
            </w:r>
          </w:p>
        </w:tc>
        <w:tc>
          <w:tcPr>
            <w:tcW w:w="1001" w:type="dxa"/>
            <w:shd w:val="clear" w:color="auto" w:fill="auto"/>
          </w:tcPr>
          <w:p w14:paraId="0442837F" w14:textId="77777777" w:rsidR="005D0928" w:rsidRPr="00DF0200" w:rsidRDefault="005D0928" w:rsidP="008A2DA7">
            <w:pPr>
              <w:jc w:val="center"/>
              <w:rPr>
                <w:rFonts w:cstheme="minorHAnsi"/>
                <w:bCs/>
              </w:rPr>
            </w:pPr>
            <w:r w:rsidRPr="00DF0200">
              <w:rPr>
                <w:rFonts w:cstheme="minorHAnsi"/>
                <w:bCs/>
              </w:rPr>
              <w:t>&gt;0,2</w:t>
            </w:r>
          </w:p>
        </w:tc>
        <w:tc>
          <w:tcPr>
            <w:tcW w:w="886" w:type="dxa"/>
            <w:shd w:val="clear" w:color="auto" w:fill="auto"/>
          </w:tcPr>
          <w:p w14:paraId="06BB4295" w14:textId="77777777" w:rsidR="005D0928" w:rsidRPr="00DF0200" w:rsidRDefault="005D0928" w:rsidP="008A2DA7">
            <w:pPr>
              <w:jc w:val="center"/>
              <w:rPr>
                <w:rFonts w:cstheme="minorHAnsi"/>
                <w:sz w:val="28"/>
                <w:szCs w:val="28"/>
              </w:rPr>
            </w:pPr>
          </w:p>
        </w:tc>
      </w:tr>
      <w:tr w:rsidR="005D0928" w:rsidRPr="00DF0200" w14:paraId="5B40533F" w14:textId="77777777" w:rsidTr="005D0928">
        <w:tc>
          <w:tcPr>
            <w:tcW w:w="3809" w:type="dxa"/>
            <w:shd w:val="clear" w:color="auto" w:fill="auto"/>
          </w:tcPr>
          <w:p w14:paraId="702CCE8A" w14:textId="77777777" w:rsidR="005D0928" w:rsidRPr="00DF0200" w:rsidRDefault="005D0928" w:rsidP="008A2DA7">
            <w:pPr>
              <w:spacing w:line="240" w:lineRule="auto"/>
              <w:rPr>
                <w:rFonts w:cstheme="minorHAnsi"/>
                <w:b/>
                <w:bCs/>
                <w:sz w:val="20"/>
              </w:rPr>
            </w:pPr>
          </w:p>
        </w:tc>
        <w:tc>
          <w:tcPr>
            <w:tcW w:w="5306" w:type="dxa"/>
            <w:shd w:val="clear" w:color="auto" w:fill="auto"/>
          </w:tcPr>
          <w:p w14:paraId="01FC7547" w14:textId="4396A137" w:rsidR="005D0928" w:rsidRPr="00DF0200" w:rsidRDefault="005D0928" w:rsidP="005D0928">
            <w:pPr>
              <w:spacing w:line="240" w:lineRule="auto"/>
              <w:ind w:right="27"/>
              <w:rPr>
                <w:rFonts w:cstheme="minorHAnsi"/>
                <w:sz w:val="20"/>
              </w:rPr>
            </w:pPr>
            <w:r w:rsidRPr="00DF0200">
              <w:rPr>
                <w:rFonts w:cstheme="minorHAnsi"/>
                <w:sz w:val="20"/>
              </w:rPr>
              <w:t>Contribuire al controllo e alla riduzione dei rischi negli ambienti di lavoro.</w:t>
            </w:r>
          </w:p>
        </w:tc>
        <w:tc>
          <w:tcPr>
            <w:tcW w:w="1002" w:type="dxa"/>
            <w:shd w:val="clear" w:color="auto" w:fill="auto"/>
          </w:tcPr>
          <w:p w14:paraId="4D2BE30F" w14:textId="77777777" w:rsidR="005D0928" w:rsidRPr="00DF0200" w:rsidRDefault="005D0928" w:rsidP="008A2DA7">
            <w:pPr>
              <w:jc w:val="center"/>
              <w:rPr>
                <w:rFonts w:cstheme="minorHAnsi"/>
                <w:bCs/>
              </w:rPr>
            </w:pPr>
            <w:r w:rsidRPr="00DF0200">
              <w:rPr>
                <w:rFonts w:cstheme="minorHAnsi"/>
                <w:bCs/>
              </w:rPr>
              <w:t>0,5</w:t>
            </w:r>
          </w:p>
        </w:tc>
        <w:tc>
          <w:tcPr>
            <w:tcW w:w="887" w:type="dxa"/>
            <w:shd w:val="clear" w:color="auto" w:fill="auto"/>
          </w:tcPr>
          <w:p w14:paraId="27B28E1F" w14:textId="77777777" w:rsidR="005D0928" w:rsidRPr="00DF0200" w:rsidRDefault="005D0928" w:rsidP="008A2DA7">
            <w:pPr>
              <w:jc w:val="center"/>
              <w:rPr>
                <w:rFonts w:cstheme="minorHAnsi"/>
                <w:bCs/>
              </w:rPr>
            </w:pPr>
            <w:r w:rsidRPr="00DF0200">
              <w:rPr>
                <w:rFonts w:cstheme="minorHAnsi"/>
                <w:bCs/>
              </w:rPr>
              <w:t>0,4</w:t>
            </w:r>
          </w:p>
        </w:tc>
        <w:tc>
          <w:tcPr>
            <w:tcW w:w="886" w:type="dxa"/>
            <w:shd w:val="clear" w:color="auto" w:fill="auto"/>
          </w:tcPr>
          <w:p w14:paraId="0802F350" w14:textId="77777777" w:rsidR="005D0928" w:rsidRPr="00DF0200" w:rsidRDefault="005D0928" w:rsidP="008A2DA7">
            <w:pPr>
              <w:jc w:val="center"/>
              <w:rPr>
                <w:rFonts w:cstheme="minorHAnsi"/>
                <w:bCs/>
              </w:rPr>
            </w:pPr>
            <w:r w:rsidRPr="00DF0200">
              <w:rPr>
                <w:rFonts w:cstheme="minorHAnsi"/>
                <w:bCs/>
              </w:rPr>
              <w:t>0,3</w:t>
            </w:r>
          </w:p>
        </w:tc>
        <w:tc>
          <w:tcPr>
            <w:tcW w:w="950" w:type="dxa"/>
            <w:shd w:val="clear" w:color="auto" w:fill="auto"/>
          </w:tcPr>
          <w:p w14:paraId="743CF271" w14:textId="77777777" w:rsidR="005D0928" w:rsidRPr="00DF0200" w:rsidRDefault="005D0928" w:rsidP="008A2DA7">
            <w:pPr>
              <w:jc w:val="center"/>
              <w:rPr>
                <w:rFonts w:cstheme="minorHAnsi"/>
                <w:bCs/>
              </w:rPr>
            </w:pPr>
            <w:r w:rsidRPr="00DF0200">
              <w:rPr>
                <w:rFonts w:cstheme="minorHAnsi"/>
                <w:bCs/>
              </w:rPr>
              <w:t>0,25</w:t>
            </w:r>
          </w:p>
        </w:tc>
        <w:tc>
          <w:tcPr>
            <w:tcW w:w="1001" w:type="dxa"/>
            <w:shd w:val="clear" w:color="auto" w:fill="auto"/>
          </w:tcPr>
          <w:p w14:paraId="612DC399" w14:textId="77777777" w:rsidR="005D0928" w:rsidRPr="00DF0200" w:rsidRDefault="005D0928" w:rsidP="008A2DA7">
            <w:pPr>
              <w:jc w:val="center"/>
              <w:rPr>
                <w:rFonts w:cstheme="minorHAnsi"/>
                <w:bCs/>
              </w:rPr>
            </w:pPr>
            <w:r w:rsidRPr="00DF0200">
              <w:rPr>
                <w:rFonts w:cstheme="minorHAnsi"/>
                <w:bCs/>
              </w:rPr>
              <w:t>&gt;0,2</w:t>
            </w:r>
          </w:p>
        </w:tc>
        <w:tc>
          <w:tcPr>
            <w:tcW w:w="886" w:type="dxa"/>
            <w:shd w:val="clear" w:color="auto" w:fill="auto"/>
          </w:tcPr>
          <w:p w14:paraId="33B5A9D0" w14:textId="77777777" w:rsidR="005D0928" w:rsidRPr="00DF0200" w:rsidRDefault="005D0928" w:rsidP="008A2DA7">
            <w:pPr>
              <w:jc w:val="center"/>
              <w:rPr>
                <w:rFonts w:cstheme="minorHAnsi"/>
                <w:sz w:val="28"/>
                <w:szCs w:val="28"/>
              </w:rPr>
            </w:pPr>
          </w:p>
        </w:tc>
      </w:tr>
      <w:tr w:rsidR="005D0928" w:rsidRPr="00DF0200" w14:paraId="7D08CAFF" w14:textId="77777777" w:rsidTr="005D0928">
        <w:tc>
          <w:tcPr>
            <w:tcW w:w="3809" w:type="dxa"/>
            <w:shd w:val="clear" w:color="auto" w:fill="auto"/>
          </w:tcPr>
          <w:p w14:paraId="4DC68B0D" w14:textId="77777777" w:rsidR="005D0928" w:rsidRPr="00DF0200" w:rsidRDefault="005D0928" w:rsidP="008A2DA7">
            <w:pPr>
              <w:spacing w:line="240" w:lineRule="auto"/>
              <w:rPr>
                <w:rFonts w:cstheme="minorHAnsi"/>
                <w:b/>
                <w:bCs/>
                <w:sz w:val="20"/>
              </w:rPr>
            </w:pPr>
            <w:r w:rsidRPr="00DF0200">
              <w:rPr>
                <w:rFonts w:cstheme="minorHAnsi"/>
                <w:b/>
                <w:bCs/>
                <w:sz w:val="20"/>
              </w:rPr>
              <w:t>Utilizzare i concetti e i fondamentali strumenti degli assi culturali per comprendere la realtà ed operare in campi applicativi</w:t>
            </w:r>
          </w:p>
        </w:tc>
        <w:tc>
          <w:tcPr>
            <w:tcW w:w="5306" w:type="dxa"/>
            <w:shd w:val="clear" w:color="auto" w:fill="auto"/>
          </w:tcPr>
          <w:p w14:paraId="7D57F8F4" w14:textId="36266920" w:rsidR="005D0928" w:rsidRPr="00DF0200" w:rsidRDefault="005D0928" w:rsidP="005D0928">
            <w:pPr>
              <w:spacing w:line="240" w:lineRule="auto"/>
              <w:ind w:right="27"/>
              <w:rPr>
                <w:rFonts w:cstheme="minorHAnsi"/>
                <w:sz w:val="20"/>
              </w:rPr>
            </w:pPr>
            <w:r w:rsidRPr="00DF0200">
              <w:rPr>
                <w:rFonts w:cstheme="minorHAnsi"/>
                <w:sz w:val="20"/>
              </w:rPr>
              <w:t>Utilizzare in modo consapevole le procedure di calcolo e il concetto di approssimazione.</w:t>
            </w:r>
          </w:p>
        </w:tc>
        <w:tc>
          <w:tcPr>
            <w:tcW w:w="1002" w:type="dxa"/>
            <w:shd w:val="clear" w:color="auto" w:fill="auto"/>
          </w:tcPr>
          <w:p w14:paraId="32F6A8C5" w14:textId="77777777" w:rsidR="005D0928" w:rsidRPr="00DF0200" w:rsidRDefault="005D0928" w:rsidP="008A2DA7">
            <w:pPr>
              <w:jc w:val="center"/>
              <w:rPr>
                <w:rFonts w:cstheme="minorHAnsi"/>
                <w:bCs/>
              </w:rPr>
            </w:pPr>
            <w:r w:rsidRPr="00DF0200">
              <w:rPr>
                <w:rFonts w:cstheme="minorHAnsi"/>
                <w:bCs/>
              </w:rPr>
              <w:t>1</w:t>
            </w:r>
          </w:p>
        </w:tc>
        <w:tc>
          <w:tcPr>
            <w:tcW w:w="887" w:type="dxa"/>
            <w:shd w:val="clear" w:color="auto" w:fill="auto"/>
          </w:tcPr>
          <w:p w14:paraId="3BB5586C" w14:textId="77777777" w:rsidR="005D0928" w:rsidRPr="00DF0200" w:rsidRDefault="005D0928" w:rsidP="008A2DA7">
            <w:pPr>
              <w:jc w:val="center"/>
              <w:rPr>
                <w:rFonts w:cstheme="minorHAnsi"/>
                <w:bCs/>
              </w:rPr>
            </w:pPr>
            <w:r w:rsidRPr="00DF0200">
              <w:rPr>
                <w:rFonts w:cstheme="minorHAnsi"/>
                <w:bCs/>
              </w:rPr>
              <w:t>0,7</w:t>
            </w:r>
          </w:p>
        </w:tc>
        <w:tc>
          <w:tcPr>
            <w:tcW w:w="886" w:type="dxa"/>
            <w:shd w:val="clear" w:color="auto" w:fill="auto"/>
          </w:tcPr>
          <w:p w14:paraId="370DEC52" w14:textId="77777777" w:rsidR="005D0928" w:rsidRPr="00DF0200" w:rsidRDefault="005D0928" w:rsidP="008A2DA7">
            <w:pPr>
              <w:jc w:val="center"/>
              <w:rPr>
                <w:rFonts w:cstheme="minorHAnsi"/>
                <w:bCs/>
              </w:rPr>
            </w:pPr>
            <w:r w:rsidRPr="00DF0200">
              <w:rPr>
                <w:rFonts w:cstheme="minorHAnsi"/>
                <w:bCs/>
              </w:rPr>
              <w:t>0,6</w:t>
            </w:r>
          </w:p>
        </w:tc>
        <w:tc>
          <w:tcPr>
            <w:tcW w:w="950" w:type="dxa"/>
            <w:shd w:val="clear" w:color="auto" w:fill="auto"/>
          </w:tcPr>
          <w:p w14:paraId="2C2FCB66" w14:textId="77777777" w:rsidR="005D0928" w:rsidRPr="00DF0200" w:rsidRDefault="005D0928" w:rsidP="008A2DA7">
            <w:pPr>
              <w:jc w:val="center"/>
              <w:rPr>
                <w:rFonts w:cstheme="minorHAnsi"/>
                <w:bCs/>
              </w:rPr>
            </w:pPr>
            <w:r w:rsidRPr="00DF0200">
              <w:rPr>
                <w:rFonts w:cstheme="minorHAnsi"/>
                <w:bCs/>
              </w:rPr>
              <w:t>0,5</w:t>
            </w:r>
          </w:p>
        </w:tc>
        <w:tc>
          <w:tcPr>
            <w:tcW w:w="1001" w:type="dxa"/>
            <w:shd w:val="clear" w:color="auto" w:fill="auto"/>
          </w:tcPr>
          <w:p w14:paraId="409AD814" w14:textId="77777777" w:rsidR="005D0928" w:rsidRPr="00DF0200" w:rsidRDefault="005D0928" w:rsidP="008A2DA7">
            <w:pPr>
              <w:jc w:val="center"/>
              <w:rPr>
                <w:rFonts w:cstheme="minorHAnsi"/>
                <w:bCs/>
              </w:rPr>
            </w:pPr>
            <w:r w:rsidRPr="00DF0200">
              <w:rPr>
                <w:rFonts w:cstheme="minorHAnsi"/>
                <w:bCs/>
              </w:rPr>
              <w:t>&gt;0,4</w:t>
            </w:r>
          </w:p>
        </w:tc>
        <w:tc>
          <w:tcPr>
            <w:tcW w:w="886" w:type="dxa"/>
            <w:shd w:val="clear" w:color="auto" w:fill="auto"/>
          </w:tcPr>
          <w:p w14:paraId="0F6050CF" w14:textId="77777777" w:rsidR="005D0928" w:rsidRPr="00DF0200" w:rsidRDefault="005D0928" w:rsidP="008A2DA7">
            <w:pPr>
              <w:jc w:val="center"/>
              <w:rPr>
                <w:rFonts w:cstheme="minorHAnsi"/>
                <w:sz w:val="28"/>
                <w:szCs w:val="28"/>
              </w:rPr>
            </w:pPr>
          </w:p>
        </w:tc>
      </w:tr>
      <w:tr w:rsidR="005D0928" w:rsidRPr="00DF0200" w14:paraId="25067DC9" w14:textId="77777777" w:rsidTr="005D0928">
        <w:tc>
          <w:tcPr>
            <w:tcW w:w="3809" w:type="dxa"/>
            <w:shd w:val="clear" w:color="auto" w:fill="auto"/>
          </w:tcPr>
          <w:p w14:paraId="55608282" w14:textId="77777777" w:rsidR="005D0928" w:rsidRPr="00DF0200" w:rsidRDefault="005D0928" w:rsidP="008A2DA7">
            <w:pPr>
              <w:spacing w:line="240" w:lineRule="auto"/>
              <w:rPr>
                <w:rFonts w:cstheme="minorHAnsi"/>
                <w:b/>
                <w:bCs/>
                <w:sz w:val="20"/>
              </w:rPr>
            </w:pPr>
          </w:p>
        </w:tc>
        <w:tc>
          <w:tcPr>
            <w:tcW w:w="5306" w:type="dxa"/>
            <w:shd w:val="clear" w:color="auto" w:fill="auto"/>
          </w:tcPr>
          <w:p w14:paraId="0CF7E524" w14:textId="7A9BBC60" w:rsidR="005D0928" w:rsidRPr="00DF0200" w:rsidRDefault="005D0928" w:rsidP="005D0928">
            <w:pPr>
              <w:spacing w:line="240" w:lineRule="auto"/>
              <w:ind w:right="27"/>
              <w:rPr>
                <w:rFonts w:cstheme="minorHAnsi"/>
                <w:sz w:val="20"/>
              </w:rPr>
            </w:pPr>
            <w:r w:rsidRPr="00DF0200">
              <w:rPr>
                <w:rFonts w:cstheme="minorHAnsi"/>
                <w:sz w:val="20"/>
              </w:rPr>
              <w:t>Collocare gli eventi storici nella giusta successione cronologica e nelle aree geografiche di riferimento.</w:t>
            </w:r>
          </w:p>
        </w:tc>
        <w:tc>
          <w:tcPr>
            <w:tcW w:w="1002" w:type="dxa"/>
            <w:shd w:val="clear" w:color="auto" w:fill="auto"/>
          </w:tcPr>
          <w:p w14:paraId="1D1E3D45" w14:textId="77777777" w:rsidR="005D0928" w:rsidRPr="00DF0200" w:rsidRDefault="005D0928" w:rsidP="008A2DA7">
            <w:pPr>
              <w:jc w:val="center"/>
              <w:rPr>
                <w:rFonts w:cstheme="minorHAnsi"/>
                <w:bCs/>
              </w:rPr>
            </w:pPr>
            <w:r w:rsidRPr="00DF0200">
              <w:rPr>
                <w:rFonts w:cstheme="minorHAnsi"/>
                <w:bCs/>
              </w:rPr>
              <w:t>1</w:t>
            </w:r>
          </w:p>
        </w:tc>
        <w:tc>
          <w:tcPr>
            <w:tcW w:w="887" w:type="dxa"/>
            <w:shd w:val="clear" w:color="auto" w:fill="auto"/>
          </w:tcPr>
          <w:p w14:paraId="2C213378" w14:textId="77777777" w:rsidR="005D0928" w:rsidRPr="00DF0200" w:rsidRDefault="005D0928" w:rsidP="008A2DA7">
            <w:pPr>
              <w:jc w:val="center"/>
              <w:rPr>
                <w:rFonts w:cstheme="minorHAnsi"/>
                <w:bCs/>
              </w:rPr>
            </w:pPr>
            <w:r w:rsidRPr="00DF0200">
              <w:rPr>
                <w:rFonts w:cstheme="minorHAnsi"/>
                <w:bCs/>
              </w:rPr>
              <w:t>0,7</w:t>
            </w:r>
          </w:p>
        </w:tc>
        <w:tc>
          <w:tcPr>
            <w:tcW w:w="886" w:type="dxa"/>
            <w:shd w:val="clear" w:color="auto" w:fill="auto"/>
          </w:tcPr>
          <w:p w14:paraId="10C04D4D" w14:textId="77777777" w:rsidR="005D0928" w:rsidRPr="00DF0200" w:rsidRDefault="005D0928" w:rsidP="008A2DA7">
            <w:pPr>
              <w:jc w:val="center"/>
              <w:rPr>
                <w:rFonts w:cstheme="minorHAnsi"/>
                <w:bCs/>
              </w:rPr>
            </w:pPr>
            <w:r w:rsidRPr="00DF0200">
              <w:rPr>
                <w:rFonts w:cstheme="minorHAnsi"/>
                <w:bCs/>
              </w:rPr>
              <w:t>0,6</w:t>
            </w:r>
          </w:p>
        </w:tc>
        <w:tc>
          <w:tcPr>
            <w:tcW w:w="950" w:type="dxa"/>
            <w:shd w:val="clear" w:color="auto" w:fill="auto"/>
          </w:tcPr>
          <w:p w14:paraId="3C623A1F" w14:textId="77777777" w:rsidR="005D0928" w:rsidRPr="00DF0200" w:rsidRDefault="005D0928" w:rsidP="008A2DA7">
            <w:pPr>
              <w:jc w:val="center"/>
              <w:rPr>
                <w:rFonts w:cstheme="minorHAnsi"/>
                <w:bCs/>
              </w:rPr>
            </w:pPr>
            <w:r w:rsidRPr="00DF0200">
              <w:rPr>
                <w:rFonts w:cstheme="minorHAnsi"/>
                <w:bCs/>
              </w:rPr>
              <w:t>0,5</w:t>
            </w:r>
          </w:p>
        </w:tc>
        <w:tc>
          <w:tcPr>
            <w:tcW w:w="1001" w:type="dxa"/>
            <w:shd w:val="clear" w:color="auto" w:fill="auto"/>
          </w:tcPr>
          <w:p w14:paraId="1F5C851D" w14:textId="77777777" w:rsidR="005D0928" w:rsidRPr="00DF0200" w:rsidRDefault="005D0928" w:rsidP="008A2DA7">
            <w:pPr>
              <w:jc w:val="center"/>
              <w:rPr>
                <w:rFonts w:cstheme="minorHAnsi"/>
                <w:bCs/>
              </w:rPr>
            </w:pPr>
            <w:r w:rsidRPr="00DF0200">
              <w:rPr>
                <w:rFonts w:cstheme="minorHAnsi"/>
                <w:bCs/>
              </w:rPr>
              <w:t>&gt;0,4</w:t>
            </w:r>
          </w:p>
        </w:tc>
        <w:tc>
          <w:tcPr>
            <w:tcW w:w="886" w:type="dxa"/>
            <w:shd w:val="clear" w:color="auto" w:fill="auto"/>
          </w:tcPr>
          <w:p w14:paraId="3B6B78CF" w14:textId="77777777" w:rsidR="005D0928" w:rsidRPr="00DF0200" w:rsidRDefault="005D0928" w:rsidP="008A2DA7">
            <w:pPr>
              <w:jc w:val="center"/>
              <w:rPr>
                <w:rFonts w:cstheme="minorHAnsi"/>
                <w:sz w:val="28"/>
                <w:szCs w:val="28"/>
              </w:rPr>
            </w:pPr>
          </w:p>
        </w:tc>
      </w:tr>
      <w:tr w:rsidR="005D0928" w:rsidRPr="00DF0200" w14:paraId="63F4CD3B" w14:textId="77777777" w:rsidTr="005D0928">
        <w:trPr>
          <w:trHeight w:val="719"/>
        </w:trPr>
        <w:tc>
          <w:tcPr>
            <w:tcW w:w="3809" w:type="dxa"/>
            <w:shd w:val="clear" w:color="auto" w:fill="auto"/>
          </w:tcPr>
          <w:p w14:paraId="051440AB" w14:textId="14CD0574" w:rsidR="005D0928" w:rsidRPr="00DF0200" w:rsidRDefault="005D0928" w:rsidP="008A2DA7">
            <w:pPr>
              <w:spacing w:line="240" w:lineRule="auto"/>
              <w:rPr>
                <w:rFonts w:cstheme="minorHAnsi"/>
                <w:b/>
                <w:bCs/>
                <w:sz w:val="20"/>
              </w:rPr>
            </w:pPr>
            <w:r w:rsidRPr="00DF0200">
              <w:rPr>
                <w:rFonts w:cstheme="minorHAnsi"/>
                <w:b/>
                <w:bCs/>
                <w:sz w:val="20"/>
              </w:rPr>
              <w:t>Operare in sicurezza nel rispetto delle norme della salute e sicurezza nei luoghi di lavoro e per la salvaguardia dell’ambiente</w:t>
            </w:r>
          </w:p>
        </w:tc>
        <w:tc>
          <w:tcPr>
            <w:tcW w:w="5306" w:type="dxa"/>
            <w:shd w:val="clear" w:color="auto" w:fill="auto"/>
          </w:tcPr>
          <w:p w14:paraId="75019FE2" w14:textId="77777777" w:rsidR="005D0928" w:rsidRPr="00DF0200" w:rsidRDefault="005D0928" w:rsidP="005D0928">
            <w:pPr>
              <w:spacing w:line="240" w:lineRule="auto"/>
              <w:ind w:right="27"/>
              <w:rPr>
                <w:rFonts w:cstheme="minorHAnsi"/>
                <w:sz w:val="20"/>
              </w:rPr>
            </w:pPr>
            <w:r w:rsidRPr="00DF0200">
              <w:rPr>
                <w:rFonts w:cstheme="minorHAnsi"/>
                <w:sz w:val="20"/>
              </w:rPr>
              <w:t>Valutare i rischi connessi al lavoro.</w:t>
            </w:r>
          </w:p>
        </w:tc>
        <w:tc>
          <w:tcPr>
            <w:tcW w:w="1002" w:type="dxa"/>
            <w:shd w:val="clear" w:color="auto" w:fill="auto"/>
          </w:tcPr>
          <w:p w14:paraId="5A5F910B" w14:textId="77777777" w:rsidR="005D0928" w:rsidRPr="00DF0200" w:rsidRDefault="005D0928" w:rsidP="008A2DA7">
            <w:pPr>
              <w:jc w:val="center"/>
              <w:rPr>
                <w:rFonts w:cstheme="minorHAnsi"/>
                <w:bCs/>
              </w:rPr>
            </w:pPr>
            <w:r w:rsidRPr="00DF0200">
              <w:rPr>
                <w:rFonts w:cstheme="minorHAnsi"/>
                <w:bCs/>
              </w:rPr>
              <w:t>1</w:t>
            </w:r>
          </w:p>
        </w:tc>
        <w:tc>
          <w:tcPr>
            <w:tcW w:w="887" w:type="dxa"/>
            <w:shd w:val="clear" w:color="auto" w:fill="auto"/>
          </w:tcPr>
          <w:p w14:paraId="1F4C3B39" w14:textId="77777777" w:rsidR="005D0928" w:rsidRPr="00DF0200" w:rsidRDefault="005D0928" w:rsidP="008A2DA7">
            <w:pPr>
              <w:jc w:val="center"/>
              <w:rPr>
                <w:rFonts w:cstheme="minorHAnsi"/>
                <w:bCs/>
              </w:rPr>
            </w:pPr>
            <w:r w:rsidRPr="00DF0200">
              <w:rPr>
                <w:rFonts w:cstheme="minorHAnsi"/>
                <w:bCs/>
              </w:rPr>
              <w:t>0,7</w:t>
            </w:r>
          </w:p>
        </w:tc>
        <w:tc>
          <w:tcPr>
            <w:tcW w:w="886" w:type="dxa"/>
            <w:shd w:val="clear" w:color="auto" w:fill="auto"/>
          </w:tcPr>
          <w:p w14:paraId="4A88C695" w14:textId="77777777" w:rsidR="005D0928" w:rsidRPr="00DF0200" w:rsidRDefault="005D0928" w:rsidP="008A2DA7">
            <w:pPr>
              <w:jc w:val="center"/>
              <w:rPr>
                <w:rFonts w:cstheme="minorHAnsi"/>
                <w:bCs/>
              </w:rPr>
            </w:pPr>
            <w:r w:rsidRPr="00DF0200">
              <w:rPr>
                <w:rFonts w:cstheme="minorHAnsi"/>
                <w:bCs/>
              </w:rPr>
              <w:t>0,6</w:t>
            </w:r>
          </w:p>
        </w:tc>
        <w:tc>
          <w:tcPr>
            <w:tcW w:w="950" w:type="dxa"/>
            <w:shd w:val="clear" w:color="auto" w:fill="auto"/>
          </w:tcPr>
          <w:p w14:paraId="7C3729E7" w14:textId="77777777" w:rsidR="005D0928" w:rsidRPr="00DF0200" w:rsidRDefault="005D0928" w:rsidP="008A2DA7">
            <w:pPr>
              <w:jc w:val="center"/>
              <w:rPr>
                <w:rFonts w:cstheme="minorHAnsi"/>
                <w:bCs/>
              </w:rPr>
            </w:pPr>
            <w:r w:rsidRPr="00DF0200">
              <w:rPr>
                <w:rFonts w:cstheme="minorHAnsi"/>
                <w:bCs/>
              </w:rPr>
              <w:t>0,5</w:t>
            </w:r>
          </w:p>
        </w:tc>
        <w:tc>
          <w:tcPr>
            <w:tcW w:w="1001" w:type="dxa"/>
            <w:shd w:val="clear" w:color="auto" w:fill="auto"/>
          </w:tcPr>
          <w:p w14:paraId="6B4F72B5" w14:textId="77777777" w:rsidR="005D0928" w:rsidRPr="00DF0200" w:rsidRDefault="005D0928" w:rsidP="008A2DA7">
            <w:pPr>
              <w:jc w:val="center"/>
              <w:rPr>
                <w:rFonts w:cstheme="minorHAnsi"/>
                <w:bCs/>
              </w:rPr>
            </w:pPr>
            <w:r w:rsidRPr="00DF0200">
              <w:rPr>
                <w:rFonts w:cstheme="minorHAnsi"/>
                <w:bCs/>
              </w:rPr>
              <w:t>&gt;0,4</w:t>
            </w:r>
          </w:p>
        </w:tc>
        <w:tc>
          <w:tcPr>
            <w:tcW w:w="886" w:type="dxa"/>
            <w:shd w:val="clear" w:color="auto" w:fill="auto"/>
          </w:tcPr>
          <w:p w14:paraId="61F08A41" w14:textId="77777777" w:rsidR="005D0928" w:rsidRPr="00DF0200" w:rsidRDefault="005D0928" w:rsidP="008A2DA7">
            <w:pPr>
              <w:jc w:val="center"/>
              <w:rPr>
                <w:rFonts w:cstheme="minorHAnsi"/>
                <w:sz w:val="28"/>
                <w:szCs w:val="28"/>
              </w:rPr>
            </w:pPr>
          </w:p>
        </w:tc>
      </w:tr>
      <w:tr w:rsidR="005D0928" w:rsidRPr="00DF0200" w14:paraId="336DCE0D" w14:textId="77777777" w:rsidTr="005D0928">
        <w:trPr>
          <w:trHeight w:val="719"/>
        </w:trPr>
        <w:tc>
          <w:tcPr>
            <w:tcW w:w="13841" w:type="dxa"/>
            <w:gridSpan w:val="7"/>
            <w:shd w:val="clear" w:color="auto" w:fill="auto"/>
            <w:vAlign w:val="center"/>
          </w:tcPr>
          <w:p w14:paraId="2B0928F4" w14:textId="310C67A3" w:rsidR="005D0928" w:rsidRPr="00DF0200" w:rsidRDefault="005D0928" w:rsidP="00CD11AE">
            <w:pPr>
              <w:rPr>
                <w:rFonts w:cstheme="minorHAnsi"/>
                <w:bCs/>
              </w:rPr>
            </w:pPr>
            <w:r w:rsidRPr="00DF0200">
              <w:rPr>
                <w:rFonts w:cstheme="minorHAnsi"/>
                <w:b/>
                <w:sz w:val="20"/>
              </w:rPr>
              <w:t>PUNTEGGIO TOTALE ASSEGNATO ALL’ALUNNO/A _____________________________</w:t>
            </w:r>
          </w:p>
        </w:tc>
        <w:tc>
          <w:tcPr>
            <w:tcW w:w="886" w:type="dxa"/>
            <w:shd w:val="clear" w:color="auto" w:fill="auto"/>
            <w:vAlign w:val="center"/>
          </w:tcPr>
          <w:p w14:paraId="1974DDCD" w14:textId="178ED228" w:rsidR="005D0928" w:rsidRPr="00DF0200" w:rsidRDefault="005D0928" w:rsidP="005D0928">
            <w:pPr>
              <w:jc w:val="center"/>
              <w:rPr>
                <w:rFonts w:cstheme="minorHAnsi"/>
                <w:sz w:val="28"/>
                <w:szCs w:val="28"/>
              </w:rPr>
            </w:pPr>
            <w:r w:rsidRPr="00DF0200">
              <w:rPr>
                <w:rFonts w:cstheme="minorHAnsi"/>
                <w:sz w:val="20"/>
              </w:rPr>
              <w:t>……</w:t>
            </w:r>
          </w:p>
        </w:tc>
      </w:tr>
    </w:tbl>
    <w:p w14:paraId="12D09FE5" w14:textId="77777777" w:rsidR="005D0928" w:rsidRPr="00DF0200" w:rsidRDefault="005D0928" w:rsidP="005D0928">
      <w:pPr>
        <w:rPr>
          <w:rFonts w:cstheme="minorHAnsi"/>
          <w:b/>
          <w:bCs/>
          <w:sz w:val="24"/>
          <w:szCs w:val="24"/>
        </w:rPr>
      </w:pPr>
    </w:p>
    <w:sectPr w:rsidR="005D0928" w:rsidRPr="00DF0200" w:rsidSect="0070568F">
      <w:pgSz w:w="16838" w:h="11906" w:orient="landscape"/>
      <w:pgMar w:top="1488" w:right="1134" w:bottom="1134" w:left="1417" w:header="5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43625" w14:textId="77777777" w:rsidR="006D156E" w:rsidRDefault="006D156E" w:rsidP="006D156E">
      <w:pPr>
        <w:spacing w:after="0" w:line="240" w:lineRule="auto"/>
      </w:pPr>
      <w:r>
        <w:separator/>
      </w:r>
    </w:p>
  </w:endnote>
  <w:endnote w:type="continuationSeparator" w:id="0">
    <w:p w14:paraId="4465DE1C" w14:textId="77777777" w:rsidR="006D156E" w:rsidRDefault="006D156E" w:rsidP="006D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52493642"/>
      <w:docPartObj>
        <w:docPartGallery w:val="Page Numbers (Bottom of Page)"/>
        <w:docPartUnique/>
      </w:docPartObj>
    </w:sdtPr>
    <w:sdtEndPr>
      <w:rPr>
        <w:rStyle w:val="Numeropagina"/>
      </w:rPr>
    </w:sdtEndPr>
    <w:sdtContent>
      <w:p w14:paraId="29D518BF" w14:textId="3263E3EB" w:rsidR="00A0364D" w:rsidRDefault="00A0364D" w:rsidP="00AB71F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2B3A11D" w14:textId="77777777" w:rsidR="00A0364D" w:rsidRDefault="00A0364D" w:rsidP="00A0364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136669125"/>
      <w:docPartObj>
        <w:docPartGallery w:val="Page Numbers (Bottom of Page)"/>
        <w:docPartUnique/>
      </w:docPartObj>
    </w:sdtPr>
    <w:sdtEndPr>
      <w:rPr>
        <w:rStyle w:val="Numeropagina"/>
      </w:rPr>
    </w:sdtEndPr>
    <w:sdtContent>
      <w:p w14:paraId="23C9B386" w14:textId="4B1E3F85" w:rsidR="00AB71FC" w:rsidRDefault="00AB71FC" w:rsidP="00E125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62ECFC4" w14:textId="54EE9412" w:rsidR="00A0364D" w:rsidRDefault="00AB71FC" w:rsidP="00A0364D">
    <w:pPr>
      <w:pStyle w:val="Pidipagina"/>
      <w:ind w:right="360"/>
    </w:pPr>
    <w:r>
      <w:ptab w:relativeTo="margin" w:alignment="center" w:leader="none"/>
    </w:r>
    <w:r>
      <w:rPr>
        <w:noProof/>
      </w:rPr>
      <w:drawing>
        <wp:inline distT="0" distB="0" distL="0" distR="0" wp14:anchorId="7C481FB1" wp14:editId="75F4C228">
          <wp:extent cx="615315" cy="4862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sonLogo_Primary_Blk_RGB.png"/>
                  <pic:cNvPicPr/>
                </pic:nvPicPr>
                <pic:blipFill>
                  <a:blip r:embed="rId1">
                    <a:extLst>
                      <a:ext uri="{28A0092B-C50C-407E-A947-70E740481C1C}">
                        <a14:useLocalDpi xmlns:a14="http://schemas.microsoft.com/office/drawing/2010/main" val="0"/>
                      </a:ext>
                    </a:extLst>
                  </a:blip>
                  <a:stretch>
                    <a:fillRect/>
                  </a:stretch>
                </pic:blipFill>
                <pic:spPr>
                  <a:xfrm>
                    <a:off x="0" y="0"/>
                    <a:ext cx="751041" cy="593477"/>
                  </a:xfrm>
                  <a:prstGeom prst="rect">
                    <a:avLst/>
                  </a:prstGeom>
                </pic:spPr>
              </pic:pic>
            </a:graphicData>
          </a:graphic>
        </wp:inline>
      </w:drawing>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9AA2" w14:textId="77777777" w:rsidR="00C747FA" w:rsidRDefault="00C747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47357" w14:textId="77777777" w:rsidR="006D156E" w:rsidRDefault="006D156E" w:rsidP="006D156E">
      <w:pPr>
        <w:spacing w:after="0" w:line="240" w:lineRule="auto"/>
      </w:pPr>
      <w:r>
        <w:separator/>
      </w:r>
    </w:p>
  </w:footnote>
  <w:footnote w:type="continuationSeparator" w:id="0">
    <w:p w14:paraId="118FA3E7" w14:textId="77777777" w:rsidR="006D156E" w:rsidRDefault="006D156E" w:rsidP="006D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B661" w14:textId="77777777" w:rsidR="00C747FA" w:rsidRDefault="00C747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8DC2" w14:textId="6C99C7A5" w:rsidR="00A0364D" w:rsidRDefault="00AB71FC" w:rsidP="00AB71FC">
    <w:pPr>
      <w:pStyle w:val="Intestazione"/>
    </w:pPr>
    <w:r>
      <w:t xml:space="preserve">A. </w:t>
    </w:r>
    <w:r w:rsidR="00A0364D">
      <w:t>Miele, P.F. Mancini</w:t>
    </w:r>
    <w:r w:rsidR="00A0364D" w:rsidRPr="00AB71FC">
      <w:t>,</w:t>
    </w:r>
    <w:r w:rsidR="00A0364D" w:rsidRPr="00A0364D">
      <w:rPr>
        <w:i/>
        <w:iCs/>
      </w:rPr>
      <w:t xml:space="preserve"> I nuovi professionali</w:t>
    </w:r>
    <w:r>
      <w:t>, Pearson Italia, Milano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4A8F" w14:textId="77777777" w:rsidR="00C747FA" w:rsidRDefault="00C747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61ED"/>
    <w:multiLevelType w:val="hybridMultilevel"/>
    <w:tmpl w:val="F6A4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E6CF8"/>
    <w:multiLevelType w:val="hybridMultilevel"/>
    <w:tmpl w:val="69901CA2"/>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18E408E6"/>
    <w:multiLevelType w:val="hybridMultilevel"/>
    <w:tmpl w:val="00A4E272"/>
    <w:lvl w:ilvl="0" w:tplc="A484D5C0">
      <w:start w:val="2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AD6297E"/>
    <w:multiLevelType w:val="hybridMultilevel"/>
    <w:tmpl w:val="FFE6A770"/>
    <w:lvl w:ilvl="0" w:tplc="04100001">
      <w:start w:val="1"/>
      <w:numFmt w:val="bullet"/>
      <w:lvlText w:val=""/>
      <w:lvlJc w:val="left"/>
      <w:pPr>
        <w:ind w:left="864" w:hanging="360"/>
      </w:pPr>
      <w:rPr>
        <w:rFonts w:ascii="Symbol" w:hAnsi="Symbol"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4" w15:restartNumberingAfterBreak="0">
    <w:nsid w:val="288C3A35"/>
    <w:multiLevelType w:val="hybridMultilevel"/>
    <w:tmpl w:val="62864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0F70F6"/>
    <w:multiLevelType w:val="hybridMultilevel"/>
    <w:tmpl w:val="FCB65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2B7BFF"/>
    <w:multiLevelType w:val="hybridMultilevel"/>
    <w:tmpl w:val="4C92EB5E"/>
    <w:lvl w:ilvl="0" w:tplc="A484D5C0">
      <w:start w:val="2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A126529"/>
    <w:multiLevelType w:val="hybridMultilevel"/>
    <w:tmpl w:val="122C96F4"/>
    <w:lvl w:ilvl="0" w:tplc="7D4669C4">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800DA3"/>
    <w:multiLevelType w:val="hybridMultilevel"/>
    <w:tmpl w:val="030E7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C15DED"/>
    <w:multiLevelType w:val="hybridMultilevel"/>
    <w:tmpl w:val="2392E0EA"/>
    <w:lvl w:ilvl="0" w:tplc="A484D5C0">
      <w:start w:val="2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6245FA3"/>
    <w:multiLevelType w:val="hybridMultilevel"/>
    <w:tmpl w:val="63F40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F45A8D"/>
    <w:multiLevelType w:val="hybridMultilevel"/>
    <w:tmpl w:val="043A8E74"/>
    <w:lvl w:ilvl="0" w:tplc="99804B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EBC1702"/>
    <w:multiLevelType w:val="hybridMultilevel"/>
    <w:tmpl w:val="37366B8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8A45E3"/>
    <w:multiLevelType w:val="hybridMultilevel"/>
    <w:tmpl w:val="659CA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6"/>
  </w:num>
  <w:num w:numId="5">
    <w:abstractNumId w:val="9"/>
  </w:num>
  <w:num w:numId="6">
    <w:abstractNumId w:val="10"/>
  </w:num>
  <w:num w:numId="7">
    <w:abstractNumId w:val="7"/>
  </w:num>
  <w:num w:numId="8">
    <w:abstractNumId w:val="4"/>
  </w:num>
  <w:num w:numId="9">
    <w:abstractNumId w:val="1"/>
  </w:num>
  <w:num w:numId="10">
    <w:abstractNumId w:val="0"/>
  </w:num>
  <w:num w:numId="11">
    <w:abstractNumId w:val="3"/>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62"/>
    <w:rsid w:val="0002647B"/>
    <w:rsid w:val="000349F9"/>
    <w:rsid w:val="00037977"/>
    <w:rsid w:val="00061868"/>
    <w:rsid w:val="0006379B"/>
    <w:rsid w:val="00093D09"/>
    <w:rsid w:val="00097814"/>
    <w:rsid w:val="000D48D1"/>
    <w:rsid w:val="000E0D1D"/>
    <w:rsid w:val="00135323"/>
    <w:rsid w:val="00192DD0"/>
    <w:rsid w:val="00293399"/>
    <w:rsid w:val="002E404C"/>
    <w:rsid w:val="00332C1E"/>
    <w:rsid w:val="00345EB3"/>
    <w:rsid w:val="003D2BEC"/>
    <w:rsid w:val="003D33BB"/>
    <w:rsid w:val="003D7E53"/>
    <w:rsid w:val="003E6F34"/>
    <w:rsid w:val="00404A53"/>
    <w:rsid w:val="00427167"/>
    <w:rsid w:val="00492EBB"/>
    <w:rsid w:val="004B6EB4"/>
    <w:rsid w:val="00561AB0"/>
    <w:rsid w:val="005A587B"/>
    <w:rsid w:val="005D0928"/>
    <w:rsid w:val="006127DE"/>
    <w:rsid w:val="0064554B"/>
    <w:rsid w:val="00655AF8"/>
    <w:rsid w:val="006668F6"/>
    <w:rsid w:val="00680AC3"/>
    <w:rsid w:val="00681BFE"/>
    <w:rsid w:val="0068455E"/>
    <w:rsid w:val="006A7CE5"/>
    <w:rsid w:val="006D156E"/>
    <w:rsid w:val="0070568F"/>
    <w:rsid w:val="007510CC"/>
    <w:rsid w:val="00755084"/>
    <w:rsid w:val="00824F3B"/>
    <w:rsid w:val="008421F6"/>
    <w:rsid w:val="008461BF"/>
    <w:rsid w:val="008D0804"/>
    <w:rsid w:val="00933593"/>
    <w:rsid w:val="009361FB"/>
    <w:rsid w:val="00963111"/>
    <w:rsid w:val="00974DAF"/>
    <w:rsid w:val="00985213"/>
    <w:rsid w:val="009A42D4"/>
    <w:rsid w:val="009D219A"/>
    <w:rsid w:val="009E5019"/>
    <w:rsid w:val="00A0364D"/>
    <w:rsid w:val="00A12A5A"/>
    <w:rsid w:val="00AB71FC"/>
    <w:rsid w:val="00AE2FDF"/>
    <w:rsid w:val="00B109A3"/>
    <w:rsid w:val="00B20EA5"/>
    <w:rsid w:val="00B33E4A"/>
    <w:rsid w:val="00B43456"/>
    <w:rsid w:val="00B6511E"/>
    <w:rsid w:val="00B85CD6"/>
    <w:rsid w:val="00BC2784"/>
    <w:rsid w:val="00BC2ED1"/>
    <w:rsid w:val="00C747FA"/>
    <w:rsid w:val="00CA4ABF"/>
    <w:rsid w:val="00CD11AE"/>
    <w:rsid w:val="00D03262"/>
    <w:rsid w:val="00D263AE"/>
    <w:rsid w:val="00DE535A"/>
    <w:rsid w:val="00DF0200"/>
    <w:rsid w:val="00E03F1E"/>
    <w:rsid w:val="00E83813"/>
    <w:rsid w:val="00EB17E0"/>
    <w:rsid w:val="00EB7F7B"/>
    <w:rsid w:val="00ED4064"/>
    <w:rsid w:val="00F52694"/>
    <w:rsid w:val="00F8036A"/>
    <w:rsid w:val="00FD0054"/>
    <w:rsid w:val="00FD36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9D9B"/>
  <w15:chartTrackingRefBased/>
  <w15:docId w15:val="{686604A5-C7B7-476F-8E43-9A18A000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D3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C2784"/>
    <w:pPr>
      <w:ind w:left="720"/>
      <w:contextualSpacing/>
    </w:pPr>
  </w:style>
  <w:style w:type="paragraph" w:styleId="Intestazione">
    <w:name w:val="header"/>
    <w:basedOn w:val="Normale"/>
    <w:link w:val="IntestazioneCarattere"/>
    <w:uiPriority w:val="99"/>
    <w:unhideWhenUsed/>
    <w:rsid w:val="006D15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156E"/>
  </w:style>
  <w:style w:type="paragraph" w:styleId="Pidipagina">
    <w:name w:val="footer"/>
    <w:basedOn w:val="Normale"/>
    <w:link w:val="PidipaginaCarattere"/>
    <w:uiPriority w:val="99"/>
    <w:unhideWhenUsed/>
    <w:rsid w:val="006D15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156E"/>
  </w:style>
  <w:style w:type="character" w:styleId="Numeropagina">
    <w:name w:val="page number"/>
    <w:basedOn w:val="Carpredefinitoparagrafo"/>
    <w:uiPriority w:val="99"/>
    <w:semiHidden/>
    <w:unhideWhenUsed/>
    <w:rsid w:val="00A0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1639</Words>
  <Characters>10116</Characters>
  <Application>Microsoft Office Word</Application>
  <DocSecurity>0</DocSecurity>
  <Lines>140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Giulia Pagliuca</cp:lastModifiedBy>
  <cp:revision>31</cp:revision>
  <dcterms:created xsi:type="dcterms:W3CDTF">2020-02-05T16:12:00Z</dcterms:created>
  <dcterms:modified xsi:type="dcterms:W3CDTF">2020-02-24T08:07:00Z</dcterms:modified>
</cp:coreProperties>
</file>