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B0FB" w14:textId="41DDEC42" w:rsidR="00BB774E" w:rsidRPr="00877A5D" w:rsidRDefault="006D0A45" w:rsidP="00BB774E">
      <w:pPr>
        <w:pStyle w:val="0214TITOLOANNO"/>
        <w:spacing w:after="0" w:line="240" w:lineRule="auto"/>
        <w:rPr>
          <w:rFonts w:ascii="Times New Roman" w:hAnsi="Times New Roman" w:cs="Times New Roman"/>
          <w:b w:val="0"/>
          <w:bCs w:val="0"/>
          <w:caps w:val="0"/>
          <w:sz w:val="32"/>
          <w:szCs w:val="32"/>
        </w:rPr>
      </w:pPr>
      <w:r w:rsidRPr="00877A5D">
        <w:rPr>
          <w:rFonts w:ascii="Times New Roman" w:hAnsi="Times New Roman" w:cs="Times New Roman"/>
          <w:sz w:val="32"/>
          <w:szCs w:val="32"/>
        </w:rPr>
        <w:t xml:space="preserve">ANTOLOGIA - </w:t>
      </w:r>
      <w:r w:rsidR="00BB774E" w:rsidRPr="00877A5D">
        <w:rPr>
          <w:rFonts w:ascii="Times New Roman" w:hAnsi="Times New Roman" w:cs="Times New Roman"/>
          <w:sz w:val="32"/>
          <w:szCs w:val="32"/>
        </w:rPr>
        <w:t>proposta di programmazione</w:t>
      </w:r>
      <w:r w:rsidRPr="00877A5D">
        <w:rPr>
          <w:rFonts w:ascii="Times New Roman" w:hAnsi="Times New Roman" w:cs="Times New Roman"/>
          <w:sz w:val="32"/>
          <w:szCs w:val="32"/>
        </w:rPr>
        <w:t xml:space="preserve"> </w:t>
      </w:r>
      <w:r w:rsidR="00877A5D" w:rsidRPr="00877A5D">
        <w:rPr>
          <w:rFonts w:ascii="Times New Roman" w:hAnsi="Times New Roman" w:cs="Times New Roman"/>
          <w:sz w:val="32"/>
          <w:szCs w:val="32"/>
        </w:rPr>
        <w:t xml:space="preserve">PER LA DIDATTICA DIGITALE INTEGRATA </w:t>
      </w:r>
      <w:r w:rsidRPr="00877A5D">
        <w:rPr>
          <w:rFonts w:ascii="Times New Roman" w:hAnsi="Times New Roman" w:cs="Times New Roman"/>
          <w:sz w:val="32"/>
          <w:szCs w:val="32"/>
        </w:rPr>
        <w:t xml:space="preserve">- </w:t>
      </w:r>
      <w:r w:rsidR="00877A5D" w:rsidRPr="00877A5D">
        <w:rPr>
          <w:rFonts w:ascii="Times New Roman" w:hAnsi="Times New Roman" w:cs="Times New Roman"/>
          <w:caps w:val="0"/>
          <w:sz w:val="32"/>
          <w:szCs w:val="32"/>
        </w:rPr>
        <w:t>SECONDO ANNO</w:t>
      </w:r>
    </w:p>
    <w:p w14:paraId="2B3D703E" w14:textId="77777777" w:rsidR="00BB774E" w:rsidRPr="00877A5D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58AB19F" w14:textId="77777777" w:rsidR="00BB774E" w:rsidRPr="00416223" w:rsidRDefault="00BB774E" w:rsidP="00BB774E">
      <w:pPr>
        <w:rPr>
          <w:rFonts w:ascii="Times New Roman" w:hAnsi="Times New Roman" w:cs="Times New Roman"/>
        </w:rPr>
      </w:pPr>
    </w:p>
    <w:p w14:paraId="64CD1E44" w14:textId="07314CFD" w:rsidR="00BB774E" w:rsidRPr="00416223" w:rsidRDefault="00BB774E" w:rsidP="00BB774E">
      <w:pPr>
        <w:pStyle w:val="0912TITUNITATABNIDO"/>
        <w:pBdr>
          <w:bottom w:val="none" w:sz="0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416223">
        <w:rPr>
          <w:rFonts w:ascii="Times New Roman" w:hAnsi="Times New Roman" w:cs="Times New Roman"/>
          <w:sz w:val="32"/>
          <w:szCs w:val="32"/>
        </w:rPr>
        <w:t>Per iniziare</w:t>
      </w:r>
      <w:r w:rsidR="007F3B92" w:rsidRPr="00416223">
        <w:rPr>
          <w:rFonts w:ascii="Times New Roman" w:hAnsi="Times New Roman" w:cs="Times New Roman"/>
        </w:rPr>
        <w:t xml:space="preserve"> </w:t>
      </w:r>
      <w:r w:rsidR="006D0A45" w:rsidRPr="00416223">
        <w:rPr>
          <w:rFonts w:ascii="Times New Roman" w:hAnsi="Times New Roman" w:cs="Times New Roman"/>
        </w:rPr>
        <w:tab/>
      </w:r>
      <w:r w:rsidR="006D0A45" w:rsidRPr="00416223">
        <w:rPr>
          <w:rFonts w:ascii="Times New Roman" w:hAnsi="Times New Roman" w:cs="Times New Roman"/>
          <w:b w:val="0"/>
          <w:bCs w:val="0"/>
        </w:rPr>
        <w:t>TEMPO: 2/4 ore (settembre)</w:t>
      </w:r>
    </w:p>
    <w:p w14:paraId="2C0EFA22" w14:textId="77777777" w:rsidR="00BB774E" w:rsidRPr="00416223" w:rsidRDefault="00BB774E" w:rsidP="00BB774E">
      <w:pPr>
        <w:pStyle w:val="0912TITUNITATABNIDO"/>
        <w:pBdr>
          <w:bottom w:val="none" w:sz="0" w:space="0" w:color="auto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12466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2835"/>
        <w:gridCol w:w="6095"/>
      </w:tblGrid>
      <w:tr w:rsidR="006D0A45" w:rsidRPr="00416223" w14:paraId="2271D5A0" w14:textId="77777777" w:rsidTr="006D0A45">
        <w:trPr>
          <w:trHeight w:val="340"/>
        </w:trPr>
        <w:tc>
          <w:tcPr>
            <w:tcW w:w="3536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559EC59D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470FFB04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6095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4EF77D06" w14:textId="77777777" w:rsidR="00877A5D" w:rsidRPr="00990D01" w:rsidRDefault="00877A5D" w:rsidP="00877A5D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4A9A4C69" w14:textId="07841ED5" w:rsidR="006D0A45" w:rsidRPr="00416223" w:rsidRDefault="00877A5D" w:rsidP="00877A5D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</w:rPr>
            </w:pP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la programmazione specifica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7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</w:tr>
      <w:tr w:rsidR="006D0A45" w:rsidRPr="00416223" w14:paraId="0ED432A5" w14:textId="77777777" w:rsidTr="006D0A45">
        <w:trPr>
          <w:trHeight w:val="60"/>
        </w:trPr>
        <w:tc>
          <w:tcPr>
            <w:tcW w:w="3536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041D2DDA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dell’asse dei linguaggi</w:t>
            </w:r>
          </w:p>
          <w:p w14:paraId="0C053233" w14:textId="5D3AAB4C" w:rsidR="006D0A45" w:rsidRPr="00416223" w:rsidRDefault="006D0A45" w:rsidP="00894869">
            <w:pPr>
              <w:pStyle w:val="000Testotabellaelencopallin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ab/>
              <w:t>Leggere, comprendere e interpretare testi scritti di vario tipo</w:t>
            </w:r>
          </w:p>
          <w:p w14:paraId="3E637950" w14:textId="77777777" w:rsidR="006D0A45" w:rsidRPr="00416223" w:rsidRDefault="006D0A45" w:rsidP="00DE174E">
            <w:pPr>
              <w:pStyle w:val="000Testotabellaelencopallin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ab/>
              <w:t>Padroneggiare gli strumenti espressivi e argomentativi indispensabili per gestire l’interazione comunicativa verbale in vari contesti</w:t>
            </w:r>
          </w:p>
          <w:p w14:paraId="7FEE3618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E41B5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 di cittadinanza</w:t>
            </w:r>
          </w:p>
          <w:p w14:paraId="311DEE99" w14:textId="47B1A16A" w:rsidR="005B05BB" w:rsidRPr="00416223" w:rsidRDefault="00894869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D0A45"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Imparare a imparare </w:t>
            </w:r>
          </w:p>
          <w:p w14:paraId="7D8C5B90" w14:textId="77777777" w:rsidR="005B05BB" w:rsidRPr="00416223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2858DA8" w14:textId="77777777" w:rsidR="00894869" w:rsidRPr="00416223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8B23B61" w14:textId="77777777" w:rsidR="00894869" w:rsidRPr="00416223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024BBADD" w14:textId="048A4CD5" w:rsidR="006D0A45" w:rsidRPr="00416223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Acquisire e interpretare 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l’informazione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22C418FB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lastRenderedPageBreak/>
              <w:t>Comprendere l’importanza della poesia e della lettura di testi poetici</w:t>
            </w:r>
          </w:p>
          <w:p w14:paraId="57FF14F2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</w:p>
          <w:p w14:paraId="6FD377DB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Individuare l’io lirico e gli elementi essenziali per comprendere un testo poetico</w:t>
            </w:r>
          </w:p>
          <w:p w14:paraId="791AD03A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</w:p>
          <w:p w14:paraId="14B3380F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Comprendere il modo in cui la poesia parla ai lettori</w:t>
            </w:r>
          </w:p>
          <w:p w14:paraId="3A7A5C02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</w:p>
          <w:p w14:paraId="03289A4A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Esporre oralmente i contenuti studiati</w:t>
            </w:r>
          </w:p>
          <w:p w14:paraId="1D11A691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492FCBA9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Riflettere sul significato di alcune parole e sull’applicazione </w:t>
            </w:r>
            <w:r w:rsidRPr="00416223">
              <w:rPr>
                <w:rFonts w:ascii="Times New Roman" w:hAnsi="Times New Roman" w:cs="Times New Roman"/>
                <w:spacing w:val="-2"/>
              </w:rPr>
              <w:br/>
              <w:t>delle stesse in altri contesti</w:t>
            </w:r>
          </w:p>
          <w:p w14:paraId="49A4FB12" w14:textId="77777777" w:rsidR="00126A5C" w:rsidRPr="00416223" w:rsidRDefault="00126A5C" w:rsidP="00126A5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EC70835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CA05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2E6F6A81" w14:textId="5BE7CCD1" w:rsidR="00126A5C" w:rsidRPr="00416223" w:rsidRDefault="00365E65" w:rsidP="0012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L’e</w:t>
            </w:r>
            <w:r w:rsidR="00126A5C" w:rsidRPr="00416223">
              <w:rPr>
                <w:rFonts w:ascii="Times New Roman" w:hAnsi="Times New Roman" w:cs="Times New Roman"/>
              </w:rPr>
              <w:t>ternità della poesia</w:t>
            </w:r>
          </w:p>
          <w:p w14:paraId="0355A910" w14:textId="77777777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</w:p>
          <w:p w14:paraId="08438842" w14:textId="10CF9302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Le caratteristiche fondamentali della poesia</w:t>
            </w:r>
          </w:p>
          <w:p w14:paraId="21CEFD5B" w14:textId="77777777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</w:p>
          <w:p w14:paraId="570E1330" w14:textId="77777777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L’io lirico</w:t>
            </w:r>
          </w:p>
          <w:p w14:paraId="5202FA11" w14:textId="77777777" w:rsidR="00126A5C" w:rsidRPr="00416223" w:rsidRDefault="00126A5C" w:rsidP="00126A5C">
            <w:pPr>
              <w:rPr>
                <w:rFonts w:ascii="Times New Roman" w:hAnsi="Times New Roman" w:cs="Times New Roman"/>
              </w:rPr>
            </w:pPr>
          </w:p>
          <w:p w14:paraId="6E5D09E4" w14:textId="37824B65" w:rsidR="006D0A45" w:rsidRPr="00416223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Brevi testi </w:t>
            </w:r>
            <w:r w:rsidR="00B57E7B"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poetici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spunti di riflessione, ad esempio: </w:t>
            </w:r>
          </w:p>
          <w:p w14:paraId="02515523" w14:textId="020B7DEE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E. </w:t>
            </w:r>
            <w:r w:rsidR="00646765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Dickinson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646765"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Vederla è un dipinto</w:t>
            </w:r>
          </w:p>
          <w:p w14:paraId="55E8868D" w14:textId="77777777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53BC303" w14:textId="237E7CDF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oppure</w:t>
            </w:r>
          </w:p>
          <w:p w14:paraId="46893FC4" w14:textId="77777777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55B26F41" w14:textId="13A11944" w:rsidR="006D0A45" w:rsidRPr="00416223" w:rsidRDefault="006D0A45" w:rsidP="004F7A3B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</w:t>
            </w:r>
            <w:r w:rsidR="00646765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A. Merini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646765" w:rsidRPr="00416223">
              <w:rPr>
                <w:rFonts w:ascii="Times New Roman" w:eastAsia="DINPro-Regular" w:hAnsi="Times New Roman" w:cs="Times New Roman"/>
                <w:i/>
                <w:iCs/>
                <w:spacing w:val="-2"/>
                <w:kern w:val="2"/>
                <w:sz w:val="24"/>
                <w:szCs w:val="24"/>
                <w:lang w:eastAsia="ja-JP"/>
              </w:rPr>
              <w:t>Sono folle di te amore</w:t>
            </w:r>
          </w:p>
          <w:p w14:paraId="6D2EC011" w14:textId="7F045984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64EB191B" w14:textId="1C114680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oppure</w:t>
            </w:r>
          </w:p>
          <w:p w14:paraId="6F81E5CA" w14:textId="77777777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82986F1" w14:textId="15CEDC67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</w:t>
            </w:r>
            <w:r w:rsidR="00275A22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C. Kavafis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275A22"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I mur</w:t>
            </w:r>
            <w:r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i</w:t>
            </w:r>
          </w:p>
          <w:p w14:paraId="44595DAD" w14:textId="05072ADF" w:rsidR="006D0A45" w:rsidRPr="00416223" w:rsidRDefault="006D0A45" w:rsidP="003304A1">
            <w:pPr>
              <w:pStyle w:val="000Testocontnutielencotrattino"/>
              <w:spacing w:before="0" w:line="240" w:lineRule="auto"/>
              <w:ind w:left="0" w:firstLine="0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60B4EC68" w14:textId="5269EA96" w:rsidR="006D0A45" w:rsidRPr="00416223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5D" w:rsidRPr="00416223" w14:paraId="7DE32AB2" w14:textId="77777777" w:rsidTr="00894869">
        <w:trPr>
          <w:trHeight w:val="60"/>
        </w:trPr>
        <w:tc>
          <w:tcPr>
            <w:tcW w:w="12466" w:type="dxa"/>
            <w:gridSpan w:val="3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07FD6428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t>METODOLOGIA e STRUMENTI DIDATTICI</w:t>
            </w:r>
          </w:p>
          <w:p w14:paraId="1EF8063C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8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2C13EC03" w14:textId="6C4E71E4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C9687E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9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6B357C01" w14:textId="045E27AA" w:rsidR="00877A5D" w:rsidRPr="00416223" w:rsidRDefault="00877A5D" w:rsidP="00877A5D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18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10" w:tgtFrame="_blank" w:tooltip="https://www.pearson.it/webinar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</w:t>
            </w:r>
            <w:r w:rsidR="00C9687E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,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richiedere l’accesso alla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Pearson Education Library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(https://www.pearson.it/pel)</w:t>
            </w:r>
            <w:r w:rsidR="00C9687E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11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877A5D" w:rsidRPr="00416223" w14:paraId="40CFE897" w14:textId="77777777" w:rsidTr="00894869">
        <w:trPr>
          <w:trHeight w:val="60"/>
        </w:trPr>
        <w:tc>
          <w:tcPr>
            <w:tcW w:w="12466" w:type="dxa"/>
            <w:gridSpan w:val="3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631AD022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STRATEGIE e STRUMENTI DI LAVORO</w:t>
            </w:r>
          </w:p>
          <w:p w14:paraId="16AF85F1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66B21D01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5A0FA0E1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 asincroni</w:t>
            </w:r>
          </w:p>
          <w:p w14:paraId="249BB8B3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05096028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BA89B0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364116C1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A12C094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3C72DF22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1DE6EE73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3F56761D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 xml:space="preserve">MATERIALI DIGITALI E MULTIMEDIALI </w:t>
            </w:r>
          </w:p>
          <w:p w14:paraId="72FE032F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7D58555E" w14:textId="15CD1B50" w:rsidR="00877A5D" w:rsidRPr="00416223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</w:p>
        </w:tc>
      </w:tr>
    </w:tbl>
    <w:p w14:paraId="4737E153" w14:textId="7BECE2C5" w:rsidR="00BB774E" w:rsidRPr="00416223" w:rsidRDefault="00BB774E" w:rsidP="00BB774E">
      <w:pPr>
        <w:rPr>
          <w:rFonts w:ascii="Times New Roman" w:hAnsi="Times New Roman" w:cs="Times New Roman"/>
        </w:rPr>
      </w:pPr>
    </w:p>
    <w:p w14:paraId="49C4AA1C" w14:textId="5EFB83D6" w:rsidR="00416223" w:rsidRDefault="00416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D59753" w14:textId="15E29FE6" w:rsidR="00BB774E" w:rsidRPr="00416223" w:rsidRDefault="000858CB" w:rsidP="00BB774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L</w:t>
      </w:r>
      <w:r w:rsidR="004A7B32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grafico</w:t>
      </w:r>
      <w:r w:rsidR="006D0A45" w:rsidRPr="00416223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6D0A45" w:rsidRPr="00416223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6D0A45" w:rsidRPr="00416223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4A7B32" w:rsidRPr="00416223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001DB3" w:rsidRPr="00852831">
        <w:rPr>
          <w:rFonts w:ascii="Times New Roman" w:hAnsi="Times New Roman" w:cs="Times New Roman"/>
        </w:rPr>
        <w:t>TEMPO: 10/14</w:t>
      </w:r>
      <w:r w:rsidR="006D0A45" w:rsidRPr="00852831">
        <w:rPr>
          <w:rFonts w:ascii="Times New Roman" w:hAnsi="Times New Roman" w:cs="Times New Roman"/>
        </w:rPr>
        <w:t xml:space="preserve"> ore (fine settembre-ottobre)</w:t>
      </w:r>
    </w:p>
    <w:p w14:paraId="061B4B49" w14:textId="1EE6AC69" w:rsidR="00BB774E" w:rsidRPr="00416223" w:rsidRDefault="000858CB" w:rsidP="00BB774E">
      <w:pPr>
        <w:rPr>
          <w:rFonts w:ascii="Times New Roman" w:hAnsi="Times New Roman" w:cs="Times New Roman"/>
          <w:sz w:val="32"/>
          <w:szCs w:val="32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t>L</w:t>
      </w:r>
      <w:r w:rsidR="004A7B32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metrico-ritmico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3402"/>
        <w:gridCol w:w="1984"/>
        <w:gridCol w:w="2410"/>
      </w:tblGrid>
      <w:tr w:rsidR="006D0A45" w:rsidRPr="00416223" w14:paraId="28098B90" w14:textId="77777777" w:rsidTr="00EF04C8">
        <w:tc>
          <w:tcPr>
            <w:tcW w:w="2547" w:type="dxa"/>
            <w:vAlign w:val="center"/>
          </w:tcPr>
          <w:p w14:paraId="6023D402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68" w:type="dxa"/>
            <w:vAlign w:val="center"/>
          </w:tcPr>
          <w:p w14:paraId="59893C2C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2" w:type="dxa"/>
            <w:vAlign w:val="center"/>
          </w:tcPr>
          <w:p w14:paraId="3291436E" w14:textId="77777777" w:rsidR="00877A5D" w:rsidRPr="00990D01" w:rsidRDefault="00877A5D" w:rsidP="00BF33D6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38C63A07" w14:textId="09D49F8B" w:rsidR="006D0A45" w:rsidRPr="00416223" w:rsidRDefault="00877A5D" w:rsidP="00BF33D6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per la programmazione specifica del tuo manuale Pearson eventualmente in adozione, dopo aver effettuato l’accesso 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2"/>
                <w:szCs w:val="22"/>
              </w:rPr>
              <w:t xml:space="preserve">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2"/>
                <w:szCs w:val="22"/>
              </w:rPr>
              <w:t xml:space="preserve"> (</w:t>
            </w:r>
            <w:hyperlink r:id="rId12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2"/>
                <w:szCs w:val="22"/>
              </w:rPr>
              <w:t>), seleziona il titolo nella sezione PRODOTTI e poi clicca su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2"/>
                <w:szCs w:val="22"/>
              </w:rPr>
              <w:t>GUIDA DOCENTE</w:t>
            </w:r>
          </w:p>
        </w:tc>
        <w:tc>
          <w:tcPr>
            <w:tcW w:w="1984" w:type="dxa"/>
            <w:vAlign w:val="center"/>
          </w:tcPr>
          <w:p w14:paraId="27ACF816" w14:textId="58758A59" w:rsidR="006D0A45" w:rsidRPr="00416223" w:rsidRDefault="006D0A45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  <w:r w:rsidR="00A77645" w:rsidRPr="00416223">
              <w:rPr>
                <w:rFonts w:ascii="Times New Roman" w:hAnsi="Times New Roman" w:cs="Times New Roman"/>
                <w:b/>
                <w:bCs/>
              </w:rPr>
              <w:t xml:space="preserve"> (in riferimento ai testi proposti)</w:t>
            </w:r>
          </w:p>
          <w:p w14:paraId="31B62542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C01078" w14:textId="4C99C53D" w:rsidR="006D0A45" w:rsidRPr="00416223" w:rsidRDefault="006D0A45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  <w:r w:rsidR="00A77645" w:rsidRPr="00416223">
              <w:rPr>
                <w:rFonts w:ascii="Times New Roman" w:hAnsi="Times New Roman" w:cs="Times New Roman"/>
                <w:b/>
                <w:bCs/>
              </w:rPr>
              <w:t>(in riferimento ai testi proposti)</w:t>
            </w:r>
          </w:p>
          <w:p w14:paraId="6A44ADF9" w14:textId="77777777" w:rsidR="006D0A45" w:rsidRPr="00416223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A45" w:rsidRPr="00416223" w14:paraId="3F8F8053" w14:textId="77777777" w:rsidTr="00EF04C8">
        <w:tc>
          <w:tcPr>
            <w:tcW w:w="2547" w:type="dxa"/>
          </w:tcPr>
          <w:p w14:paraId="113BE5E3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41EEEF62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06626C1B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08D9F1B2" w14:textId="049EE853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Produrre testi di vario tipo in relazione  ai differenti scopi comunicativi</w:t>
            </w:r>
          </w:p>
          <w:p w14:paraId="2C1A01BF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7CC1CC2F" w14:textId="77777777" w:rsidR="006D0A45" w:rsidRPr="00416223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31C31213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452FBF90" w14:textId="77777777" w:rsidR="006D0A45" w:rsidRPr="00416223" w:rsidRDefault="006D0A45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06DB3D" w14:textId="18F36495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70157F36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03BE2279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03D2625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34ED1709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06997396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7F407A0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77D55F8F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4FBFFA5E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2335013D" w14:textId="77777777" w:rsidR="006D0A45" w:rsidRPr="00416223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62AFC615" w14:textId="0FEB239E" w:rsidR="006D0A45" w:rsidRPr="00416223" w:rsidRDefault="006D0A45" w:rsidP="00EF04C8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0C4EFB55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4D0CAE57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7A891DDD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94B9474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638B1901" w14:textId="77777777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6A4B26BC" w14:textId="31F0C5EC" w:rsidR="006D0A45" w:rsidRPr="00416223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in materia di </w:t>
            </w: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consapevolezza ed espressione culturali</w:t>
            </w:r>
          </w:p>
          <w:p w14:paraId="14715706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B244DAE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805EB9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lastRenderedPageBreak/>
              <w:t>Individuare il significato della collocazione delle parole in un testo poetico</w:t>
            </w:r>
          </w:p>
          <w:p w14:paraId="6FBEE3AD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</w:p>
          <w:p w14:paraId="7C7F9B87" w14:textId="12ED17DB" w:rsidR="007B36EE" w:rsidRPr="00416223" w:rsidRDefault="00B0024F" w:rsidP="007B36E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Riconoscere l’importanza </w:t>
            </w:r>
            <w:r w:rsidR="007B36EE" w:rsidRPr="00416223">
              <w:rPr>
                <w:rFonts w:ascii="Times New Roman" w:hAnsi="Times New Roman" w:cs="Times New Roman"/>
                <w:spacing w:val="-2"/>
              </w:rPr>
              <w:t xml:space="preserve">dell'aspetto </w:t>
            </w:r>
            <w:r w:rsidR="007B36EE" w:rsidRPr="00416223">
              <w:rPr>
                <w:rFonts w:ascii="Times New Roman" w:hAnsi="Times New Roman" w:cs="Times New Roman"/>
              </w:rPr>
              <w:t>metrico e ritmico di un testo poetico</w:t>
            </w:r>
          </w:p>
          <w:p w14:paraId="47A70F28" w14:textId="77777777" w:rsidR="00B0024F" w:rsidRPr="00416223" w:rsidRDefault="00B0024F" w:rsidP="00B0024F">
            <w:pPr>
              <w:rPr>
                <w:rFonts w:ascii="Times New Roman" w:hAnsi="Times New Roman" w:cs="Times New Roman"/>
              </w:rPr>
            </w:pPr>
          </w:p>
          <w:p w14:paraId="6EFD5C14" w14:textId="4E34EB63" w:rsidR="00B0024F" w:rsidRPr="00416223" w:rsidRDefault="00B0024F" w:rsidP="00B0024F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Analizzare i testi dei diversi poeti individuandone le caratteristiche</w:t>
            </w:r>
            <w:r w:rsidR="007B36EE" w:rsidRPr="00416223">
              <w:rPr>
                <w:rFonts w:ascii="Times New Roman" w:hAnsi="Times New Roman" w:cs="Times New Roman"/>
              </w:rPr>
              <w:t xml:space="preserve"> metrico-ritmiche,</w:t>
            </w:r>
            <w:r w:rsidRPr="00416223">
              <w:rPr>
                <w:rFonts w:ascii="Times New Roman" w:hAnsi="Times New Roman" w:cs="Times New Roman"/>
              </w:rPr>
              <w:t xml:space="preserve"> tematiche e stilistiche</w:t>
            </w:r>
          </w:p>
          <w:p w14:paraId="69DBCE55" w14:textId="77777777" w:rsidR="00B0024F" w:rsidRPr="00416223" w:rsidRDefault="00B0024F" w:rsidP="00B0024F">
            <w:pPr>
              <w:rPr>
                <w:rFonts w:ascii="Times New Roman" w:hAnsi="Times New Roman" w:cs="Times New Roman"/>
              </w:rPr>
            </w:pPr>
          </w:p>
          <w:p w14:paraId="3891CFF8" w14:textId="77777777" w:rsidR="00B0024F" w:rsidRPr="00416223" w:rsidRDefault="00B0024F" w:rsidP="00395D64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lastRenderedPageBreak/>
              <w:t xml:space="preserve">Sintetizzare il contenuto dei versi </w:t>
            </w:r>
          </w:p>
          <w:p w14:paraId="02793D88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</w:p>
          <w:p w14:paraId="003A3BA3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Utilizzare il lessico e la lingua in modo appropriato</w:t>
            </w:r>
          </w:p>
          <w:p w14:paraId="550E9CA8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</w:p>
          <w:p w14:paraId="2C9CAB99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Esporre oralmente i contenuti studiati</w:t>
            </w:r>
          </w:p>
          <w:p w14:paraId="2196AB89" w14:textId="77777777" w:rsidR="00B0024F" w:rsidRPr="00416223" w:rsidRDefault="00B0024F" w:rsidP="00395D64">
            <w:pPr>
              <w:rPr>
                <w:rFonts w:ascii="Times New Roman" w:hAnsi="Times New Roman" w:cs="Times New Roman"/>
                <w:spacing w:val="-2"/>
              </w:rPr>
            </w:pPr>
          </w:p>
          <w:p w14:paraId="2C3F5A3F" w14:textId="199FBE83" w:rsidR="00B0024F" w:rsidRPr="00416223" w:rsidRDefault="00B0024F" w:rsidP="00395D64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Produ</w:t>
            </w:r>
            <w:r w:rsidR="007B36EE" w:rsidRPr="00416223">
              <w:rPr>
                <w:rFonts w:ascii="Times New Roman" w:hAnsi="Times New Roman" w:cs="Times New Roman"/>
                <w:spacing w:val="-2"/>
              </w:rPr>
              <w:t>rre testi poetici, descrittivi,</w:t>
            </w:r>
            <w:r w:rsidR="007B36EE" w:rsidRPr="00416223">
              <w:rPr>
                <w:rFonts w:ascii="Times New Roman" w:hAnsi="Times New Roman" w:cs="Times New Roman"/>
                <w:spacing w:val="-2"/>
              </w:rPr>
              <w:br/>
              <w:t>narrativi,</w:t>
            </w:r>
            <w:r w:rsidRPr="00416223">
              <w:rPr>
                <w:rFonts w:ascii="Times New Roman" w:hAnsi="Times New Roman" w:cs="Times New Roman"/>
                <w:spacing w:val="-2"/>
              </w:rPr>
              <w:t xml:space="preserve"> argomentativi</w:t>
            </w:r>
          </w:p>
          <w:p w14:paraId="1575F490" w14:textId="77777777" w:rsidR="00B0024F" w:rsidRPr="00416223" w:rsidRDefault="00B0024F" w:rsidP="00B0024F">
            <w:pPr>
              <w:rPr>
                <w:rFonts w:ascii="Times New Roman" w:hAnsi="Times New Roman" w:cs="Times New Roman"/>
                <w:spacing w:val="-2"/>
              </w:rPr>
            </w:pPr>
          </w:p>
          <w:p w14:paraId="0E110867" w14:textId="77777777" w:rsidR="00B0024F" w:rsidRPr="00416223" w:rsidRDefault="00B0024F" w:rsidP="00395D64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Riflettere sul significato di alcune parole e sull’applicazione </w:t>
            </w:r>
            <w:r w:rsidRPr="00416223">
              <w:rPr>
                <w:rFonts w:ascii="Times New Roman" w:hAnsi="Times New Roman" w:cs="Times New Roman"/>
                <w:spacing w:val="-2"/>
              </w:rPr>
              <w:br/>
              <w:t>delle stesse in altri contesti</w:t>
            </w:r>
          </w:p>
          <w:p w14:paraId="37BD660D" w14:textId="77777777" w:rsidR="006D0A45" w:rsidRPr="00416223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DADC" w14:textId="77777777" w:rsidR="00126A5C" w:rsidRPr="00416223" w:rsidRDefault="00126A5C" w:rsidP="00126A5C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Interpretare correttamente i testi analizzati fornendo risposte pertinenti alle domande formulate</w:t>
            </w:r>
          </w:p>
          <w:p w14:paraId="53D91777" w14:textId="77777777" w:rsidR="00126A5C" w:rsidRPr="00416223" w:rsidRDefault="00126A5C" w:rsidP="00126A5C">
            <w:pPr>
              <w:rPr>
                <w:rFonts w:ascii="Times New Roman" w:hAnsi="Times New Roman" w:cs="Times New Roman"/>
                <w:spacing w:val="-2"/>
              </w:rPr>
            </w:pPr>
          </w:p>
          <w:p w14:paraId="467F68B0" w14:textId="77777777" w:rsidR="00126A5C" w:rsidRPr="00416223" w:rsidRDefault="00126A5C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F2651E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lastRenderedPageBreak/>
              <w:t>La disposizione delle parole nel testo poetico</w:t>
            </w:r>
          </w:p>
          <w:p w14:paraId="7AD88AFE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0592224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Il computo delle sillabe e la metrica</w:t>
            </w:r>
          </w:p>
          <w:p w14:paraId="567FA042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77C98E2A" w14:textId="517EED5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Il verso, gli accenti, il ritmo, le rime, le strofe</w:t>
            </w:r>
          </w:p>
          <w:p w14:paraId="0A5FD3C0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94B3535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Il sonetto e la canzone</w:t>
            </w:r>
          </w:p>
          <w:p w14:paraId="749F9388" w14:textId="77777777" w:rsidR="001877F0" w:rsidRPr="00416223" w:rsidRDefault="001877F0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5FC765CE" w14:textId="4F71E60D" w:rsidR="0035208A" w:rsidRPr="00416223" w:rsidRDefault="008449C4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Quattro testi poetici con queste caratteristiche, ad e</w:t>
            </w:r>
            <w:r w:rsidR="005D2DE8" w:rsidRPr="00416223">
              <w:rPr>
                <w:rFonts w:ascii="Times New Roman" w:hAnsi="Times New Roman" w:cs="Times New Roman"/>
                <w:color w:val="000000"/>
                <w:w w:val="95"/>
              </w:rPr>
              <w:t>sempi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o</w:t>
            </w:r>
            <w:r w:rsidR="00611B34" w:rsidRPr="00416223">
              <w:rPr>
                <w:rFonts w:ascii="Times New Roman" w:hAnsi="Times New Roman" w:cs="Times New Roman"/>
                <w:color w:val="000000"/>
                <w:w w:val="95"/>
              </w:rPr>
              <w:t>:</w:t>
            </w:r>
          </w:p>
          <w:p w14:paraId="70C37E43" w14:textId="77777777" w:rsidR="002D3703" w:rsidRPr="00416223" w:rsidRDefault="002D3703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6CFC861" w14:textId="06B592AC" w:rsidR="002D3703" w:rsidRPr="00416223" w:rsidRDefault="002D3703" w:rsidP="007B36EE">
            <w:pPr>
              <w:rPr>
                <w:rFonts w:ascii="Times New Roman" w:hAnsi="Times New Roman" w:cs="Times New Roman"/>
                <w:i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- E. Sanguineti, </w:t>
            </w:r>
            <w:r w:rsidRPr="00416223">
              <w:rPr>
                <w:rFonts w:ascii="Times New Roman" w:hAnsi="Times New Roman" w:cs="Times New Roman"/>
                <w:i/>
                <w:color w:val="000000"/>
                <w:w w:val="95"/>
              </w:rPr>
              <w:t>Piangi piangi</w:t>
            </w:r>
          </w:p>
          <w:p w14:paraId="3DABE806" w14:textId="77777777" w:rsidR="0035208A" w:rsidRPr="00416223" w:rsidRDefault="0035208A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07340815" w14:textId="7226CC91" w:rsidR="0035208A" w:rsidRPr="00416223" w:rsidRDefault="0035208A" w:rsidP="007B36EE">
            <w:pPr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- 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F. Petrarca, </w:t>
            </w:r>
            <w:r w:rsidRPr="00416223"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  <w:t>Solo e pensoso i più deserti campi</w:t>
            </w:r>
          </w:p>
          <w:p w14:paraId="48FD8003" w14:textId="77777777" w:rsidR="000858CB" w:rsidRPr="00416223" w:rsidRDefault="000858CB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18AFD86" w14:textId="710431F5" w:rsidR="005D2DE8" w:rsidRPr="00416223" w:rsidRDefault="005D2DE8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G. Gozzano, </w:t>
            </w:r>
            <w:r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Parabola</w:t>
            </w:r>
          </w:p>
          <w:p w14:paraId="29B4DC1C" w14:textId="77777777" w:rsidR="00537131" w:rsidRPr="00416223" w:rsidRDefault="00537131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4C2CB414" w14:textId="6B54D7B9" w:rsidR="005D2DE8" w:rsidRPr="00416223" w:rsidRDefault="005D2DE8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</w:t>
            </w:r>
            <w:r w:rsidR="00BB31E3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C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. </w:t>
            </w:r>
            <w:r w:rsidR="00BB31E3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Betocchi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BB31E3" w:rsidRPr="00416223">
              <w:rPr>
                <w:rFonts w:ascii="Times New Roman" w:eastAsia="DINPro-Regular" w:hAnsi="Times New Roman" w:cs="Times New Roman"/>
                <w:i/>
                <w:iCs/>
                <w:spacing w:val="-2"/>
                <w:kern w:val="2"/>
                <w:sz w:val="24"/>
                <w:szCs w:val="24"/>
                <w:lang w:eastAsia="ja-JP"/>
              </w:rPr>
              <w:t xml:space="preserve">Guarda questi begli </w:t>
            </w:r>
            <w:r w:rsidR="00BB31E3" w:rsidRPr="00416223">
              <w:rPr>
                <w:rFonts w:ascii="Times New Roman" w:eastAsia="DINPro-Regular" w:hAnsi="Times New Roman" w:cs="Times New Roman"/>
                <w:i/>
                <w:iCs/>
                <w:spacing w:val="-2"/>
                <w:kern w:val="2"/>
                <w:sz w:val="24"/>
                <w:szCs w:val="24"/>
                <w:lang w:eastAsia="ja-JP"/>
              </w:rPr>
              <w:lastRenderedPageBreak/>
              <w:t>anemoni còlti</w:t>
            </w:r>
          </w:p>
          <w:p w14:paraId="1A6CF0D2" w14:textId="77777777" w:rsidR="00537131" w:rsidRPr="00416223" w:rsidRDefault="00537131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13675781" w14:textId="663BE25C" w:rsidR="008449C4" w:rsidRPr="00FD0767" w:rsidRDefault="005D2DE8" w:rsidP="00FD0767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</w:t>
            </w:r>
            <w:r w:rsidR="00BB31E3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U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. </w:t>
            </w:r>
            <w:r w:rsidR="00BB31E3"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Saba</w:t>
            </w: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BB31E3"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Il garzone con la carriola</w:t>
            </w:r>
            <w:r w:rsidR="00794BEF"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 xml:space="preserve"> </w:t>
            </w:r>
          </w:p>
          <w:p w14:paraId="333037F8" w14:textId="77777777" w:rsidR="00852831" w:rsidRDefault="00852831" w:rsidP="00FD0767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2B0E06F4" w14:textId="5EEFDE4E" w:rsidR="008449C4" w:rsidRPr="00FD0767" w:rsidRDefault="00794BEF" w:rsidP="00FD0767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oppure </w:t>
            </w:r>
          </w:p>
          <w:p w14:paraId="39699DD6" w14:textId="77777777" w:rsidR="00852831" w:rsidRDefault="00852831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2FAE2105" w14:textId="5BDFF291" w:rsidR="005D2DE8" w:rsidRPr="00416223" w:rsidRDefault="00794BEF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</w:pPr>
            <w:r w:rsidRPr="00416223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Città vecchia</w:t>
            </w:r>
          </w:p>
          <w:p w14:paraId="5C257959" w14:textId="77777777" w:rsidR="00794BEF" w:rsidRPr="00416223" w:rsidRDefault="00794BEF" w:rsidP="005D2DE8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46357769" w14:textId="77777777" w:rsidR="005D2DE8" w:rsidRPr="00416223" w:rsidRDefault="005D2DE8" w:rsidP="005D2DE8">
            <w:pPr>
              <w:pStyle w:val="000Testocontnutielencotrattino"/>
              <w:spacing w:before="0" w:line="240" w:lineRule="auto"/>
              <w:ind w:left="0" w:firstLine="0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50F4AC35" w14:textId="77777777" w:rsidR="00956BC6" w:rsidRPr="00416223" w:rsidRDefault="00956BC6" w:rsidP="007B36EE">
            <w:pPr>
              <w:rPr>
                <w:rFonts w:ascii="Times New Roman" w:hAnsi="Times New Roman" w:cs="Times New Roman"/>
                <w:color w:val="000000"/>
                <w:w w:val="95"/>
                <w:highlight w:val="green"/>
              </w:rPr>
            </w:pPr>
          </w:p>
          <w:p w14:paraId="557F4718" w14:textId="77777777" w:rsidR="00956BC6" w:rsidRPr="00416223" w:rsidRDefault="00956BC6" w:rsidP="007B36EE">
            <w:pPr>
              <w:rPr>
                <w:rFonts w:ascii="Times New Roman" w:hAnsi="Times New Roman" w:cs="Times New Roman"/>
                <w:color w:val="000000"/>
                <w:w w:val="95"/>
                <w:highlight w:val="green"/>
              </w:rPr>
            </w:pPr>
          </w:p>
          <w:p w14:paraId="6917E595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54CF6350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3321DA44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34BF3341" w14:textId="77777777" w:rsidR="007B36EE" w:rsidRPr="00416223" w:rsidRDefault="007B36EE" w:rsidP="007B36EE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4B8125B2" w14:textId="3E953F02" w:rsidR="006D0A45" w:rsidRPr="00416223" w:rsidRDefault="006D0A45" w:rsidP="007B36EE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984" w:type="dxa"/>
          </w:tcPr>
          <w:p w14:paraId="3490007F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36FD205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3D8C10A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6D727173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773A4B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B043048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BCF63F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E3FC2A7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D3B0B8E" w14:textId="4024BE3E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5CA3317B" w14:textId="7BAE172B" w:rsidR="000858CB" w:rsidRPr="00416223" w:rsidRDefault="000858CB" w:rsidP="00DE174E">
            <w:pPr>
              <w:rPr>
                <w:rFonts w:ascii="Times New Roman" w:hAnsi="Times New Roman" w:cs="Times New Roman"/>
                <w:b/>
              </w:rPr>
            </w:pPr>
          </w:p>
          <w:p w14:paraId="60BBC481" w14:textId="0C9EE682" w:rsidR="000858CB" w:rsidRPr="00416223" w:rsidRDefault="000858CB" w:rsidP="00DE174E">
            <w:pPr>
              <w:rPr>
                <w:rFonts w:ascii="Times New Roman" w:hAnsi="Times New Roman" w:cs="Times New Roman"/>
                <w:b/>
              </w:rPr>
            </w:pPr>
          </w:p>
          <w:p w14:paraId="46FDBA28" w14:textId="5F936E7E" w:rsidR="008449C4" w:rsidRPr="00416223" w:rsidRDefault="008449C4" w:rsidP="00DE174E">
            <w:pPr>
              <w:rPr>
                <w:rFonts w:ascii="Times New Roman" w:hAnsi="Times New Roman" w:cs="Times New Roman"/>
                <w:b/>
              </w:rPr>
            </w:pPr>
          </w:p>
          <w:p w14:paraId="3602B596" w14:textId="77777777" w:rsidR="008449C4" w:rsidRPr="00416223" w:rsidRDefault="008449C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BD4C637" w14:textId="6FD4B1FF" w:rsidR="00BB31E3" w:rsidRPr="00416223" w:rsidRDefault="00BF33D6" w:rsidP="00D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Riflessione sul tema del c</w:t>
            </w:r>
            <w:r w:rsidR="002D3703" w:rsidRPr="00416223">
              <w:rPr>
                <w:rFonts w:ascii="Times New Roman" w:hAnsi="Times New Roman" w:cs="Times New Roman"/>
              </w:rPr>
              <w:t>onsumo e produzione responsabili</w:t>
            </w:r>
          </w:p>
          <w:p w14:paraId="04BD0AE0" w14:textId="7A647EE9" w:rsidR="002D3703" w:rsidRPr="00416223" w:rsidRDefault="002D3703" w:rsidP="002D3703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(obiettivo 12</w:t>
            </w:r>
            <w:r w:rsidR="00BF33D6">
              <w:rPr>
                <w:rFonts w:ascii="Times New Roman" w:hAnsi="Times New Roman" w:cs="Times New Roman"/>
              </w:rPr>
              <w:t>,</w:t>
            </w:r>
            <w:r w:rsidRPr="00416223">
              <w:rPr>
                <w:rFonts w:ascii="Times New Roman" w:hAnsi="Times New Roman" w:cs="Times New Roman"/>
              </w:rPr>
              <w:t xml:space="preserve"> Agenda ONU 2030) </w:t>
            </w:r>
          </w:p>
          <w:p w14:paraId="7EC893FE" w14:textId="77777777" w:rsidR="002D3703" w:rsidRPr="00416223" w:rsidRDefault="002D3703" w:rsidP="00DE174E">
            <w:pPr>
              <w:rPr>
                <w:rFonts w:ascii="Times New Roman" w:hAnsi="Times New Roman" w:cs="Times New Roman"/>
              </w:rPr>
            </w:pPr>
          </w:p>
          <w:p w14:paraId="5D07B5AF" w14:textId="525C5ECE" w:rsidR="00752DEE" w:rsidRPr="00416223" w:rsidRDefault="00752DEE" w:rsidP="00DE174E">
            <w:pPr>
              <w:rPr>
                <w:rFonts w:ascii="Times New Roman" w:hAnsi="Times New Roman" w:cs="Times New Roman"/>
              </w:rPr>
            </w:pPr>
          </w:p>
          <w:p w14:paraId="3CADF78D" w14:textId="78FEB995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70229C65" w14:textId="269B8A11" w:rsidR="00AA6417" w:rsidRPr="00416223" w:rsidRDefault="00AA6417" w:rsidP="00DE174E">
            <w:pPr>
              <w:rPr>
                <w:rFonts w:ascii="Times New Roman" w:hAnsi="Times New Roman" w:cs="Times New Roman"/>
              </w:rPr>
            </w:pPr>
          </w:p>
          <w:p w14:paraId="380C71D6" w14:textId="5077F968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</w:p>
          <w:p w14:paraId="25A7DC61" w14:textId="33BE47A9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</w:p>
          <w:p w14:paraId="25CFF0BE" w14:textId="35537467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</w:p>
          <w:p w14:paraId="6CD01900" w14:textId="77777777" w:rsidR="008449C4" w:rsidRPr="00416223" w:rsidRDefault="008449C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22486F6" w14:textId="0A80CBB8" w:rsidR="006D0A45" w:rsidRPr="00416223" w:rsidRDefault="00AA6417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 xml:space="preserve">Città e comunità sostenibili (obiettivo 11 Agenda ONU 2030) </w:t>
            </w:r>
          </w:p>
          <w:p w14:paraId="78716766" w14:textId="5EF7D473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649E3231" w14:textId="2DE59825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C0A9E7A" w14:textId="1E6EA2C3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566D0A9" w14:textId="245F9141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1542463" w14:textId="14049F2B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05AE6C1" w14:textId="0A532696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76C7088F" w14:textId="77777777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3E71E3C7" w14:textId="77777777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4692D2BE" w14:textId="10A76448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0BEC845" w14:textId="77777777" w:rsidR="006D0A45" w:rsidRPr="00416223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302AB31" w14:textId="77777777" w:rsidR="00A77645" w:rsidRPr="00416223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524F9CB" w14:textId="77777777" w:rsidR="00A77645" w:rsidRPr="00416223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5F55BA2" w14:textId="77777777" w:rsidR="00A77645" w:rsidRPr="00416223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C1A987A" w14:textId="77777777" w:rsidR="00A77645" w:rsidRPr="00416223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225E95FF" w14:textId="605F692D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AD24D1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A6A1CDA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3E19025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F6390B8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9B39BF0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A722FC4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99F230E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910BA69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1CC1E52" w14:textId="1E6E7AAF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F653BAE" w14:textId="39AF4D37" w:rsidR="000858CB" w:rsidRPr="00416223" w:rsidRDefault="000858CB" w:rsidP="00DE174E">
            <w:pPr>
              <w:rPr>
                <w:rFonts w:ascii="Times New Roman" w:hAnsi="Times New Roman" w:cs="Times New Roman"/>
              </w:rPr>
            </w:pPr>
          </w:p>
          <w:p w14:paraId="15320A01" w14:textId="0EDB5B76" w:rsidR="000858CB" w:rsidRPr="00416223" w:rsidRDefault="000858CB" w:rsidP="00DE174E">
            <w:pPr>
              <w:rPr>
                <w:rFonts w:ascii="Times New Roman" w:hAnsi="Times New Roman" w:cs="Times New Roman"/>
              </w:rPr>
            </w:pPr>
          </w:p>
          <w:p w14:paraId="105089EC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231DB63A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309F42A1" w14:textId="78B3D912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Economia</w:t>
            </w:r>
          </w:p>
          <w:p w14:paraId="2EB3F0E7" w14:textId="0D988E7E" w:rsidR="006D0A45" w:rsidRPr="00416223" w:rsidRDefault="002B6DBC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Scienze della terra</w:t>
            </w:r>
          </w:p>
          <w:p w14:paraId="5AD0DA4F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69B6DBEE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7201600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4F8BDFE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59D7166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4140B68" w14:textId="77777777" w:rsidR="006D0A45" w:rsidRPr="00416223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BD0DAA0" w14:textId="4DBD6B1D" w:rsidR="008449C4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76C30B87" w14:textId="77777777" w:rsidR="00BF33D6" w:rsidRPr="00416223" w:rsidRDefault="00BF33D6" w:rsidP="00DE174E">
            <w:pPr>
              <w:rPr>
                <w:rFonts w:ascii="Times New Roman" w:hAnsi="Times New Roman" w:cs="Times New Roman"/>
              </w:rPr>
            </w:pPr>
          </w:p>
          <w:p w14:paraId="2B898894" w14:textId="7C3BBCCD" w:rsidR="00BF7C07" w:rsidRPr="00416223" w:rsidRDefault="008C5259" w:rsidP="00DE174E">
            <w:pPr>
              <w:rPr>
                <w:rFonts w:ascii="Times New Roman" w:hAnsi="Times New Roman" w:cs="Times New Roman"/>
                <w:i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Luciano Ligabue, </w:t>
            </w:r>
            <w:r w:rsidRPr="00416223">
              <w:rPr>
                <w:rFonts w:ascii="Times New Roman" w:hAnsi="Times New Roman" w:cs="Times New Roman"/>
                <w:i/>
              </w:rPr>
              <w:t>A modo tuo</w:t>
            </w:r>
          </w:p>
          <w:p w14:paraId="593E4DB8" w14:textId="77777777" w:rsidR="00BF7C07" w:rsidRPr="00416223" w:rsidRDefault="00BF7C07" w:rsidP="00DE174E">
            <w:pPr>
              <w:rPr>
                <w:rFonts w:ascii="Times New Roman" w:hAnsi="Times New Roman" w:cs="Times New Roman"/>
              </w:rPr>
            </w:pPr>
          </w:p>
          <w:p w14:paraId="726FEE1D" w14:textId="23D8E992" w:rsidR="00D57CE4" w:rsidRDefault="00D57CE4" w:rsidP="00DE174E">
            <w:pPr>
              <w:rPr>
                <w:rFonts w:ascii="Times New Roman" w:hAnsi="Times New Roman" w:cs="Times New Roman"/>
              </w:rPr>
            </w:pPr>
          </w:p>
          <w:p w14:paraId="53853CD0" w14:textId="77777777" w:rsidR="00852831" w:rsidRPr="00416223" w:rsidRDefault="00852831" w:rsidP="00DE174E">
            <w:pPr>
              <w:rPr>
                <w:rFonts w:ascii="Times New Roman" w:hAnsi="Times New Roman" w:cs="Times New Roman"/>
              </w:rPr>
            </w:pPr>
          </w:p>
          <w:p w14:paraId="300654D9" w14:textId="46386AC7" w:rsidR="00BF7C07" w:rsidRPr="00416223" w:rsidRDefault="00BF7C07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Geografia</w:t>
            </w:r>
          </w:p>
        </w:tc>
      </w:tr>
      <w:tr w:rsidR="00EF04C8" w:rsidRPr="00416223" w14:paraId="257A1998" w14:textId="77777777" w:rsidTr="00894869">
        <w:tc>
          <w:tcPr>
            <w:tcW w:w="12611" w:type="dxa"/>
            <w:gridSpan w:val="5"/>
          </w:tcPr>
          <w:p w14:paraId="233B279E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2F6B9B50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3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E320768" w14:textId="547F95B8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C9687E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14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48EF7576" w14:textId="5253CD31" w:rsidR="00EF04C8" w:rsidRPr="00416223" w:rsidRDefault="00877A5D" w:rsidP="00877A5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15" w:tgtFrame="_blank" w:tooltip="https://www.pearson.it/webinar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Pearson Education Library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(https://www.pearson.it/pel)</w:t>
            </w:r>
            <w:r w:rsidR="00C9687E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16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EF04C8" w:rsidRPr="00416223" w14:paraId="1D977084" w14:textId="77777777" w:rsidTr="00894869">
        <w:tc>
          <w:tcPr>
            <w:tcW w:w="12611" w:type="dxa"/>
            <w:gridSpan w:val="5"/>
          </w:tcPr>
          <w:p w14:paraId="1A22120C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281B1587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3215943E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00E4CAD8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64467C69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7F1FADF8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7D6208FD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34FFC287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52D68F2E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0C3FC542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057F3DE3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7D75D6D2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2CBF40AF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40213FEF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569E7CCE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926C188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</w:p>
          <w:p w14:paraId="7EDB37F3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 e Mappe concettuali</w:t>
            </w:r>
          </w:p>
          <w:p w14:paraId="3AFE524C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49A8128A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4FDC054F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FE5CA87" w14:textId="46C484FC" w:rsidR="00EF04C8" w:rsidRPr="00416223" w:rsidRDefault="00877A5D" w:rsidP="00877A5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</w:tc>
      </w:tr>
    </w:tbl>
    <w:p w14:paraId="4593F805" w14:textId="11ABFCB3" w:rsidR="000C2AFC" w:rsidRDefault="000C2AFC" w:rsidP="00BB774E">
      <w:pPr>
        <w:rPr>
          <w:rFonts w:ascii="Times New Roman" w:hAnsi="Times New Roman" w:cs="Times New Roman"/>
          <w:highlight w:val="cyan"/>
        </w:rPr>
      </w:pPr>
    </w:p>
    <w:p w14:paraId="0E0A2936" w14:textId="77777777" w:rsidR="00877A5D" w:rsidRPr="00416223" w:rsidRDefault="00877A5D" w:rsidP="00BB774E">
      <w:pPr>
        <w:rPr>
          <w:rFonts w:ascii="Times New Roman" w:hAnsi="Times New Roman" w:cs="Times New Roman"/>
          <w:highlight w:val="cyan"/>
        </w:rPr>
      </w:pPr>
    </w:p>
    <w:p w14:paraId="2E147853" w14:textId="643527B4" w:rsidR="00BB774E" w:rsidRPr="00416223" w:rsidRDefault="000858CB" w:rsidP="00BB774E">
      <w:pPr>
        <w:rPr>
          <w:rFonts w:ascii="Times New Roman" w:hAnsi="Times New Roman" w:cs="Times New Roman"/>
          <w:color w:val="000000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L</w:t>
      </w:r>
      <w:r w:rsidR="005B64ED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fonico</w:t>
      </w:r>
      <w:r w:rsidR="00001DB3" w:rsidRPr="00416223">
        <w:rPr>
          <w:rFonts w:ascii="Times New Roman" w:hAnsi="Times New Roman" w:cs="Times New Roman"/>
          <w:color w:val="000000"/>
        </w:rPr>
        <w:tab/>
      </w:r>
      <w:r w:rsidR="00001DB3" w:rsidRPr="00416223">
        <w:rPr>
          <w:rFonts w:ascii="Times New Roman" w:hAnsi="Times New Roman" w:cs="Times New Roman"/>
          <w:color w:val="000000"/>
        </w:rPr>
        <w:tab/>
        <w:t>TEMPO: 6/8</w:t>
      </w:r>
      <w:r w:rsidR="00E85EA4" w:rsidRPr="00416223">
        <w:rPr>
          <w:rFonts w:ascii="Times New Roman" w:hAnsi="Times New Roman" w:cs="Times New Roman"/>
          <w:color w:val="000000"/>
        </w:rPr>
        <w:t xml:space="preserve"> ore (novembre)</w:t>
      </w:r>
    </w:p>
    <w:p w14:paraId="6258E416" w14:textId="77777777" w:rsidR="00BB774E" w:rsidRPr="00416223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12"/>
        <w:gridCol w:w="3458"/>
        <w:gridCol w:w="1701"/>
        <w:gridCol w:w="2693"/>
      </w:tblGrid>
      <w:tr w:rsidR="00E85EA4" w:rsidRPr="00416223" w14:paraId="509DE1C2" w14:textId="77777777" w:rsidTr="00EF04C8">
        <w:tc>
          <w:tcPr>
            <w:tcW w:w="2547" w:type="dxa"/>
            <w:vAlign w:val="center"/>
          </w:tcPr>
          <w:p w14:paraId="07331B54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12" w:type="dxa"/>
            <w:vAlign w:val="center"/>
          </w:tcPr>
          <w:p w14:paraId="4EAC183E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58" w:type="dxa"/>
            <w:vAlign w:val="center"/>
          </w:tcPr>
          <w:p w14:paraId="47FD0315" w14:textId="77777777" w:rsidR="00877A5D" w:rsidRPr="00990D01" w:rsidRDefault="00877A5D" w:rsidP="00877A5D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76298F65" w14:textId="506C15A5" w:rsidR="00E85EA4" w:rsidRPr="00416223" w:rsidRDefault="00877A5D" w:rsidP="00877A5D">
            <w:pPr>
              <w:pStyle w:val="000Testatinatabella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per la programmazione specifica del tuo manuale Pearson eventualmente in adozione, dopo aver effettuato l’accesso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a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</w:t>
            </w:r>
            <w:r w:rsidRPr="00A54F6C">
              <w:rPr>
                <w:rFonts w:ascii="Times New Roman" w:hAnsi="Times New Roman"/>
                <w:bCs/>
                <w:i/>
                <w:iCs/>
                <w:caps w:val="0"/>
                <w:color w:val="000000" w:themeColor="text1"/>
                <w:kern w:val="2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Cs/>
                <w:i/>
                <w:iCs/>
                <w:caps w:val="0"/>
                <w:color w:val="000000" w:themeColor="text1"/>
                <w:kern w:val="24"/>
                <w:sz w:val="22"/>
                <w:szCs w:val="22"/>
              </w:rPr>
              <w:t xml:space="preserve">y </w:t>
            </w:r>
            <w:r w:rsidRPr="00A54F6C">
              <w:rPr>
                <w:rFonts w:ascii="Times New Roman" w:hAnsi="Times New Roman"/>
                <w:bCs/>
                <w:i/>
                <w:iCs/>
                <w:caps w:val="0"/>
                <w:color w:val="000000" w:themeColor="text1"/>
                <w:kern w:val="24"/>
                <w:sz w:val="22"/>
                <w:szCs w:val="22"/>
              </w:rPr>
              <w:t>Pearson Place</w:t>
            </w:r>
            <w:r w:rsidRPr="00B12BB3">
              <w:rPr>
                <w:rFonts w:ascii="Times New Roman" w:hAnsi="Times New Roman"/>
                <w:bCs/>
                <w:caps w:val="0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(</w:t>
            </w:r>
            <w:hyperlink r:id="rId17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) seleziona il titolo nella sezione 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PRODOTTI e poi clicca su GUIDA DOCENTE</w:t>
            </w:r>
          </w:p>
        </w:tc>
        <w:tc>
          <w:tcPr>
            <w:tcW w:w="1701" w:type="dxa"/>
            <w:vAlign w:val="center"/>
          </w:tcPr>
          <w:p w14:paraId="336F0689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455A7E86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B4C2D5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20A32B4A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C07B6B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416223" w14:paraId="70994996" w14:textId="77777777" w:rsidTr="00EF04C8">
        <w:tc>
          <w:tcPr>
            <w:tcW w:w="2547" w:type="dxa"/>
          </w:tcPr>
          <w:p w14:paraId="6CB916BC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13AA0BA2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7D8CF787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2400E04B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50A9669A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0DD1F51E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4AB54B33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751F4C7A" w14:textId="77777777" w:rsidR="00E85EA4" w:rsidRPr="00416223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BA6790" w14:textId="6D0ABEB4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5323E0DE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22769185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9B9723C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A603640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780DEF8B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9AB8D79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555F3D0A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41B5798E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6A051D04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19E907D6" w14:textId="67921A6A" w:rsidR="00E85EA4" w:rsidRPr="00416223" w:rsidRDefault="00E85EA4" w:rsidP="009E55C8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1BDE6593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3DEB8128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0EC6C3AF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A4DD67B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172A1895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44FDD52F" w14:textId="513CD24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in materia di </w:t>
            </w: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consapevolezza ed espressione culturali</w:t>
            </w:r>
          </w:p>
          <w:p w14:paraId="4967638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E61708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318A0D42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lastRenderedPageBreak/>
              <w:t>Riconoscere e distinguere il significato e il significante</w:t>
            </w:r>
          </w:p>
          <w:p w14:paraId="182B7911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56D03DB7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Individuare e analizzare le figure retoriche di suono</w:t>
            </w:r>
          </w:p>
          <w:p w14:paraId="7A17A365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77E447AF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Riconoscere l’effetto del fonosimbolismo in un testo poetico</w:t>
            </w:r>
          </w:p>
          <w:p w14:paraId="199E746B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13E3CC45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Comprendere e analizzare i temi e i significati che caratterizzano i testi poetici presi in esame </w:t>
            </w:r>
          </w:p>
          <w:p w14:paraId="33618D4A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40762141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lastRenderedPageBreak/>
              <w:t>Interpretare correttamente i testi analizzati fornendo risposte pertinenti alle domande formulate</w:t>
            </w:r>
          </w:p>
          <w:p w14:paraId="0EE69E7F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405B267C" w14:textId="77777777" w:rsidR="00CF667D" w:rsidRPr="00416223" w:rsidRDefault="00CF667D" w:rsidP="00CF667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Utilizzare il lessico e la lingua in modo appropriato</w:t>
            </w:r>
          </w:p>
          <w:p w14:paraId="03E02D4E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6DC65509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Esporre oralmente i contenuti studiati</w:t>
            </w:r>
          </w:p>
          <w:p w14:paraId="12FFA19F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73E81AF0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 xml:space="preserve">Sintetizzare il contenuto dei versi </w:t>
            </w:r>
          </w:p>
          <w:p w14:paraId="01FB3EB8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1EA1C61A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Produrre testi poetici, espositivi, descrittivi, narrativi, argomentativi</w:t>
            </w:r>
          </w:p>
          <w:p w14:paraId="296495B8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12D069CC" w14:textId="1B8793D8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  <w:r w:rsidRPr="00416223">
              <w:rPr>
                <w:rFonts w:ascii="Times New Roman" w:hAnsi="Times New Roman" w:cs="Times New Roman"/>
                <w:spacing w:val="-2"/>
              </w:rPr>
              <w:t>Riflettere sul significato di alc</w:t>
            </w:r>
            <w:r w:rsidR="00344425" w:rsidRPr="00416223">
              <w:rPr>
                <w:rFonts w:ascii="Times New Roman" w:hAnsi="Times New Roman" w:cs="Times New Roman"/>
                <w:spacing w:val="-2"/>
              </w:rPr>
              <w:t xml:space="preserve">une parole e sull’applicazione </w:t>
            </w:r>
            <w:r w:rsidRPr="00416223">
              <w:rPr>
                <w:rFonts w:ascii="Times New Roman" w:hAnsi="Times New Roman" w:cs="Times New Roman"/>
                <w:spacing w:val="-2"/>
              </w:rPr>
              <w:t>delle stesse in altri contesti</w:t>
            </w:r>
          </w:p>
          <w:p w14:paraId="7263A6E4" w14:textId="77777777" w:rsidR="00CF667D" w:rsidRPr="00416223" w:rsidRDefault="00CF667D" w:rsidP="001D4F6D">
            <w:pPr>
              <w:rPr>
                <w:rFonts w:ascii="Times New Roman" w:hAnsi="Times New Roman" w:cs="Times New Roman"/>
                <w:spacing w:val="-2"/>
              </w:rPr>
            </w:pPr>
          </w:p>
          <w:p w14:paraId="3F711704" w14:textId="71DC7539" w:rsidR="00E85EA4" w:rsidRPr="00416223" w:rsidRDefault="00E85EA4" w:rsidP="00344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78E2987D" w14:textId="77777777" w:rsidR="009575D1" w:rsidRPr="00416223" w:rsidRDefault="009575D1" w:rsidP="009575D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lastRenderedPageBreak/>
              <w:t>Significante e significato</w:t>
            </w:r>
          </w:p>
          <w:p w14:paraId="2800EF0B" w14:textId="77777777" w:rsidR="009575D1" w:rsidRPr="00416223" w:rsidRDefault="009575D1" w:rsidP="009575D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318C88DC" w14:textId="24178167" w:rsidR="009575D1" w:rsidRPr="00416223" w:rsidRDefault="009575D1" w:rsidP="009575D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Le figure di suono; il timbro; il fonosimbolismo </w:t>
            </w:r>
          </w:p>
          <w:p w14:paraId="776B387C" w14:textId="77777777" w:rsidR="009575D1" w:rsidRPr="00416223" w:rsidRDefault="009575D1" w:rsidP="009575D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3B14882" w14:textId="35C2AD62" w:rsidR="009575D1" w:rsidRPr="00416223" w:rsidRDefault="008449C4" w:rsidP="009575D1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Tre testi poetici con queste caratteristiche, ad esempio</w:t>
            </w:r>
            <w:r w:rsidR="009575D1" w:rsidRPr="00416223">
              <w:rPr>
                <w:rFonts w:ascii="Times New Roman" w:hAnsi="Times New Roman" w:cs="Times New Roman"/>
                <w:color w:val="000000"/>
                <w:w w:val="95"/>
              </w:rPr>
              <w:t>:</w:t>
            </w:r>
          </w:p>
          <w:p w14:paraId="1694546B" w14:textId="77777777" w:rsidR="009575D1" w:rsidRPr="00416223" w:rsidRDefault="009575D1" w:rsidP="009575D1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5864DF67" w14:textId="250878AC" w:rsidR="00E85EA4" w:rsidRPr="00416223" w:rsidRDefault="009575D1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G, D'Annunzio</w:t>
            </w:r>
            <w:r w:rsidR="00E85EA4"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pioggia nel pineto</w:t>
            </w:r>
          </w:p>
          <w:p w14:paraId="3BDABE60" w14:textId="77777777" w:rsidR="00D241C1" w:rsidRPr="00416223" w:rsidRDefault="009575D1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G. Pascoli, </w:t>
            </w:r>
            <w:r w:rsidR="003320D2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 tuono</w:t>
            </w:r>
            <w:r w:rsidR="007C0516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3F224AD5" w14:textId="77777777" w:rsidR="00D241C1" w:rsidRPr="00416223" w:rsidRDefault="007C0516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510A2BBC" w14:textId="397AC8EF" w:rsidR="009575D1" w:rsidRDefault="007C0516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Vespro</w:t>
            </w:r>
          </w:p>
          <w:p w14:paraId="367B5CB4" w14:textId="77777777" w:rsidR="00852831" w:rsidRPr="00416223" w:rsidRDefault="00852831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4A888885" w14:textId="1E65B346" w:rsidR="009031F9" w:rsidRPr="00416223" w:rsidRDefault="009031F9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A. Bertolucci,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Torrente</w:t>
            </w:r>
          </w:p>
          <w:p w14:paraId="16D90879" w14:textId="5BAE1910" w:rsidR="0001586E" w:rsidRPr="00416223" w:rsidRDefault="0001586E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W. Szymborska,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Allegro ma non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lastRenderedPageBreak/>
              <w:t>troppo</w:t>
            </w:r>
          </w:p>
          <w:p w14:paraId="5D5615A0" w14:textId="77777777" w:rsidR="009031F9" w:rsidRPr="00416223" w:rsidRDefault="009031F9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6AA60148" w14:textId="0274A325" w:rsidR="00E85EA4" w:rsidRPr="00416223" w:rsidRDefault="00E85EA4" w:rsidP="006569C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701" w:type="dxa"/>
          </w:tcPr>
          <w:p w14:paraId="7D8C29C1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2AC1F6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5F9CC2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0DA6A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BE346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4ECF2AA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12633DC" w14:textId="08826C2F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E7D09EA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7E863E4D" w14:textId="50AB9075" w:rsidR="00E85EA4" w:rsidRPr="00416223" w:rsidRDefault="00E85EA4" w:rsidP="005F283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 xml:space="preserve">Riflessione sul tema </w:t>
            </w:r>
            <w:r w:rsidR="005F283E" w:rsidRPr="00416223">
              <w:rPr>
                <w:rFonts w:ascii="Times New Roman" w:hAnsi="Times New Roman" w:cs="Times New Roman"/>
              </w:rPr>
              <w:t>"La vita sulla Terra"</w:t>
            </w:r>
            <w:r w:rsidRPr="00416223">
              <w:rPr>
                <w:rFonts w:ascii="Times New Roman" w:hAnsi="Times New Roman" w:cs="Times New Roman"/>
              </w:rPr>
              <w:t xml:space="preserve"> (obiettivo </w:t>
            </w:r>
            <w:r w:rsidR="005F283E" w:rsidRPr="00416223">
              <w:rPr>
                <w:rFonts w:ascii="Times New Roman" w:hAnsi="Times New Roman" w:cs="Times New Roman"/>
              </w:rPr>
              <w:t>1</w:t>
            </w:r>
            <w:r w:rsidRPr="00416223">
              <w:rPr>
                <w:rFonts w:ascii="Times New Roman" w:hAnsi="Times New Roman" w:cs="Times New Roman"/>
              </w:rPr>
              <w:t xml:space="preserve">5, Agenda ONU 2030) </w:t>
            </w:r>
          </w:p>
        </w:tc>
        <w:tc>
          <w:tcPr>
            <w:tcW w:w="2693" w:type="dxa"/>
          </w:tcPr>
          <w:p w14:paraId="7F11189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E8519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8FACE7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3C35D50" w14:textId="77777777" w:rsidR="00F97272" w:rsidRPr="00416223" w:rsidRDefault="00F97272" w:rsidP="00DE174E">
            <w:pPr>
              <w:rPr>
                <w:rFonts w:ascii="Times New Roman" w:hAnsi="Times New Roman" w:cs="Times New Roman"/>
              </w:rPr>
            </w:pPr>
          </w:p>
          <w:p w14:paraId="58DFBD6C" w14:textId="4571F6EF" w:rsidR="00F97272" w:rsidRPr="00416223" w:rsidRDefault="00F97272" w:rsidP="00DE174E">
            <w:pPr>
              <w:rPr>
                <w:rFonts w:ascii="Times New Roman" w:hAnsi="Times New Roman" w:cs="Times New Roman"/>
              </w:rPr>
            </w:pPr>
          </w:p>
          <w:p w14:paraId="401AFEC6" w14:textId="66ACC480" w:rsidR="000858CB" w:rsidRPr="00416223" w:rsidRDefault="000858CB" w:rsidP="00DE174E">
            <w:pPr>
              <w:rPr>
                <w:rFonts w:ascii="Times New Roman" w:hAnsi="Times New Roman" w:cs="Times New Roman"/>
              </w:rPr>
            </w:pPr>
          </w:p>
          <w:p w14:paraId="0CFB42C9" w14:textId="6DF20A61" w:rsidR="000858CB" w:rsidRPr="00416223" w:rsidRDefault="000858CB" w:rsidP="00DE174E">
            <w:pPr>
              <w:rPr>
                <w:rFonts w:ascii="Times New Roman" w:hAnsi="Times New Roman" w:cs="Times New Roman"/>
              </w:rPr>
            </w:pPr>
          </w:p>
          <w:p w14:paraId="79852A2A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1A72BFA3" w14:textId="699B5BFC" w:rsidR="00F97272" w:rsidRPr="00416223" w:rsidRDefault="002D6B94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Scienze della terra</w:t>
            </w:r>
          </w:p>
          <w:p w14:paraId="3F2E9D2B" w14:textId="77777777" w:rsidR="00F97272" w:rsidRPr="00416223" w:rsidRDefault="00F97272" w:rsidP="00DE174E">
            <w:pPr>
              <w:rPr>
                <w:rFonts w:ascii="Times New Roman" w:hAnsi="Times New Roman" w:cs="Times New Roman"/>
              </w:rPr>
            </w:pPr>
          </w:p>
          <w:p w14:paraId="76E914F2" w14:textId="05ECAD5C" w:rsidR="00E85EA4" w:rsidRPr="00416223" w:rsidRDefault="00D57CE4" w:rsidP="00DE174E">
            <w:pPr>
              <w:rPr>
                <w:rFonts w:ascii="Times New Roman" w:hAnsi="Times New Roman" w:cs="Times New Roman"/>
                <w:i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Laura Pausini, </w:t>
            </w:r>
            <w:r w:rsidRPr="00416223">
              <w:rPr>
                <w:rFonts w:ascii="Times New Roman" w:hAnsi="Times New Roman" w:cs="Times New Roman"/>
                <w:i/>
              </w:rPr>
              <w:t>S</w:t>
            </w:r>
            <w:r w:rsidR="00F97272" w:rsidRPr="00416223">
              <w:rPr>
                <w:rFonts w:ascii="Times New Roman" w:hAnsi="Times New Roman" w:cs="Times New Roman"/>
                <w:i/>
              </w:rPr>
              <w:t>orella t</w:t>
            </w:r>
            <w:r w:rsidRPr="00416223">
              <w:rPr>
                <w:rFonts w:ascii="Times New Roman" w:hAnsi="Times New Roman" w:cs="Times New Roman"/>
                <w:i/>
              </w:rPr>
              <w:t>erra</w:t>
            </w:r>
          </w:p>
          <w:p w14:paraId="3E9B417F" w14:textId="219DA44C" w:rsidR="009031F9" w:rsidRPr="00416223" w:rsidRDefault="009031F9" w:rsidP="00DE174E">
            <w:pPr>
              <w:rPr>
                <w:rFonts w:ascii="Times New Roman" w:hAnsi="Times New Roman" w:cs="Times New Roman"/>
                <w:i/>
              </w:rPr>
            </w:pPr>
          </w:p>
          <w:p w14:paraId="37B4C60F" w14:textId="2D1F0E1C" w:rsidR="00D241C1" w:rsidRPr="00416223" w:rsidRDefault="00D241C1" w:rsidP="00DE174E">
            <w:pPr>
              <w:rPr>
                <w:rFonts w:ascii="Times New Roman" w:hAnsi="Times New Roman" w:cs="Times New Roman"/>
                <w:i/>
              </w:rPr>
            </w:pPr>
          </w:p>
          <w:p w14:paraId="1B6D07CA" w14:textId="40D08C07" w:rsidR="00D241C1" w:rsidRPr="00416223" w:rsidRDefault="00D241C1" w:rsidP="00DE174E">
            <w:pPr>
              <w:rPr>
                <w:rFonts w:ascii="Times New Roman" w:hAnsi="Times New Roman" w:cs="Times New Roman"/>
                <w:i/>
              </w:rPr>
            </w:pPr>
          </w:p>
          <w:p w14:paraId="1B98B280" w14:textId="35A0441A" w:rsidR="00D241C1" w:rsidRDefault="00D241C1" w:rsidP="00DE174E">
            <w:pPr>
              <w:rPr>
                <w:rFonts w:ascii="Times New Roman" w:hAnsi="Times New Roman" w:cs="Times New Roman"/>
                <w:i/>
              </w:rPr>
            </w:pPr>
          </w:p>
          <w:p w14:paraId="606163B3" w14:textId="5A77F9B6" w:rsidR="00852831" w:rsidRDefault="00852831" w:rsidP="00DE174E">
            <w:pPr>
              <w:rPr>
                <w:rFonts w:ascii="Times New Roman" w:hAnsi="Times New Roman" w:cs="Times New Roman"/>
                <w:i/>
              </w:rPr>
            </w:pPr>
          </w:p>
          <w:p w14:paraId="47B3AD9C" w14:textId="77777777" w:rsidR="00877A5D" w:rsidRPr="00416223" w:rsidRDefault="00877A5D" w:rsidP="00DE174E">
            <w:pPr>
              <w:rPr>
                <w:rFonts w:ascii="Times New Roman" w:hAnsi="Times New Roman" w:cs="Times New Roman"/>
                <w:i/>
              </w:rPr>
            </w:pPr>
          </w:p>
          <w:p w14:paraId="66D591DB" w14:textId="542D98A1" w:rsidR="00E85EA4" w:rsidRPr="00416223" w:rsidRDefault="009031F9" w:rsidP="008449C4">
            <w:pPr>
              <w:rPr>
                <w:rFonts w:ascii="Times New Roman" w:hAnsi="Times New Roman" w:cs="Times New Roman"/>
              </w:rPr>
            </w:pPr>
            <w:r w:rsidRPr="00877A5D">
              <w:rPr>
                <w:rFonts w:ascii="Times New Roman" w:hAnsi="Times New Roman" w:cs="Times New Roman"/>
              </w:rPr>
              <w:t>Arte</w:t>
            </w:r>
          </w:p>
          <w:p w14:paraId="2A4967D6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D21381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2262F5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F3D1F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DCB8A2A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54BB73" w14:textId="58DFFE49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C34E139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A80DC2" w14:textId="4CE4207B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877A5D" w:rsidRPr="00416223" w14:paraId="2664ED6C" w14:textId="77777777" w:rsidTr="001B160A">
        <w:tc>
          <w:tcPr>
            <w:tcW w:w="12611" w:type="dxa"/>
            <w:gridSpan w:val="5"/>
          </w:tcPr>
          <w:p w14:paraId="69DE4232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0E9E6C88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8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6EB65440" w14:textId="2C6D2B5C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C9687E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19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63CB19F4" w14:textId="0EC196C2" w:rsidR="00877A5D" w:rsidRPr="00990D01" w:rsidRDefault="00877A5D" w:rsidP="00877A5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20" w:tgtFrame="_blank" w:tooltip="https://www.pearson.it/webinar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Pearson Education Library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(https://www.pearson.it/pel)</w:t>
            </w:r>
            <w:r w:rsidR="00C9687E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21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  <w:p w14:paraId="6ADFCA68" w14:textId="77777777" w:rsidR="00877A5D" w:rsidRPr="00416223" w:rsidRDefault="00877A5D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877A5D" w:rsidRPr="00416223" w14:paraId="3B5F4663" w14:textId="77777777" w:rsidTr="00462A57">
        <w:tc>
          <w:tcPr>
            <w:tcW w:w="12611" w:type="dxa"/>
            <w:gridSpan w:val="5"/>
          </w:tcPr>
          <w:p w14:paraId="14B6B452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403065C3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1BBCB79E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31DCF0B5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040B0E19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37288D5B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29C39F59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50C4D127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2998AB5F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60F32C0F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6BEE1F67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29379819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54D2BD4A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33B4A14A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339C72D1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3ED9B16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</w:p>
          <w:p w14:paraId="1D6368B2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 e Mappe concettuali</w:t>
            </w:r>
          </w:p>
          <w:p w14:paraId="09B43601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618886D3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4DA92AE9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6DE019D0" w14:textId="77777777" w:rsidR="00877A5D" w:rsidRPr="00990D01" w:rsidRDefault="00877A5D" w:rsidP="00877A5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228AA16B" w14:textId="77777777" w:rsidR="00877A5D" w:rsidRPr="00416223" w:rsidRDefault="00877A5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1A496BF0" w14:textId="1F26CD2C" w:rsidR="00BB774E" w:rsidRPr="00416223" w:rsidRDefault="00BB774E" w:rsidP="00BB774E">
      <w:pPr>
        <w:rPr>
          <w:rFonts w:ascii="Times New Roman" w:hAnsi="Times New Roman" w:cs="Times New Roman"/>
        </w:rPr>
      </w:pPr>
    </w:p>
    <w:p w14:paraId="0DBE8FE3" w14:textId="77777777" w:rsidR="00BB774E" w:rsidRPr="00416223" w:rsidRDefault="00BB774E" w:rsidP="00BB774E">
      <w:pPr>
        <w:rPr>
          <w:rFonts w:ascii="Times New Roman" w:hAnsi="Times New Roman" w:cs="Times New Roman"/>
        </w:rPr>
      </w:pPr>
    </w:p>
    <w:p w14:paraId="62A2A5B2" w14:textId="18EC35B8" w:rsidR="00BB774E" w:rsidRPr="00416223" w:rsidRDefault="00BB774E" w:rsidP="00BB774E">
      <w:pPr>
        <w:rPr>
          <w:rFonts w:ascii="Times New Roman" w:hAnsi="Times New Roman" w:cs="Times New Roman"/>
          <w:b/>
          <w:color w:val="000000"/>
        </w:rPr>
      </w:pPr>
      <w:r w:rsidRPr="00416223">
        <w:rPr>
          <w:rFonts w:ascii="Times New Roman" w:hAnsi="Times New Roman" w:cs="Times New Roman"/>
          <w:b/>
          <w:color w:val="000000"/>
        </w:rPr>
        <w:tab/>
      </w:r>
      <w:r w:rsidRPr="00416223">
        <w:rPr>
          <w:rFonts w:ascii="Times New Roman" w:hAnsi="Times New Roman" w:cs="Times New Roman"/>
          <w:b/>
          <w:color w:val="000000"/>
        </w:rPr>
        <w:tab/>
      </w:r>
      <w:r w:rsidRPr="00416223">
        <w:rPr>
          <w:rFonts w:ascii="Times New Roman" w:hAnsi="Times New Roman" w:cs="Times New Roman"/>
          <w:b/>
          <w:color w:val="000000"/>
        </w:rPr>
        <w:tab/>
      </w:r>
    </w:p>
    <w:p w14:paraId="14BB7A47" w14:textId="178E2A07" w:rsidR="00BB774E" w:rsidRPr="00416223" w:rsidRDefault="0090671F" w:rsidP="00BB774E">
      <w:pPr>
        <w:rPr>
          <w:rFonts w:ascii="Times New Roman" w:hAnsi="Times New Roman" w:cs="Times New Roman"/>
          <w:color w:val="000000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t>L</w:t>
      </w:r>
      <w:r w:rsidR="009B5CA6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lessicale e sintattico</w:t>
      </w:r>
      <w:r w:rsidR="00E85EA4" w:rsidRPr="00416223">
        <w:rPr>
          <w:rFonts w:ascii="Times New Roman" w:hAnsi="Times New Roman" w:cs="Times New Roman"/>
          <w:color w:val="000000"/>
        </w:rPr>
        <w:tab/>
      </w:r>
      <w:r w:rsidR="00E85EA4" w:rsidRPr="00416223">
        <w:rPr>
          <w:rFonts w:ascii="Times New Roman" w:hAnsi="Times New Roman" w:cs="Times New Roman"/>
          <w:color w:val="000000"/>
        </w:rPr>
        <w:tab/>
      </w:r>
      <w:r w:rsidR="00E85EA4" w:rsidRPr="00416223">
        <w:rPr>
          <w:rFonts w:ascii="Times New Roman" w:hAnsi="Times New Roman" w:cs="Times New Roman"/>
          <w:color w:val="000000"/>
        </w:rPr>
        <w:tab/>
      </w:r>
      <w:r w:rsidR="00E85EA4" w:rsidRPr="00416223">
        <w:rPr>
          <w:rFonts w:ascii="Times New Roman" w:hAnsi="Times New Roman" w:cs="Times New Roman"/>
          <w:color w:val="000000"/>
        </w:rPr>
        <w:tab/>
      </w:r>
      <w:r w:rsidR="009F0797" w:rsidRPr="00416223">
        <w:rPr>
          <w:rFonts w:ascii="Times New Roman" w:hAnsi="Times New Roman" w:cs="Times New Roman"/>
          <w:color w:val="000000"/>
        </w:rPr>
        <w:t>TEMPO: 10/12</w:t>
      </w:r>
      <w:r w:rsidR="00E85EA4" w:rsidRPr="00416223">
        <w:rPr>
          <w:rFonts w:ascii="Times New Roman" w:hAnsi="Times New Roman" w:cs="Times New Roman"/>
          <w:color w:val="000000"/>
        </w:rPr>
        <w:t xml:space="preserve"> ore </w:t>
      </w:r>
      <w:r w:rsidR="000F7AE1" w:rsidRPr="00416223">
        <w:rPr>
          <w:rFonts w:ascii="Times New Roman" w:hAnsi="Times New Roman" w:cs="Times New Roman"/>
          <w:color w:val="000000"/>
        </w:rPr>
        <w:t>(</w:t>
      </w:r>
      <w:r w:rsidR="00E85EA4" w:rsidRPr="00416223">
        <w:rPr>
          <w:rFonts w:ascii="Times New Roman" w:hAnsi="Times New Roman" w:cs="Times New Roman"/>
        </w:rPr>
        <w:t>dicembre</w:t>
      </w:r>
      <w:r w:rsidR="00B86C3C" w:rsidRPr="00416223">
        <w:rPr>
          <w:rFonts w:ascii="Times New Roman" w:hAnsi="Times New Roman" w:cs="Times New Roman"/>
        </w:rPr>
        <w:t>-metà gennaio</w:t>
      </w:r>
      <w:r w:rsidR="00E85EA4" w:rsidRPr="00416223">
        <w:rPr>
          <w:rFonts w:ascii="Times New Roman" w:hAnsi="Times New Roman" w:cs="Times New Roman"/>
        </w:rPr>
        <w:t>)</w:t>
      </w:r>
    </w:p>
    <w:p w14:paraId="774EBCBF" w14:textId="77777777" w:rsidR="00BB774E" w:rsidRPr="00416223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05"/>
        <w:gridCol w:w="2213"/>
        <w:gridCol w:w="3400"/>
        <w:gridCol w:w="2142"/>
        <w:gridCol w:w="2509"/>
      </w:tblGrid>
      <w:tr w:rsidR="00E85EA4" w:rsidRPr="00416223" w14:paraId="728E48C3" w14:textId="77777777" w:rsidTr="006D0A45">
        <w:tc>
          <w:tcPr>
            <w:tcW w:w="2205" w:type="dxa"/>
            <w:vAlign w:val="center"/>
          </w:tcPr>
          <w:p w14:paraId="22ABEC1E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13" w:type="dxa"/>
            <w:vAlign w:val="center"/>
          </w:tcPr>
          <w:p w14:paraId="388DF0C6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0" w:type="dxa"/>
            <w:vAlign w:val="center"/>
          </w:tcPr>
          <w:p w14:paraId="2550F214" w14:textId="77777777" w:rsidR="00877A5D" w:rsidRPr="00990D01" w:rsidRDefault="00877A5D" w:rsidP="00877A5D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08AED2C1" w14:textId="2D63A9A1" w:rsidR="00E85EA4" w:rsidRPr="00416223" w:rsidRDefault="00877A5D" w:rsidP="00877A5D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per la programmazione specifica del tuo manuale pearson eventualmente in adozione, dopo aver effettuato l’accesso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a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4"/>
                <w:szCs w:val="24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(</w:t>
            </w:r>
            <w:hyperlink r:id="rId22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) seleziona il titolo nella sezione 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PRODOTTI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e poi clicca su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GUIDA DOCENTE</w:t>
            </w:r>
          </w:p>
        </w:tc>
        <w:tc>
          <w:tcPr>
            <w:tcW w:w="2142" w:type="dxa"/>
            <w:vAlign w:val="center"/>
          </w:tcPr>
          <w:p w14:paraId="35D7E9F7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373776E2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65D880E2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3DD55490" w14:textId="77777777" w:rsidR="00E85EA4" w:rsidRPr="00416223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19F8D2" w14:textId="77777777" w:rsidR="00E85EA4" w:rsidRPr="00416223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416223" w14:paraId="10FFF884" w14:textId="77777777" w:rsidTr="006D0A45">
        <w:tc>
          <w:tcPr>
            <w:tcW w:w="2205" w:type="dxa"/>
          </w:tcPr>
          <w:p w14:paraId="703B9173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3847E9A8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39DB95B1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380A81F7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0628B255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Utilizzare gli strumenti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fondamentali per una fruizione consapevole</w:t>
            </w:r>
          </w:p>
          <w:p w14:paraId="624E12EF" w14:textId="77777777" w:rsidR="00E85EA4" w:rsidRPr="00416223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68395388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7CC8D34D" w14:textId="77777777" w:rsidR="00E85EA4" w:rsidRPr="00416223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562F76" w14:textId="2A0AEBD0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567859A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2F7D4694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409693D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8174252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1F5812B1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10D1CE0B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5BDA493F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6038DA24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00157245" w14:textId="77777777" w:rsidR="00E85EA4" w:rsidRPr="00416223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5250266B" w14:textId="00055CEA" w:rsidR="00E85EA4" w:rsidRPr="00416223" w:rsidRDefault="00E85EA4" w:rsidP="00416223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67DEB97A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667E58A8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181C0EFC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digitale</w:t>
            </w:r>
          </w:p>
          <w:p w14:paraId="077786E2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0F7E3B76" w14:textId="77777777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66E6DE7D" w14:textId="737387E1" w:rsidR="00E85EA4" w:rsidRPr="00416223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0519F4F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D6D59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14:paraId="41CA713E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lastRenderedPageBreak/>
              <w:t>Individuare e distinguere il significato denotativo e connotativo presente nelle parole</w:t>
            </w:r>
          </w:p>
          <w:p w14:paraId="0E672394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25CCA641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Definire un campo semantico</w:t>
            </w:r>
          </w:p>
          <w:p w14:paraId="3712DC03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98F351B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Saper utilizzare e distinguere i diversi registri stilistici</w:t>
            </w:r>
          </w:p>
          <w:p w14:paraId="35F53ABB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BDADD52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Comprendere la struttura sintattica dei testi presi in esame</w:t>
            </w:r>
          </w:p>
          <w:p w14:paraId="36694DE9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00DEA330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Comprendere e analizzare i temi e i 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lastRenderedPageBreak/>
              <w:t xml:space="preserve">significati che caratterizzano i testi poetici presi in esame </w:t>
            </w:r>
          </w:p>
          <w:p w14:paraId="5621E364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D1D467F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Interpretare correttamente i testi analizzati fornendo risposte pertinenti alle domande formulate</w:t>
            </w:r>
          </w:p>
          <w:p w14:paraId="172667CE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37691271" w14:textId="77777777" w:rsidR="00FC04B4" w:rsidRPr="00416223" w:rsidRDefault="00FC04B4" w:rsidP="00FC04B4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Utilizzare il lessico e la lingua in modo appropriato</w:t>
            </w:r>
          </w:p>
          <w:p w14:paraId="009AEBB0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  <w:highlight w:val="yellow"/>
              </w:rPr>
            </w:pPr>
          </w:p>
          <w:p w14:paraId="5250709D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Individuare l’io lirico</w:t>
            </w:r>
          </w:p>
          <w:p w14:paraId="43108F2B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  <w:highlight w:val="yellow"/>
              </w:rPr>
            </w:pPr>
          </w:p>
          <w:p w14:paraId="6D513577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Esporre oralmente i contenuti studiati</w:t>
            </w:r>
          </w:p>
          <w:p w14:paraId="3092F05B" w14:textId="77777777" w:rsidR="00D11644" w:rsidRPr="00416223" w:rsidRDefault="00D11644" w:rsidP="00FC04B4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</w:p>
          <w:p w14:paraId="32579DF9" w14:textId="77777777" w:rsidR="00FC04B4" w:rsidRPr="00416223" w:rsidRDefault="00FC04B4" w:rsidP="00FC04B4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41622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Produrre testi poetici, espositivi, descrittivi, narrativi, argomentativi</w:t>
            </w:r>
          </w:p>
          <w:p w14:paraId="66542E20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1F7FE19" w14:textId="77777777" w:rsidR="00FC04B4" w:rsidRPr="00416223" w:rsidRDefault="00FC04B4" w:rsidP="00FC04B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Riflettere sul significato di alcune parole e sull’applicazione 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br/>
              <w:t>delle stesse in altri contesti</w:t>
            </w:r>
          </w:p>
          <w:p w14:paraId="0A82CA37" w14:textId="77777777" w:rsidR="00E85EA4" w:rsidRPr="00416223" w:rsidRDefault="00E85EA4" w:rsidP="00344425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51A922CB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lastRenderedPageBreak/>
              <w:t>Denotazione e connotazione</w:t>
            </w:r>
          </w:p>
          <w:p w14:paraId="60A89671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</w:p>
          <w:p w14:paraId="3EA05EF1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Le parole chiave e i campi semantici</w:t>
            </w:r>
          </w:p>
          <w:p w14:paraId="296720FD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</w:p>
          <w:p w14:paraId="746950CA" w14:textId="30B97BC1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Il registro stilistico</w:t>
            </w:r>
            <w:r w:rsidR="00294744" w:rsidRPr="00416223">
              <w:rPr>
                <w:rFonts w:ascii="Times New Roman" w:hAnsi="Times New Roman" w:cs="Times New Roman"/>
              </w:rPr>
              <w:t>; la sintassi</w:t>
            </w:r>
          </w:p>
          <w:p w14:paraId="074D4F25" w14:textId="77777777" w:rsidR="006B3207" w:rsidRPr="00416223" w:rsidRDefault="006B3207" w:rsidP="006B3207">
            <w:pPr>
              <w:rPr>
                <w:rFonts w:ascii="Times New Roman" w:hAnsi="Times New Roman" w:cs="Times New Roman"/>
              </w:rPr>
            </w:pPr>
          </w:p>
          <w:p w14:paraId="0655C1E1" w14:textId="7E58BD02" w:rsidR="002430C8" w:rsidRPr="00416223" w:rsidRDefault="008449C4" w:rsidP="002430C8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Quattro testi poetici con queste caratteristiche, ad esempio:</w:t>
            </w:r>
          </w:p>
          <w:p w14:paraId="732190D2" w14:textId="77777777" w:rsidR="00ED542C" w:rsidRPr="00416223" w:rsidRDefault="00ED542C" w:rsidP="002430C8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0AEA7EA2" w14:textId="196FDA97" w:rsidR="006B3207" w:rsidRPr="00416223" w:rsidRDefault="00ED542C" w:rsidP="00ED54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G. Carducci,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San Martino</w:t>
            </w:r>
          </w:p>
          <w:p w14:paraId="52A751F1" w14:textId="731621AF" w:rsidR="00845387" w:rsidRPr="00416223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="0052159B"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C. Pavese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, </w:t>
            </w:r>
            <w:r w:rsidR="0052159B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O ballerina ballerina bruna</w:t>
            </w:r>
          </w:p>
          <w:p w14:paraId="2C40AF75" w14:textId="3F97C022" w:rsidR="00ED542C" w:rsidRPr="00416223" w:rsidRDefault="00ED542C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U. Saba,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Goal</w:t>
            </w:r>
            <w:r w:rsidR="00FD34D0"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3BB2BC58" w14:textId="77777777" w:rsidR="00FD34D0" w:rsidRPr="00852831" w:rsidRDefault="00FD34D0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85283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52F051FC" w14:textId="5118AB87" w:rsidR="00FD34D0" w:rsidRPr="00416223" w:rsidRDefault="00FD34D0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85283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- G. Raboni, </w:t>
            </w:r>
            <w:r w:rsidRPr="0085283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Zona Cesarini</w:t>
            </w:r>
          </w:p>
          <w:p w14:paraId="41A8F8D6" w14:textId="77777777" w:rsidR="00A127EA" w:rsidRPr="00416223" w:rsidRDefault="00A127EA" w:rsidP="00ED54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756D76F5" w14:textId="77777777" w:rsidR="00ED542C" w:rsidRPr="00416223" w:rsidRDefault="00ED542C" w:rsidP="00ED54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-E. Dickinson,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Non so danzare sulle punte</w:t>
            </w:r>
          </w:p>
          <w:p w14:paraId="0BB92E22" w14:textId="77777777" w:rsidR="00A127EA" w:rsidRPr="00416223" w:rsidRDefault="00A127EA" w:rsidP="009A0C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7AA9B533" w14:textId="7D89F82A" w:rsidR="00E85EA4" w:rsidRPr="00416223" w:rsidRDefault="00E85EA4" w:rsidP="009A0C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="00DE5540"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V. Magrelli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, </w:t>
            </w:r>
            <w:r w:rsidR="00DE5540" w:rsidRPr="0085283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El memorioso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</w:p>
        </w:tc>
        <w:tc>
          <w:tcPr>
            <w:tcW w:w="2142" w:type="dxa"/>
          </w:tcPr>
          <w:p w14:paraId="5B995911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4FABE9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26F53EB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F331C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3C90C69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EDFAA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EB69337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3A930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B282D1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57B82E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41A648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9515B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6FB79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C839E4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8323FB4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5AC29A0E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769CF7BB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7ED8A94E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58E41696" w14:textId="77777777" w:rsidR="000423B4" w:rsidRPr="00416223" w:rsidRDefault="000423B4" w:rsidP="00DE174E">
            <w:pPr>
              <w:rPr>
                <w:rFonts w:ascii="Times New Roman" w:hAnsi="Times New Roman" w:cs="Times New Roman"/>
              </w:rPr>
            </w:pPr>
          </w:p>
          <w:p w14:paraId="5DE34E14" w14:textId="77777777" w:rsidR="00ED542C" w:rsidRPr="00416223" w:rsidRDefault="00ED542C" w:rsidP="00DE174E">
            <w:pPr>
              <w:rPr>
                <w:rFonts w:ascii="Times New Roman" w:hAnsi="Times New Roman" w:cs="Times New Roman"/>
              </w:rPr>
            </w:pPr>
          </w:p>
          <w:p w14:paraId="1A34F55C" w14:textId="77777777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7CB59B57" w14:textId="77777777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5E155F66" w14:textId="77777777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0A5F0A41" w14:textId="77777777" w:rsidR="00A127EA" w:rsidRPr="00416223" w:rsidRDefault="00A127EA" w:rsidP="00DE174E">
            <w:pPr>
              <w:rPr>
                <w:rFonts w:ascii="Times New Roman" w:hAnsi="Times New Roman" w:cs="Times New Roman"/>
              </w:rPr>
            </w:pPr>
          </w:p>
          <w:p w14:paraId="7B19114A" w14:textId="77777777" w:rsidR="00A127EA" w:rsidRPr="00416223" w:rsidRDefault="00A127EA" w:rsidP="00DE174E">
            <w:pPr>
              <w:rPr>
                <w:rFonts w:ascii="Times New Roman" w:hAnsi="Times New Roman" w:cs="Times New Roman"/>
              </w:rPr>
            </w:pPr>
          </w:p>
          <w:p w14:paraId="5A2B97B5" w14:textId="77777777" w:rsidR="00A127EA" w:rsidRPr="00416223" w:rsidRDefault="00A127EA" w:rsidP="00DE174E">
            <w:pPr>
              <w:rPr>
                <w:rFonts w:ascii="Times New Roman" w:hAnsi="Times New Roman" w:cs="Times New Roman"/>
              </w:rPr>
            </w:pPr>
          </w:p>
          <w:p w14:paraId="5567CDEC" w14:textId="77777777" w:rsidR="00A127EA" w:rsidRPr="00852831" w:rsidRDefault="00A127EA" w:rsidP="00DE174E">
            <w:pPr>
              <w:rPr>
                <w:rFonts w:ascii="Times New Roman" w:hAnsi="Times New Roman" w:cs="Times New Roman"/>
              </w:rPr>
            </w:pPr>
          </w:p>
          <w:p w14:paraId="37CEA0EF" w14:textId="03A31B3A" w:rsidR="00E85EA4" w:rsidRPr="00852831" w:rsidRDefault="00E85EA4" w:rsidP="00DE174E">
            <w:pPr>
              <w:rPr>
                <w:rFonts w:ascii="Times New Roman" w:hAnsi="Times New Roman" w:cs="Times New Roman"/>
              </w:rPr>
            </w:pPr>
            <w:r w:rsidRPr="00852831">
              <w:rPr>
                <w:rFonts w:ascii="Times New Roman" w:hAnsi="Times New Roman" w:cs="Times New Roman"/>
              </w:rPr>
              <w:t>"</w:t>
            </w:r>
            <w:r w:rsidR="00DE5540" w:rsidRPr="00852831">
              <w:rPr>
                <w:rFonts w:ascii="Times New Roman" w:hAnsi="Times New Roman" w:cs="Times New Roman"/>
              </w:rPr>
              <w:t>Istruzione di qualità" (obiettivo 4</w:t>
            </w:r>
            <w:r w:rsidRPr="00852831">
              <w:rPr>
                <w:rFonts w:ascii="Times New Roman" w:hAnsi="Times New Roman" w:cs="Times New Roman"/>
              </w:rPr>
              <w:t xml:space="preserve">, Agenda ONU 2030) </w:t>
            </w:r>
          </w:p>
          <w:p w14:paraId="0D00B5C3" w14:textId="083C4E1D" w:rsidR="00E85EA4" w:rsidRPr="0085283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C8D7220" w14:textId="295FE2F5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E92A6B8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92BC6DA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F78988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07F315A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A95352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924923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B098C7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5F68B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F40C4BE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C87076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E8F24A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7CEC1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779D94B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891C8C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BD0F69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A9055A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E327888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146A7F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EA5744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D7BEAFE" w14:textId="5E985C31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14:paraId="05F2E97E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2F44AB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E3DE79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0DA8912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AC94B76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760BD97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5562DE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62B23C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0073EC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8D677F" w14:textId="77777777" w:rsidR="00AB3045" w:rsidRPr="00416223" w:rsidRDefault="00AB3045" w:rsidP="00DE174E">
            <w:pPr>
              <w:rPr>
                <w:rFonts w:ascii="Times New Roman" w:hAnsi="Times New Roman" w:cs="Times New Roman"/>
              </w:rPr>
            </w:pPr>
          </w:p>
          <w:p w14:paraId="49C84149" w14:textId="77777777" w:rsidR="00AB3045" w:rsidRPr="00416223" w:rsidRDefault="00AB3045" w:rsidP="00DE174E">
            <w:pPr>
              <w:rPr>
                <w:rFonts w:ascii="Times New Roman" w:hAnsi="Times New Roman" w:cs="Times New Roman"/>
              </w:rPr>
            </w:pPr>
          </w:p>
          <w:p w14:paraId="74373938" w14:textId="77777777" w:rsidR="00ED542C" w:rsidRPr="00416223" w:rsidRDefault="00ED542C" w:rsidP="00DE174E">
            <w:pPr>
              <w:rPr>
                <w:rFonts w:ascii="Times New Roman" w:hAnsi="Times New Roman" w:cs="Times New Roman"/>
              </w:rPr>
            </w:pPr>
          </w:p>
          <w:p w14:paraId="059AFF06" w14:textId="77777777" w:rsidR="00ED542C" w:rsidRPr="00416223" w:rsidRDefault="00ED542C" w:rsidP="00DE174E">
            <w:pPr>
              <w:rPr>
                <w:rFonts w:ascii="Times New Roman" w:hAnsi="Times New Roman" w:cs="Times New Roman"/>
              </w:rPr>
            </w:pPr>
          </w:p>
          <w:p w14:paraId="38B67B34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05A85DB" w14:textId="0474BE07" w:rsidR="00540444" w:rsidRPr="00416223" w:rsidRDefault="00FB3842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Arte</w:t>
            </w:r>
            <w:r w:rsidR="00D241C1" w:rsidRPr="00416223">
              <w:rPr>
                <w:rFonts w:ascii="Times New Roman" w:hAnsi="Times New Roman" w:cs="Times New Roman"/>
              </w:rPr>
              <w:t xml:space="preserve"> </w:t>
            </w:r>
          </w:p>
          <w:p w14:paraId="140BD6BA" w14:textId="77777777" w:rsidR="008449C4" w:rsidRPr="00416223" w:rsidRDefault="008449C4" w:rsidP="00DE174E">
            <w:pPr>
              <w:rPr>
                <w:rFonts w:ascii="Times New Roman" w:hAnsi="Times New Roman" w:cs="Times New Roman"/>
              </w:rPr>
            </w:pPr>
          </w:p>
          <w:p w14:paraId="7C4BA6F9" w14:textId="77777777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7D51A64C" w14:textId="57BB25E0" w:rsidR="00FD34D0" w:rsidRPr="00416223" w:rsidRDefault="00CF6D8E" w:rsidP="00DE174E">
            <w:pPr>
              <w:rPr>
                <w:rFonts w:ascii="Times New Roman" w:hAnsi="Times New Roman" w:cs="Times New Roman"/>
                <w:i/>
              </w:rPr>
            </w:pPr>
            <w:r w:rsidRPr="00852831">
              <w:rPr>
                <w:rFonts w:ascii="Times New Roman" w:hAnsi="Times New Roman" w:cs="Times New Roman"/>
              </w:rPr>
              <w:lastRenderedPageBreak/>
              <w:t xml:space="preserve">Musica: </w:t>
            </w:r>
            <w:r w:rsidR="00A127EA" w:rsidRPr="00852831">
              <w:rPr>
                <w:rFonts w:ascii="Times New Roman" w:hAnsi="Times New Roman" w:cs="Times New Roman"/>
              </w:rPr>
              <w:t xml:space="preserve">F. De Gregori, </w:t>
            </w:r>
            <w:r w:rsidR="00A127EA" w:rsidRPr="00852831">
              <w:rPr>
                <w:rFonts w:ascii="Times New Roman" w:hAnsi="Times New Roman" w:cs="Times New Roman"/>
                <w:i/>
              </w:rPr>
              <w:t>La leva calcistica del '68</w:t>
            </w:r>
          </w:p>
          <w:p w14:paraId="4065BDF3" w14:textId="4C0496B1" w:rsidR="00FD34D0" w:rsidRPr="00416223" w:rsidRDefault="00FD34D0" w:rsidP="00DE174E">
            <w:pPr>
              <w:rPr>
                <w:rFonts w:ascii="Times New Roman" w:hAnsi="Times New Roman" w:cs="Times New Roman"/>
              </w:rPr>
            </w:pPr>
          </w:p>
          <w:p w14:paraId="6715D4FF" w14:textId="77777777" w:rsidR="00D241C1" w:rsidRPr="00416223" w:rsidRDefault="00D241C1" w:rsidP="00DE174E">
            <w:pPr>
              <w:rPr>
                <w:rFonts w:ascii="Times New Roman" w:hAnsi="Times New Roman" w:cs="Times New Roman"/>
              </w:rPr>
            </w:pPr>
          </w:p>
          <w:p w14:paraId="0BCE1CD8" w14:textId="122AEE7C" w:rsidR="00540444" w:rsidRPr="00416223" w:rsidRDefault="000423B4" w:rsidP="00DE174E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Inglese</w:t>
            </w:r>
          </w:p>
          <w:p w14:paraId="7D354EBA" w14:textId="77777777" w:rsidR="00540444" w:rsidRPr="00416223" w:rsidRDefault="00540444" w:rsidP="00DE174E">
            <w:pPr>
              <w:rPr>
                <w:rFonts w:ascii="Times New Roman" w:hAnsi="Times New Roman" w:cs="Times New Roman"/>
              </w:rPr>
            </w:pPr>
          </w:p>
          <w:p w14:paraId="04BD39A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B4A133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D12DD5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AD804F8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436799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EA39B1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4B3FE5D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831FF10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11306E1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1FBC3E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2981AEF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04E39B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09C553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E3EDC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426937B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12F92E0" w14:textId="77777777" w:rsidR="00E85EA4" w:rsidRPr="00416223" w:rsidRDefault="00E85EA4" w:rsidP="00DE174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22A0AC" w14:textId="77777777" w:rsidR="00E85EA4" w:rsidRPr="00416223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877A5D" w:rsidRPr="00416223" w14:paraId="7BD1004F" w14:textId="77777777" w:rsidTr="000F73B1">
        <w:tc>
          <w:tcPr>
            <w:tcW w:w="12469" w:type="dxa"/>
            <w:gridSpan w:val="5"/>
          </w:tcPr>
          <w:p w14:paraId="43D36D68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21190E2B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3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594143DD" w14:textId="76D37CDD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C9687E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24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37D550A0" w14:textId="11DD351E" w:rsidR="00877A5D" w:rsidRPr="00990D01" w:rsidRDefault="00877A5D" w:rsidP="00877A5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25" w:tgtFrame="_blank" w:tooltip="https://www.pearson.it/webinar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</w:t>
            </w:r>
            <w:r w:rsidR="00C9687E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,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richiedere l’accesso alla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Pearson Education Library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(https://www.pearson.it/pel)</w:t>
            </w:r>
            <w:r w:rsidR="00C9687E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26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  <w:p w14:paraId="1CA4DD78" w14:textId="77777777" w:rsidR="00877A5D" w:rsidRPr="00416223" w:rsidRDefault="00877A5D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877A5D" w:rsidRPr="00416223" w14:paraId="674F6BDA" w14:textId="77777777" w:rsidTr="007F06AA">
        <w:tc>
          <w:tcPr>
            <w:tcW w:w="12469" w:type="dxa"/>
            <w:gridSpan w:val="5"/>
          </w:tcPr>
          <w:p w14:paraId="63F2A70D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6EFF7BD4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5A3E799D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29CC50C8" w14:textId="77777777" w:rsidR="00877A5D" w:rsidRPr="00990D01" w:rsidRDefault="00877A5D" w:rsidP="00877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1E43CCD8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2A16392F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319C9B30" w14:textId="77777777" w:rsidR="00877A5D" w:rsidRPr="00990D01" w:rsidRDefault="00877A5D" w:rsidP="0087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5FFA557B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21AE2FBE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326A609E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Eventuali test predisposti per la DDI e verifiche in presenza</w:t>
            </w:r>
          </w:p>
          <w:p w14:paraId="36096A03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2234BC0D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5C1EF2B9" w14:textId="77777777" w:rsidR="00877A5D" w:rsidRPr="00990D01" w:rsidRDefault="00877A5D" w:rsidP="00877A5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2A527F4C" w14:textId="77777777" w:rsidR="00877A5D" w:rsidRPr="00990D01" w:rsidRDefault="00877A5D" w:rsidP="00877A5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39EA4327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B1F0003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</w:p>
          <w:p w14:paraId="1F5072EB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 e Mappe concettuali</w:t>
            </w:r>
          </w:p>
          <w:p w14:paraId="6C5576B6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25B8200D" w14:textId="77777777" w:rsidR="00877A5D" w:rsidRPr="00990D01" w:rsidRDefault="00877A5D" w:rsidP="00877A5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23B256FC" w14:textId="77777777" w:rsidR="00877A5D" w:rsidRPr="00990D01" w:rsidRDefault="00877A5D" w:rsidP="00877A5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0BBFC73C" w14:textId="77777777" w:rsidR="00877A5D" w:rsidRPr="00990D01" w:rsidRDefault="00877A5D" w:rsidP="00877A5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01925EE7" w14:textId="77777777" w:rsidR="00877A5D" w:rsidRPr="00416223" w:rsidRDefault="00877A5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295840A0" w14:textId="3230AE1D" w:rsidR="00BB774E" w:rsidRDefault="00BB774E" w:rsidP="00BB774E">
      <w:pPr>
        <w:rPr>
          <w:rFonts w:ascii="Times New Roman" w:hAnsi="Times New Roman" w:cs="Times New Roman"/>
        </w:rPr>
      </w:pPr>
    </w:p>
    <w:p w14:paraId="10944D41" w14:textId="68CA2205" w:rsidR="00416223" w:rsidRDefault="00416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77A3D4" w14:textId="77777777" w:rsidR="00416223" w:rsidRPr="00416223" w:rsidRDefault="00416223" w:rsidP="00BB774E">
      <w:pPr>
        <w:rPr>
          <w:rFonts w:ascii="Times New Roman" w:hAnsi="Times New Roman" w:cs="Times New Roman"/>
        </w:rPr>
      </w:pPr>
    </w:p>
    <w:p w14:paraId="6E3C12F2" w14:textId="0836CF8C" w:rsidR="00344425" w:rsidRPr="00416223" w:rsidRDefault="004E62FE" w:rsidP="00344425">
      <w:pPr>
        <w:rPr>
          <w:rFonts w:ascii="Times New Roman" w:hAnsi="Times New Roman" w:cs="Times New Roman"/>
          <w:color w:val="000000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t>L</w:t>
      </w:r>
      <w:r w:rsidR="00344425" w:rsidRPr="00416223">
        <w:rPr>
          <w:rFonts w:ascii="Times New Roman" w:hAnsi="Times New Roman" w:cs="Times New Roman"/>
          <w:b/>
          <w:color w:val="000000"/>
          <w:sz w:val="32"/>
          <w:szCs w:val="32"/>
        </w:rPr>
        <w:t>'aspetto retorico</w:t>
      </w:r>
      <w:r w:rsidR="00344425" w:rsidRPr="00416223">
        <w:rPr>
          <w:rFonts w:ascii="Times New Roman" w:hAnsi="Times New Roman" w:cs="Times New Roman"/>
          <w:color w:val="000000"/>
        </w:rPr>
        <w:tab/>
      </w:r>
      <w:r w:rsidR="00344425" w:rsidRPr="00416223">
        <w:rPr>
          <w:rFonts w:ascii="Times New Roman" w:hAnsi="Times New Roman" w:cs="Times New Roman"/>
          <w:color w:val="000000"/>
        </w:rPr>
        <w:tab/>
      </w:r>
      <w:r w:rsidR="00344425" w:rsidRPr="00416223">
        <w:rPr>
          <w:rFonts w:ascii="Times New Roman" w:hAnsi="Times New Roman" w:cs="Times New Roman"/>
          <w:color w:val="000000"/>
        </w:rPr>
        <w:tab/>
      </w:r>
      <w:r w:rsidR="00344425" w:rsidRPr="00416223">
        <w:rPr>
          <w:rFonts w:ascii="Times New Roman" w:hAnsi="Times New Roman" w:cs="Times New Roman"/>
          <w:color w:val="000000"/>
        </w:rPr>
        <w:tab/>
      </w:r>
      <w:r w:rsidR="00344425" w:rsidRPr="00416223">
        <w:rPr>
          <w:rFonts w:ascii="Times New Roman" w:hAnsi="Times New Roman" w:cs="Times New Roman"/>
          <w:color w:val="000000"/>
        </w:rPr>
        <w:tab/>
        <w:t xml:space="preserve">TEMPO: </w:t>
      </w:r>
      <w:r w:rsidR="00344425" w:rsidRPr="00416223">
        <w:rPr>
          <w:rFonts w:ascii="Times New Roman" w:hAnsi="Times New Roman" w:cs="Times New Roman"/>
        </w:rPr>
        <w:t xml:space="preserve">12/16 </w:t>
      </w:r>
      <w:r w:rsidR="00852831">
        <w:rPr>
          <w:rFonts w:ascii="Times New Roman" w:hAnsi="Times New Roman" w:cs="Times New Roman"/>
        </w:rPr>
        <w:t>ore</w:t>
      </w:r>
      <w:r w:rsidR="00344425" w:rsidRPr="00416223">
        <w:rPr>
          <w:rFonts w:ascii="Times New Roman" w:hAnsi="Times New Roman" w:cs="Times New Roman"/>
        </w:rPr>
        <w:t xml:space="preserve"> (metà gennaio-metà marzo)</w:t>
      </w:r>
    </w:p>
    <w:p w14:paraId="11AFC042" w14:textId="77777777" w:rsidR="00344425" w:rsidRPr="00416223" w:rsidRDefault="00344425" w:rsidP="0034442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0"/>
        <w:gridCol w:w="2382"/>
        <w:gridCol w:w="3032"/>
        <w:gridCol w:w="2374"/>
        <w:gridCol w:w="2945"/>
      </w:tblGrid>
      <w:tr w:rsidR="00344425" w:rsidRPr="00416223" w14:paraId="1472A602" w14:textId="77777777" w:rsidTr="00BF33D6">
        <w:tc>
          <w:tcPr>
            <w:tcW w:w="2380" w:type="dxa"/>
            <w:vAlign w:val="center"/>
          </w:tcPr>
          <w:p w14:paraId="1E6F5EA6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82" w:type="dxa"/>
            <w:vAlign w:val="center"/>
          </w:tcPr>
          <w:p w14:paraId="318EC266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032" w:type="dxa"/>
            <w:vAlign w:val="center"/>
          </w:tcPr>
          <w:p w14:paraId="23FABF4F" w14:textId="77777777" w:rsidR="00877A5D" w:rsidRPr="00990D01" w:rsidRDefault="00877A5D" w:rsidP="00877A5D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6589F5A4" w14:textId="77777777" w:rsidR="00877A5D" w:rsidRPr="00990D01" w:rsidRDefault="00877A5D" w:rsidP="00877A5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</w:p>
          <w:p w14:paraId="4A3B23D3" w14:textId="78A17A67" w:rsidR="00344425" w:rsidRPr="00416223" w:rsidRDefault="00877A5D" w:rsidP="00877A5D">
            <w:pPr>
              <w:pStyle w:val="000Testatinatabella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per la programmazione specifica del tuo manuale Pearson eventualmente in adozione, dopo aver effettuato l’accesso 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4"/>
                <w:szCs w:val="24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(</w:t>
            </w:r>
            <w:hyperlink r:id="rId27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) seleziona il titolo nella sezione PRODOTTI e poi clicca su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GUIDA DOCENTE</w:t>
            </w:r>
          </w:p>
        </w:tc>
        <w:tc>
          <w:tcPr>
            <w:tcW w:w="2374" w:type="dxa"/>
            <w:vAlign w:val="center"/>
          </w:tcPr>
          <w:p w14:paraId="59DA326A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22CCE167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28EFFE8B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1A04D0F9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D195F5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425" w:rsidRPr="00416223" w14:paraId="7CA681EC" w14:textId="77777777" w:rsidTr="00BF33D6">
        <w:tc>
          <w:tcPr>
            <w:tcW w:w="2380" w:type="dxa"/>
          </w:tcPr>
          <w:p w14:paraId="69E14CBE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0349F4C9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47407BBD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0FD7EEC3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69EF64F0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Utilizzare gli strumenti fondamentali per una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fruizione consapevole</w:t>
            </w:r>
          </w:p>
          <w:p w14:paraId="20002A93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416E05A5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5FEF9BBD" w14:textId="77777777" w:rsidR="00344425" w:rsidRPr="00416223" w:rsidRDefault="00344425" w:rsidP="00ED63C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00B78F" w14:textId="57CE6332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E8EE15C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5A685C5D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0AC42BC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B89162B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75242A70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077CFB15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60B919C9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381F26F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1E26774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3ECD54D3" w14:textId="23C05EF7" w:rsidR="00344425" w:rsidRPr="00416223" w:rsidRDefault="00344425" w:rsidP="00416223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663BF7EB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25A2E756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75919678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6D467DB1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personale, sociale e capacità di imparare a imparare</w:t>
            </w:r>
          </w:p>
          <w:p w14:paraId="4450D222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3B9D4BAD" w14:textId="08497EFF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1D71A34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B90E29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70524705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lastRenderedPageBreak/>
              <w:t xml:space="preserve">Saper riconoscere e utilizzare le figure retoriche in maniera opportuna </w:t>
            </w:r>
          </w:p>
          <w:p w14:paraId="54259567" w14:textId="13F70C8C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Individuare e analizzare le figure di posizione e di significato </w:t>
            </w:r>
          </w:p>
          <w:p w14:paraId="40E16802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Comprendere e analizzare i temi e i significati che caratterizzano i testi poetici presi in esame </w:t>
            </w:r>
          </w:p>
          <w:p w14:paraId="225FFB88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lastRenderedPageBreak/>
              <w:t>Interpretare correttamente i testi analizzati fornendo risposte pertinenti alle domande formulate</w:t>
            </w:r>
          </w:p>
          <w:p w14:paraId="7F0C78CD" w14:textId="07A92251" w:rsidR="00344425" w:rsidRPr="00852831" w:rsidRDefault="00344425" w:rsidP="00143F6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Utilizzare il lessico e la lingua in modo appropriato </w:t>
            </w:r>
          </w:p>
          <w:p w14:paraId="76F3F4FC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080A63EE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Comprendere e analizzare i temi e i significati che caratterizzano i testi poetici presi in esame </w:t>
            </w:r>
          </w:p>
          <w:p w14:paraId="2943412E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  <w:highlight w:val="yellow"/>
              </w:rPr>
            </w:pPr>
          </w:p>
          <w:p w14:paraId="5AB0215F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Esporre oralmente i contenuti studiati</w:t>
            </w:r>
          </w:p>
          <w:p w14:paraId="31FD2543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17816DF8" w14:textId="7E962D87" w:rsidR="00344425" w:rsidRPr="00852831" w:rsidRDefault="00344425" w:rsidP="00ED63C6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</w:pPr>
            <w:r w:rsidRPr="00852831"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  <w:t>Produrre testi poetici, espositivi, descrittivi, narrativi, argomentativi</w:t>
            </w:r>
          </w:p>
          <w:p w14:paraId="5B647106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Riflettere sul significato di alcune parole e sull’applicazione </w:t>
            </w:r>
            <w:r w:rsidRPr="00852831">
              <w:rPr>
                <w:rFonts w:ascii="Times New Roman" w:hAnsi="Times New Roman" w:cs="Times New Roman"/>
                <w:color w:val="000000"/>
              </w:rPr>
              <w:br/>
              <w:t>delle stesse in altri contesti</w:t>
            </w:r>
          </w:p>
          <w:p w14:paraId="3750DA48" w14:textId="77777777" w:rsidR="00344425" w:rsidRPr="00852831" w:rsidRDefault="00344425" w:rsidP="00ED63C6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</w:pPr>
          </w:p>
          <w:p w14:paraId="3A0C6D73" w14:textId="77777777" w:rsidR="00344425" w:rsidRPr="00416223" w:rsidRDefault="00344425" w:rsidP="004E62FE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09CF989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lastRenderedPageBreak/>
              <w:t>La retorica come arte di esprimersi in modo efficace e persuasivo</w:t>
            </w:r>
          </w:p>
          <w:p w14:paraId="7C1D9B1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6D3B11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 contesti linguistici in cui si usano le figure retoriche</w:t>
            </w:r>
          </w:p>
          <w:p w14:paraId="523CF926" w14:textId="77777777" w:rsidR="00344425" w:rsidRPr="00416223" w:rsidRDefault="00344425" w:rsidP="00ED63C6">
            <w:pPr>
              <w:rPr>
                <w:rFonts w:ascii="Times New Roman" w:hAnsi="Times New Roman" w:cs="Times New Roman"/>
                <w:w w:val="95"/>
              </w:rPr>
            </w:pPr>
          </w:p>
          <w:p w14:paraId="082EF914" w14:textId="77777777" w:rsidR="00344425" w:rsidRPr="00416223" w:rsidRDefault="00344425" w:rsidP="00ED63C6">
            <w:pPr>
              <w:rPr>
                <w:rFonts w:ascii="Times New Roman" w:hAnsi="Times New Roman" w:cs="Times New Roman"/>
                <w:w w:val="95"/>
              </w:rPr>
            </w:pPr>
            <w:r w:rsidRPr="00416223">
              <w:rPr>
                <w:rFonts w:ascii="Times New Roman" w:hAnsi="Times New Roman" w:cs="Times New Roman"/>
                <w:w w:val="95"/>
              </w:rPr>
              <w:t>Le figure retoriche di posizione, di significato e altri tipi di figure retoriche</w:t>
            </w:r>
          </w:p>
          <w:p w14:paraId="0D1638AE" w14:textId="77777777" w:rsidR="00344425" w:rsidRPr="00416223" w:rsidRDefault="00344425" w:rsidP="00ED63C6">
            <w:pPr>
              <w:rPr>
                <w:rFonts w:ascii="Times New Roman" w:hAnsi="Times New Roman" w:cs="Times New Roman"/>
                <w:w w:val="95"/>
              </w:rPr>
            </w:pPr>
          </w:p>
          <w:p w14:paraId="1985EB1E" w14:textId="5A0C3611" w:rsidR="00BB5CE6" w:rsidRPr="00416223" w:rsidRDefault="00D61740" w:rsidP="00BB5CE6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Cinque</w:t>
            </w:r>
            <w:r w:rsidR="00BB5CE6"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 testi poetici con queste caratteristiche, ad esempio:</w:t>
            </w:r>
          </w:p>
          <w:p w14:paraId="2E7C8258" w14:textId="77777777" w:rsidR="00344425" w:rsidRPr="00416223" w:rsidRDefault="00344425" w:rsidP="00ED63C6">
            <w:pPr>
              <w:rPr>
                <w:rFonts w:ascii="Times New Roman" w:hAnsi="Times New Roman" w:cs="Times New Roman"/>
                <w:w w:val="95"/>
              </w:rPr>
            </w:pPr>
          </w:p>
          <w:p w14:paraId="79A14022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E. Montale,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Felicità raggiunta, si cammina</w:t>
            </w:r>
          </w:p>
          <w:p w14:paraId="3A265435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- G. Leopardi,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L'infinito</w:t>
            </w:r>
          </w:p>
          <w:p w14:paraId="2951CC94" w14:textId="6A65FBD8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S. Quasimodo,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Uomo del mio tempo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0632721A" w14:textId="77777777" w:rsidR="00707AAD" w:rsidRPr="00416223" w:rsidRDefault="00AF5C9F" w:rsidP="00707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7F3CC404" w14:textId="671891CD" w:rsidR="00AF5C9F" w:rsidRPr="00416223" w:rsidRDefault="00707AAD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P. Levi,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Se questo è un uomo</w:t>
            </w:r>
          </w:p>
          <w:p w14:paraId="00759CDD" w14:textId="77777777" w:rsidR="009E068A" w:rsidRPr="00416223" w:rsidRDefault="009E068A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590B9372" w14:textId="5112F130" w:rsidR="008C0EA6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E. Montale,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Fine del '68</w:t>
            </w:r>
          </w:p>
          <w:p w14:paraId="56A02ECA" w14:textId="77777777" w:rsidR="0027307E" w:rsidRPr="00416223" w:rsidRDefault="0027307E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37E0FB5D" w14:textId="77777777" w:rsidR="00707AAD" w:rsidRPr="00416223" w:rsidRDefault="00707AAD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4D17E1C5" w14:textId="77777777" w:rsidR="00707AAD" w:rsidRPr="00416223" w:rsidRDefault="00707AAD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42222481" w14:textId="711F4E4B" w:rsidR="008C0EA6" w:rsidRPr="00416223" w:rsidRDefault="008C0EA6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Sylvia Plath,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Sono verticale</w:t>
            </w:r>
          </w:p>
        </w:tc>
        <w:tc>
          <w:tcPr>
            <w:tcW w:w="2374" w:type="dxa"/>
          </w:tcPr>
          <w:p w14:paraId="32DF416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9DDE74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0FDC81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2F0D5A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C41E26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696746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4FBC8F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A588A4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1BCF58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924C12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213692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DB5276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9B4688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91B47B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69BA35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BD6AC6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5A0DD2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7A56C47" w14:textId="77777777" w:rsidR="004E62FE" w:rsidRPr="00416223" w:rsidRDefault="004E62FE" w:rsidP="00ED63C6">
            <w:pPr>
              <w:rPr>
                <w:rFonts w:ascii="Times New Roman" w:hAnsi="Times New Roman" w:cs="Times New Roman"/>
              </w:rPr>
            </w:pPr>
          </w:p>
          <w:p w14:paraId="70378F38" w14:textId="77777777" w:rsidR="004E62FE" w:rsidRPr="00416223" w:rsidRDefault="004E62FE" w:rsidP="00ED63C6">
            <w:pPr>
              <w:rPr>
                <w:rFonts w:ascii="Times New Roman" w:hAnsi="Times New Roman" w:cs="Times New Roman"/>
              </w:rPr>
            </w:pPr>
          </w:p>
          <w:p w14:paraId="62AD1AD0" w14:textId="152500CC" w:rsidR="00344425" w:rsidRPr="00852831" w:rsidRDefault="00852831" w:rsidP="00852831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  <w:bCs/>
              </w:rPr>
              <w:t>Costituzione, art. 11:</w:t>
            </w:r>
            <w:r>
              <w:rPr>
                <w:rFonts w:ascii="Times New Roman" w:hAnsi="Times New Roman" w:cs="Times New Roman"/>
                <w:bCs/>
              </w:rPr>
              <w:t xml:space="preserve"> l</w:t>
            </w:r>
            <w:r w:rsidR="00344425" w:rsidRPr="00416223">
              <w:rPr>
                <w:rFonts w:ascii="Times New Roman" w:hAnsi="Times New Roman" w:cs="Times New Roman"/>
              </w:rPr>
              <w:t>a guerra e le armi di distruzione</w:t>
            </w:r>
          </w:p>
          <w:p w14:paraId="25EA9693" w14:textId="52A0FD56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339F464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49E4C46" w14:textId="77777777" w:rsidR="00707AAD" w:rsidRPr="00416223" w:rsidRDefault="00707AAD" w:rsidP="00ED63C6">
            <w:pPr>
              <w:rPr>
                <w:rFonts w:ascii="Times New Roman" w:hAnsi="Times New Roman" w:cs="Times New Roman"/>
              </w:rPr>
            </w:pPr>
          </w:p>
          <w:p w14:paraId="320CEAAB" w14:textId="77777777" w:rsidR="00D6344D" w:rsidRPr="00416223" w:rsidRDefault="00D6344D" w:rsidP="00ED63C6">
            <w:pPr>
              <w:rPr>
                <w:rFonts w:ascii="Times New Roman" w:hAnsi="Times New Roman" w:cs="Times New Roman"/>
              </w:rPr>
            </w:pPr>
          </w:p>
          <w:p w14:paraId="3B0F8AE0" w14:textId="77777777" w:rsidR="009E068A" w:rsidRPr="00416223" w:rsidRDefault="009E068A" w:rsidP="00ED63C6">
            <w:pPr>
              <w:rPr>
                <w:rFonts w:ascii="Times New Roman" w:hAnsi="Times New Roman" w:cs="Times New Roman"/>
              </w:rPr>
            </w:pPr>
          </w:p>
          <w:p w14:paraId="00586A4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Industria, innovazione e infrastrutture (obiettivo 9 Agenda ONU 2030)</w:t>
            </w:r>
          </w:p>
          <w:p w14:paraId="5AF15CF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1869F1B" w14:textId="77777777" w:rsidR="00D241C1" w:rsidRPr="00416223" w:rsidRDefault="00D241C1" w:rsidP="00ED63C6">
            <w:pPr>
              <w:rPr>
                <w:rFonts w:ascii="Times New Roman" w:hAnsi="Times New Roman" w:cs="Times New Roman"/>
              </w:rPr>
            </w:pPr>
          </w:p>
          <w:p w14:paraId="745E1F19" w14:textId="77777777" w:rsidR="000C2B2B" w:rsidRPr="00416223" w:rsidRDefault="000C2B2B" w:rsidP="000C2B2B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Uguaglianza di genere (obiettivo 5 Agenda ONU 2030)</w:t>
            </w:r>
          </w:p>
          <w:p w14:paraId="1C4AEAD4" w14:textId="35AE2214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11F88E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1D2EC9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3CC2AD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A93427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E6AC490" w14:textId="77777777" w:rsidR="00344425" w:rsidRPr="00416223" w:rsidRDefault="00344425" w:rsidP="00ED63C6">
            <w:pPr>
              <w:rPr>
                <w:rFonts w:ascii="Times New Roman" w:hAnsi="Times New Roman" w:cs="Times New Roman"/>
                <w:bCs/>
              </w:rPr>
            </w:pPr>
          </w:p>
          <w:p w14:paraId="31038FF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0B6034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1A8251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AA2BD3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042B29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9CB08C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D1C88A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AB3E1C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1EAAC5F" w14:textId="77777777" w:rsidR="00344425" w:rsidRPr="00416223" w:rsidRDefault="00344425" w:rsidP="00ED63C6">
            <w:pPr>
              <w:rPr>
                <w:rFonts w:ascii="Times New Roman" w:hAnsi="Times New Roman" w:cs="Times New Roman"/>
                <w:bCs/>
              </w:rPr>
            </w:pPr>
          </w:p>
          <w:p w14:paraId="02E3A13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14:paraId="71AB7EC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B2ACDE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429868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81A0B8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A39463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2483FD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8C6F9D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46BB74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362D02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0D8F65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E70011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9E7794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0242DB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6F9F98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EE59CC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9BD8DF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7FBEB4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E7E56B9" w14:textId="77777777" w:rsidR="004E62FE" w:rsidRPr="00416223" w:rsidRDefault="004E62FE" w:rsidP="00ED63C6">
            <w:pPr>
              <w:rPr>
                <w:rFonts w:ascii="Times New Roman" w:hAnsi="Times New Roman" w:cs="Times New Roman"/>
              </w:rPr>
            </w:pPr>
          </w:p>
          <w:p w14:paraId="6FD1C8F4" w14:textId="77777777" w:rsidR="004E62FE" w:rsidRPr="00416223" w:rsidRDefault="004E62FE" w:rsidP="00ED63C6">
            <w:pPr>
              <w:rPr>
                <w:rFonts w:ascii="Times New Roman" w:hAnsi="Times New Roman" w:cs="Times New Roman"/>
              </w:rPr>
            </w:pPr>
          </w:p>
          <w:p w14:paraId="567D3B7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Storia</w:t>
            </w:r>
          </w:p>
          <w:p w14:paraId="1D5EFAB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FC4A74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Arte</w:t>
            </w:r>
          </w:p>
          <w:p w14:paraId="1651369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4A9023F" w14:textId="77777777" w:rsidR="00344425" w:rsidRPr="00416223" w:rsidRDefault="00344425" w:rsidP="00ED63C6">
            <w:pPr>
              <w:rPr>
                <w:rFonts w:ascii="Times New Roman" w:hAnsi="Times New Roman" w:cs="Times New Roman"/>
                <w:i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F. Guccini, </w:t>
            </w:r>
            <w:r w:rsidRPr="00416223">
              <w:rPr>
                <w:rFonts w:ascii="Times New Roman" w:hAnsi="Times New Roman" w:cs="Times New Roman"/>
                <w:i/>
              </w:rPr>
              <w:t>Auschwitz</w:t>
            </w:r>
          </w:p>
          <w:p w14:paraId="22C8033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E30A7D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BA34F1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31E5F4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E17A12F" w14:textId="77777777" w:rsidR="009D0531" w:rsidRPr="00416223" w:rsidRDefault="009D0531" w:rsidP="00ED63C6">
            <w:pPr>
              <w:rPr>
                <w:rFonts w:ascii="Times New Roman" w:hAnsi="Times New Roman" w:cs="Times New Roman"/>
              </w:rPr>
            </w:pPr>
          </w:p>
          <w:p w14:paraId="4B8F6403" w14:textId="77777777" w:rsidR="009D0531" w:rsidRPr="00416223" w:rsidRDefault="009D0531" w:rsidP="00ED63C6">
            <w:pPr>
              <w:rPr>
                <w:rFonts w:ascii="Times New Roman" w:hAnsi="Times New Roman" w:cs="Times New Roman"/>
              </w:rPr>
            </w:pPr>
          </w:p>
          <w:p w14:paraId="5E4F7CE1" w14:textId="77777777" w:rsidR="009E068A" w:rsidRPr="00416223" w:rsidRDefault="009E068A" w:rsidP="00ED63C6">
            <w:pPr>
              <w:rPr>
                <w:rFonts w:ascii="Times New Roman" w:hAnsi="Times New Roman" w:cs="Times New Roman"/>
              </w:rPr>
            </w:pPr>
          </w:p>
          <w:p w14:paraId="2A76B050" w14:textId="77777777" w:rsidR="009E068A" w:rsidRPr="00416223" w:rsidRDefault="009E068A" w:rsidP="00ED63C6">
            <w:pPr>
              <w:rPr>
                <w:rFonts w:ascii="Times New Roman" w:hAnsi="Times New Roman" w:cs="Times New Roman"/>
              </w:rPr>
            </w:pPr>
          </w:p>
          <w:p w14:paraId="78C180F5" w14:textId="77777777" w:rsidR="00D241C1" w:rsidRPr="00416223" w:rsidRDefault="00D241C1" w:rsidP="00ED63C6">
            <w:pPr>
              <w:rPr>
                <w:rFonts w:ascii="Times New Roman" w:hAnsi="Times New Roman" w:cs="Times New Roman"/>
              </w:rPr>
            </w:pPr>
          </w:p>
          <w:p w14:paraId="78A85EBC" w14:textId="6E4744C9" w:rsidR="008C0EA6" w:rsidRPr="00416223" w:rsidRDefault="008C0EA6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Inglese</w:t>
            </w:r>
          </w:p>
          <w:p w14:paraId="5F390D0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AB61CF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781EB8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E354B9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DA0FC5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3FDDA2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</w:tr>
      <w:tr w:rsidR="00BF33D6" w:rsidRPr="00416223" w14:paraId="6C4CEFEC" w14:textId="77777777" w:rsidTr="00274F9F">
        <w:tc>
          <w:tcPr>
            <w:tcW w:w="13113" w:type="dxa"/>
            <w:gridSpan w:val="5"/>
          </w:tcPr>
          <w:p w14:paraId="4BA92400" w14:textId="77777777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32D6F363" w14:textId="77777777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8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7B43D934" w14:textId="441B241C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C9687E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29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38B0A8EA" w14:textId="5BBDFCCC" w:rsidR="00BF33D6" w:rsidRPr="00416223" w:rsidRDefault="00BF33D6" w:rsidP="00BF33D6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30" w:tgtFrame="_blank" w:tooltip="https://www.pearson.it/webinar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</w:t>
            </w:r>
            <w:r w:rsidR="00C9687E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,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richiedere l’accesso alla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Pearson Education Library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(https://www.pearson.it/pel)</w:t>
            </w:r>
            <w:r w:rsidR="00C9687E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31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BF33D6" w:rsidRPr="00416223" w14:paraId="3A0799AE" w14:textId="77777777" w:rsidTr="000A3F5C">
        <w:tc>
          <w:tcPr>
            <w:tcW w:w="13113" w:type="dxa"/>
            <w:gridSpan w:val="5"/>
          </w:tcPr>
          <w:p w14:paraId="0A6582DB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7359AEEC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529889BF" w14:textId="77777777" w:rsidR="00BF33D6" w:rsidRPr="00990D01" w:rsidRDefault="00BF33D6" w:rsidP="00BF33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40E94186" w14:textId="77777777" w:rsidR="00BF33D6" w:rsidRPr="00990D01" w:rsidRDefault="00BF33D6" w:rsidP="00BF33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4F83830D" w14:textId="77777777" w:rsidR="00BF33D6" w:rsidRPr="00990D01" w:rsidRDefault="00BF33D6" w:rsidP="00BF3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03476D9B" w14:textId="77777777" w:rsidR="00BF33D6" w:rsidRPr="00990D01" w:rsidRDefault="00BF33D6" w:rsidP="00BF3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66448BA7" w14:textId="77777777" w:rsidR="00BF33D6" w:rsidRPr="00990D01" w:rsidRDefault="00BF33D6" w:rsidP="00BF3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6EAE7649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35FCBF96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3C4EBB14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336BC316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4827EE25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3EE7E266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60E53E8A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lastRenderedPageBreak/>
              <w:t xml:space="preserve">MATERIALI DIGITALI E MULTIMEDIALI </w:t>
            </w:r>
          </w:p>
          <w:p w14:paraId="559D2C04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09AE8746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</w:p>
          <w:p w14:paraId="0788388A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 e Mappe concettuali</w:t>
            </w:r>
          </w:p>
          <w:p w14:paraId="0FEDAAC7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2BBD40F4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16718E02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1D61B380" w14:textId="77777777" w:rsidR="00BF33D6" w:rsidRPr="00990D01" w:rsidRDefault="00BF33D6" w:rsidP="00BF33D6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1340DA69" w14:textId="77777777" w:rsidR="00BF33D6" w:rsidRPr="00416223" w:rsidRDefault="00BF33D6" w:rsidP="00ED63C6">
            <w:pPr>
              <w:rPr>
                <w:rFonts w:ascii="Times New Roman" w:hAnsi="Times New Roman" w:cs="Times New Roman"/>
              </w:rPr>
            </w:pPr>
          </w:p>
        </w:tc>
      </w:tr>
    </w:tbl>
    <w:p w14:paraId="1AD33BB0" w14:textId="3DEBE9DF" w:rsidR="00344425" w:rsidRPr="00416223" w:rsidRDefault="00344425" w:rsidP="00344425">
      <w:pPr>
        <w:rPr>
          <w:rFonts w:ascii="Times New Roman" w:hAnsi="Times New Roman" w:cs="Times New Roman"/>
        </w:rPr>
      </w:pPr>
    </w:p>
    <w:p w14:paraId="34A599A4" w14:textId="77777777" w:rsidR="00344425" w:rsidRPr="00416223" w:rsidRDefault="00344425" w:rsidP="00344425">
      <w:pPr>
        <w:rPr>
          <w:rFonts w:ascii="Times New Roman" w:hAnsi="Times New Roman" w:cs="Times New Roman"/>
        </w:rPr>
      </w:pPr>
    </w:p>
    <w:p w14:paraId="6B33AEA1" w14:textId="063DEC6E" w:rsidR="00CF7FAD" w:rsidRPr="00416223" w:rsidRDefault="00416223" w:rsidP="003444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040617" w14:textId="77777777" w:rsidR="00344425" w:rsidRPr="00416223" w:rsidRDefault="00344425" w:rsidP="00344425">
      <w:pPr>
        <w:rPr>
          <w:rFonts w:ascii="Times New Roman" w:hAnsi="Times New Roman" w:cs="Times New Roman"/>
        </w:rPr>
      </w:pPr>
    </w:p>
    <w:p w14:paraId="456A6E35" w14:textId="77777777" w:rsidR="00344425" w:rsidRPr="00416223" w:rsidRDefault="00344425" w:rsidP="00344425">
      <w:pPr>
        <w:rPr>
          <w:rFonts w:ascii="Times New Roman" w:hAnsi="Times New Roman" w:cs="Times New Roman"/>
          <w:b/>
          <w:color w:val="000000"/>
        </w:rPr>
      </w:pPr>
      <w:r w:rsidRPr="00416223">
        <w:rPr>
          <w:rFonts w:ascii="Times New Roman" w:hAnsi="Times New Roman" w:cs="Times New Roman"/>
          <w:b/>
          <w:color w:val="000000"/>
        </w:rPr>
        <w:tab/>
      </w:r>
      <w:r w:rsidRPr="00416223">
        <w:rPr>
          <w:rFonts w:ascii="Times New Roman" w:hAnsi="Times New Roman" w:cs="Times New Roman"/>
          <w:b/>
          <w:color w:val="000000"/>
        </w:rPr>
        <w:tab/>
      </w:r>
      <w:r w:rsidRPr="00416223">
        <w:rPr>
          <w:rFonts w:ascii="Times New Roman" w:hAnsi="Times New Roman" w:cs="Times New Roman"/>
          <w:b/>
          <w:color w:val="000000"/>
        </w:rPr>
        <w:tab/>
      </w:r>
    </w:p>
    <w:p w14:paraId="1F12B688" w14:textId="327D2F1D" w:rsidR="00344425" w:rsidRPr="00416223" w:rsidRDefault="00344425" w:rsidP="00344425">
      <w:pPr>
        <w:rPr>
          <w:rFonts w:ascii="Times New Roman" w:hAnsi="Times New Roman" w:cs="Times New Roman"/>
          <w:color w:val="000000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t>La parafrasi e l'analisi del testo</w:t>
      </w:r>
      <w:r w:rsidRPr="00416223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416223">
        <w:rPr>
          <w:rFonts w:ascii="Times New Roman" w:hAnsi="Times New Roman" w:cs="Times New Roman"/>
          <w:color w:val="000000"/>
        </w:rPr>
        <w:tab/>
      </w:r>
      <w:r w:rsidRPr="00416223">
        <w:rPr>
          <w:rFonts w:ascii="Times New Roman" w:hAnsi="Times New Roman" w:cs="Times New Roman"/>
          <w:color w:val="000000"/>
        </w:rPr>
        <w:tab/>
      </w:r>
      <w:r w:rsidRPr="00416223">
        <w:rPr>
          <w:rFonts w:ascii="Times New Roman" w:hAnsi="Times New Roman" w:cs="Times New Roman"/>
          <w:color w:val="000000"/>
        </w:rPr>
        <w:tab/>
      </w:r>
      <w:r w:rsidRPr="00416223">
        <w:rPr>
          <w:rFonts w:ascii="Times New Roman" w:hAnsi="Times New Roman" w:cs="Times New Roman"/>
          <w:color w:val="000000"/>
        </w:rPr>
        <w:tab/>
        <w:t>TEMPO: 8/10 ore (metà marzo-metà aprile)</w:t>
      </w:r>
    </w:p>
    <w:p w14:paraId="2BF139A1" w14:textId="77777777" w:rsidR="00344425" w:rsidRPr="00416223" w:rsidRDefault="00344425" w:rsidP="0034442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197"/>
        <w:gridCol w:w="2375"/>
        <w:gridCol w:w="2940"/>
      </w:tblGrid>
      <w:tr w:rsidR="00344425" w:rsidRPr="00416223" w14:paraId="621AFA15" w14:textId="77777777" w:rsidTr="00ED63C6">
        <w:tc>
          <w:tcPr>
            <w:tcW w:w="2547" w:type="dxa"/>
            <w:vAlign w:val="center"/>
          </w:tcPr>
          <w:p w14:paraId="603C8E22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vAlign w:val="center"/>
          </w:tcPr>
          <w:p w14:paraId="0E25947B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197" w:type="dxa"/>
            <w:vAlign w:val="center"/>
          </w:tcPr>
          <w:p w14:paraId="030A3DA7" w14:textId="2D2679DA" w:rsidR="00BF33D6" w:rsidRPr="00990D01" w:rsidRDefault="00BF33D6" w:rsidP="00BF33D6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5D837E6A" w14:textId="3AEBF43A" w:rsidR="00344425" w:rsidRPr="00416223" w:rsidRDefault="00BF33D6" w:rsidP="00BF33D6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per la programmazione specifica del tuo manuale Pearson eventualmente in adozione, dopo aver effettuato l’accesso 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4"/>
                <w:szCs w:val="24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(</w:t>
            </w:r>
            <w:hyperlink r:id="rId32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) seleziona il titolo nella sezione PRODOTTI e poi clicca su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GUIDA DOCENTE</w:t>
            </w:r>
          </w:p>
        </w:tc>
        <w:tc>
          <w:tcPr>
            <w:tcW w:w="2375" w:type="dxa"/>
            <w:vAlign w:val="center"/>
          </w:tcPr>
          <w:p w14:paraId="18958DD0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3C6E2E38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69EFE306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32E53E5D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963FD1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425" w:rsidRPr="00416223" w14:paraId="59BE9BF3" w14:textId="77777777" w:rsidTr="00ED63C6">
        <w:tc>
          <w:tcPr>
            <w:tcW w:w="2547" w:type="dxa"/>
          </w:tcPr>
          <w:p w14:paraId="3FF8EA92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4B4BAEF1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31832D77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107406E0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 xml:space="preserve">ai differenti scopi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comunicativi</w:t>
            </w:r>
          </w:p>
          <w:p w14:paraId="4E386E48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65EB8EC1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18D070B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568C772A" w14:textId="77777777" w:rsidR="00344425" w:rsidRPr="00416223" w:rsidRDefault="00344425" w:rsidP="00ED63C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F7961D" w14:textId="77D4DC12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2446AAFB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461A2DDC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55E201E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37031EE0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0DC45A82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0D0EC9E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2A123680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17C1A2D2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7A900F5A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299BB9EC" w14:textId="3C0B997F" w:rsidR="00344425" w:rsidRPr="00416223" w:rsidRDefault="00344425" w:rsidP="00416223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5638521F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49B362BA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01DF4FE4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6F089AE4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personale, sociale e capacità di imparare a imparare</w:t>
            </w:r>
          </w:p>
          <w:p w14:paraId="382B1E75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693C4232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2321CA4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25A202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6900C2D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lastRenderedPageBreak/>
              <w:t>Definire il concetto di parafrasi e di sintesi di un testo poetico e individuare la differenza tra essi</w:t>
            </w:r>
          </w:p>
          <w:p w14:paraId="4F2FE0EE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>Saper effettuare la parafrasi di un testo poetico risalente a varie epoche</w:t>
            </w:r>
          </w:p>
          <w:p w14:paraId="7AD4E858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Saper effettuare </w:t>
            </w:r>
            <w:r w:rsidRPr="00852831">
              <w:rPr>
                <w:rFonts w:ascii="Times New Roman" w:hAnsi="Times New Roman" w:cs="Times New Roman"/>
                <w:color w:val="000000"/>
              </w:rPr>
              <w:lastRenderedPageBreak/>
              <w:t>l’analisi del testo poetico, distinguendone le varie fasi</w:t>
            </w:r>
          </w:p>
          <w:p w14:paraId="54E268A9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Comprendere e analizzare i temi e i significati che caratterizzano i testi poetici presi in esame </w:t>
            </w:r>
          </w:p>
          <w:p w14:paraId="0CD5FC6E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>Interpretare correttamente i testi analizzati fornendo risposte pertinenti alle domande formulate</w:t>
            </w:r>
          </w:p>
          <w:p w14:paraId="0841C40F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 xml:space="preserve">Utilizzare il lessico e la lingua in modo appropriato </w:t>
            </w:r>
          </w:p>
          <w:p w14:paraId="5E0B1A7C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52831">
              <w:rPr>
                <w:rFonts w:ascii="Times New Roman" w:hAnsi="Times New Roman" w:cs="Times New Roman"/>
                <w:color w:val="000000"/>
                <w:w w:val="95"/>
              </w:rPr>
              <w:t>Esporre oralmente i contenuti studiati</w:t>
            </w:r>
          </w:p>
          <w:p w14:paraId="6B03F93C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27D6C1C" w14:textId="77777777" w:rsidR="00344425" w:rsidRPr="00852831" w:rsidRDefault="00344425" w:rsidP="00ED63C6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</w:pPr>
            <w:r w:rsidRPr="00852831">
              <w:rPr>
                <w:rFonts w:ascii="Times New Roman" w:eastAsiaTheme="minorEastAsia" w:hAnsi="Times New Roman" w:cs="Times New Roman"/>
                <w:color w:val="000000"/>
                <w:w w:val="100"/>
                <w:kern w:val="0"/>
                <w:sz w:val="24"/>
                <w:szCs w:val="24"/>
                <w:lang w:eastAsia="ja-JP" w:bidi="ar-SA"/>
              </w:rPr>
              <w:t>Produrre testi poetici, espositivi, descrittivi, narrativi, argomentativi</w:t>
            </w:r>
          </w:p>
          <w:p w14:paraId="523A50BF" w14:textId="77777777" w:rsidR="00852831" w:rsidRDefault="00852831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C5211FD" w14:textId="479C4CC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852831">
              <w:rPr>
                <w:rFonts w:ascii="Times New Roman" w:hAnsi="Times New Roman" w:cs="Times New Roman"/>
                <w:color w:val="000000"/>
              </w:rPr>
              <w:t>Riflettere sul significato di al</w:t>
            </w:r>
            <w:r w:rsidR="004E60A4" w:rsidRPr="00852831">
              <w:rPr>
                <w:rFonts w:ascii="Times New Roman" w:hAnsi="Times New Roman" w:cs="Times New Roman"/>
                <w:color w:val="000000"/>
              </w:rPr>
              <w:t xml:space="preserve">cune parole </w:t>
            </w:r>
            <w:r w:rsidR="004E60A4" w:rsidRPr="00852831">
              <w:rPr>
                <w:rFonts w:ascii="Times New Roman" w:hAnsi="Times New Roman" w:cs="Times New Roman"/>
                <w:color w:val="000000"/>
              </w:rPr>
              <w:lastRenderedPageBreak/>
              <w:t>e sull’applicazione</w:t>
            </w:r>
            <w:r w:rsidRPr="00852831">
              <w:rPr>
                <w:rFonts w:ascii="Times New Roman" w:hAnsi="Times New Roman" w:cs="Times New Roman"/>
                <w:color w:val="000000"/>
              </w:rPr>
              <w:br/>
              <w:t>delle stesse in altri contesti</w:t>
            </w:r>
          </w:p>
          <w:p w14:paraId="3A0D1859" w14:textId="77777777" w:rsidR="00344425" w:rsidRPr="00416223" w:rsidRDefault="00344425" w:rsidP="004E60A4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36BE66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lastRenderedPageBreak/>
              <w:t>La parafrasi</w:t>
            </w:r>
          </w:p>
          <w:p w14:paraId="7D71B4C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E30660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La sintesi del testo</w:t>
            </w:r>
          </w:p>
          <w:p w14:paraId="71C79FA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2453DA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L’analisi del testo</w:t>
            </w:r>
          </w:p>
          <w:p w14:paraId="055A59E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636C10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La grafica e lo stile</w:t>
            </w:r>
          </w:p>
          <w:p w14:paraId="2D986E3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92ECCCC" w14:textId="089F0B55" w:rsidR="005D11B8" w:rsidRPr="00416223" w:rsidRDefault="005D11B8" w:rsidP="005D11B8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Tre testi poetici con queste caratteristiche, ad esempio:</w:t>
            </w:r>
          </w:p>
          <w:p w14:paraId="110946C7" w14:textId="77777777" w:rsidR="00344425" w:rsidRPr="00416223" w:rsidRDefault="00344425" w:rsidP="00ED63C6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2BED078D" w14:textId="5E6F22A8" w:rsidR="00344425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Giacomo Leopardi,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lastRenderedPageBreak/>
              <w:t>Alla luna</w:t>
            </w:r>
          </w:p>
          <w:p w14:paraId="68917F4A" w14:textId="77777777" w:rsidR="00BF33D6" w:rsidRPr="00416223" w:rsidRDefault="00BF33D6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347096B0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Giovanni Pascoli,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Novembre</w:t>
            </w:r>
          </w:p>
          <w:p w14:paraId="5E519BFA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Ugo Foscolo, </w:t>
            </w:r>
            <w:r w:rsidRPr="00416223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A Zacinto</w:t>
            </w:r>
          </w:p>
          <w:p w14:paraId="7BD9AEF1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Antonia Pozzi, </w:t>
            </w:r>
            <w:r w:rsidRPr="00416223">
              <w:rPr>
                <w:rFonts w:ascii="Times New Roman" w:hAnsi="Times New Roman" w:cs="Times New Roman"/>
                <w:i/>
                <w:iCs/>
                <w:lang w:eastAsia="it-IT"/>
              </w:rPr>
              <w:t>Acqua alpina</w:t>
            </w:r>
          </w:p>
          <w:p w14:paraId="69194DAF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0AC60F6A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129519BB" w14:textId="0387F2D1" w:rsidR="00E4222A" w:rsidRPr="00416223" w:rsidRDefault="00E4222A" w:rsidP="00E422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2375" w:type="dxa"/>
          </w:tcPr>
          <w:p w14:paraId="7D08D1D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6679DD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020294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CDCB4F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A17C46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CD62DE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FAC079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5AC957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8EF772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5BB33D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9BF9D3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40C2B4E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14:paraId="21E61638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lastRenderedPageBreak/>
              <w:t>Avere cura di un paesaggio che ci è caro</w:t>
            </w:r>
          </w:p>
          <w:p w14:paraId="12EF35BE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 xml:space="preserve">(obiettivo 15 </w:t>
            </w:r>
            <w:r w:rsidRPr="00416223">
              <w:rPr>
                <w:rFonts w:ascii="Times New Roman" w:hAnsi="Times New Roman" w:cs="Times New Roman"/>
                <w:bCs/>
              </w:rPr>
              <w:t>Agenda ONU 2030)</w:t>
            </w:r>
          </w:p>
          <w:p w14:paraId="1982EE2F" w14:textId="55FCCDC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4EF82F2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235E03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7E7207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8D4DBC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8FF5E3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7CF564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82DAEE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B9B5D8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25F27A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781334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299A73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AF1FE6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0B9B7B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Scienze della terra</w:t>
            </w:r>
          </w:p>
          <w:p w14:paraId="4FC9E2E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F11FE87" w14:textId="7F606BCA" w:rsidR="00344425" w:rsidRPr="00416223" w:rsidRDefault="0040024D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Arte</w:t>
            </w:r>
          </w:p>
          <w:p w14:paraId="405E2F4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8486D0A" w14:textId="1A2C918F" w:rsidR="00344425" w:rsidRPr="00416223" w:rsidRDefault="004D5A3A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V. Capossela, </w:t>
            </w:r>
            <w:r w:rsidRPr="00416223">
              <w:rPr>
                <w:rFonts w:ascii="Times New Roman" w:hAnsi="Times New Roman" w:cs="Times New Roman"/>
                <w:i/>
              </w:rPr>
              <w:t>Signora Luna</w:t>
            </w:r>
          </w:p>
          <w:p w14:paraId="0D8C05F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FCD3C1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F86AE5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CDA5E9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06AFEA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3B7161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1D6712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ABEC87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41E6AE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DF7232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D0CCB8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EE9395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44967A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F1AD34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328218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59C51F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901B44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16E7E6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6F346F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DF6A25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</w:tr>
      <w:tr w:rsidR="00BF33D6" w:rsidRPr="00416223" w14:paraId="28A0DDAA" w14:textId="77777777" w:rsidTr="00BF1F23">
        <w:tc>
          <w:tcPr>
            <w:tcW w:w="12469" w:type="dxa"/>
            <w:gridSpan w:val="5"/>
          </w:tcPr>
          <w:p w14:paraId="68F7A016" w14:textId="77777777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7EC54BF9" w14:textId="77777777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33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72008371" w14:textId="54746115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C9687E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34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1B0BA40A" w14:textId="260100EE" w:rsidR="00BF33D6" w:rsidRPr="00416223" w:rsidRDefault="00BF33D6" w:rsidP="00BF33D6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35" w:tgtFrame="_blank" w:tooltip="https://www.pearson.it/webinar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</w:t>
            </w:r>
            <w:r w:rsidR="00C9687E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,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richiedere l’accesso alla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Pearson Education Library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(https://www.pearson.it/pel)</w:t>
            </w:r>
            <w:r w:rsidR="00C9687E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36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BF33D6" w:rsidRPr="00416223" w14:paraId="0B08CAE6" w14:textId="77777777" w:rsidTr="00BD385B">
        <w:tc>
          <w:tcPr>
            <w:tcW w:w="12469" w:type="dxa"/>
            <w:gridSpan w:val="5"/>
          </w:tcPr>
          <w:p w14:paraId="2D2577A5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116BD347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70951891" w14:textId="77777777" w:rsidR="00BF33D6" w:rsidRPr="00990D01" w:rsidRDefault="00BF33D6" w:rsidP="00BF33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22DC6159" w14:textId="77777777" w:rsidR="00BF33D6" w:rsidRPr="00990D01" w:rsidRDefault="00BF33D6" w:rsidP="00BF33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7B8F51BE" w14:textId="77777777" w:rsidR="00BF33D6" w:rsidRPr="00990D01" w:rsidRDefault="00BF33D6" w:rsidP="00BF3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443FF1FD" w14:textId="77777777" w:rsidR="00BF33D6" w:rsidRPr="00990D01" w:rsidRDefault="00BF33D6" w:rsidP="00BF3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64335C70" w14:textId="77777777" w:rsidR="00BF33D6" w:rsidRPr="00990D01" w:rsidRDefault="00BF33D6" w:rsidP="00BF3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216E1340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16E53A92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304AEFB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15B9B904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10FB7C3D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1AD9E2F7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33E4D70D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lastRenderedPageBreak/>
              <w:t xml:space="preserve">MATERIALI DIGITALI E MULTIMEDIALI </w:t>
            </w:r>
          </w:p>
          <w:p w14:paraId="6D1AE5D6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3BF033F6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</w:p>
          <w:p w14:paraId="09062988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 e Mappe concettuali</w:t>
            </w:r>
          </w:p>
          <w:p w14:paraId="4C73EC9F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16495BAB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174E62AD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352C3920" w14:textId="77777777" w:rsidR="00BF33D6" w:rsidRPr="00990D01" w:rsidRDefault="00BF33D6" w:rsidP="00BF33D6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7794302B" w14:textId="77777777" w:rsidR="00BF33D6" w:rsidRPr="00416223" w:rsidRDefault="00BF33D6" w:rsidP="00ED63C6">
            <w:pPr>
              <w:rPr>
                <w:rFonts w:ascii="Times New Roman" w:hAnsi="Times New Roman" w:cs="Times New Roman"/>
              </w:rPr>
            </w:pPr>
          </w:p>
        </w:tc>
      </w:tr>
    </w:tbl>
    <w:p w14:paraId="02BEA694" w14:textId="77777777" w:rsidR="00B27600" w:rsidRPr="00416223" w:rsidRDefault="00B27600" w:rsidP="00344425">
      <w:pPr>
        <w:rPr>
          <w:rFonts w:ascii="Times New Roman" w:hAnsi="Times New Roman" w:cs="Times New Roman"/>
        </w:rPr>
      </w:pPr>
    </w:p>
    <w:p w14:paraId="67093C5A" w14:textId="77777777" w:rsidR="00B27600" w:rsidRPr="00416223" w:rsidRDefault="00B27600" w:rsidP="00344425">
      <w:pPr>
        <w:rPr>
          <w:rFonts w:ascii="Times New Roman" w:hAnsi="Times New Roman" w:cs="Times New Roman"/>
        </w:rPr>
      </w:pPr>
    </w:p>
    <w:p w14:paraId="559DF431" w14:textId="0918C606" w:rsidR="00344425" w:rsidRPr="00365E65" w:rsidRDefault="00416223" w:rsidP="003444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ADD455" w14:textId="7B5FA0E4" w:rsidR="00344425" w:rsidRPr="00416223" w:rsidRDefault="00344425" w:rsidP="00344425">
      <w:pPr>
        <w:rPr>
          <w:rFonts w:ascii="Times New Roman" w:hAnsi="Times New Roman" w:cs="Times New Roman"/>
        </w:rPr>
      </w:pPr>
      <w:r w:rsidRPr="00416223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Primi piani sugli autori: Giovanni Pascoli e Giuseppe Ungaretti</w:t>
      </w:r>
      <w:r w:rsidRPr="00416223">
        <w:rPr>
          <w:rFonts w:ascii="Times New Roman" w:hAnsi="Times New Roman" w:cs="Times New Roman"/>
          <w:color w:val="000000"/>
        </w:rPr>
        <w:tab/>
      </w:r>
      <w:r w:rsidRPr="00416223">
        <w:rPr>
          <w:rFonts w:ascii="Times New Roman" w:hAnsi="Times New Roman" w:cs="Times New Roman"/>
          <w:color w:val="000000"/>
        </w:rPr>
        <w:tab/>
        <w:t>TEMPO: 10-12 ore (metà aprile-maggio)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3032"/>
        <w:gridCol w:w="2375"/>
        <w:gridCol w:w="2941"/>
      </w:tblGrid>
      <w:tr w:rsidR="00344425" w:rsidRPr="00416223" w14:paraId="240F7A8A" w14:textId="77777777" w:rsidTr="00ED63C6">
        <w:tc>
          <w:tcPr>
            <w:tcW w:w="2547" w:type="dxa"/>
            <w:vAlign w:val="center"/>
          </w:tcPr>
          <w:p w14:paraId="52B7787A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vAlign w:val="center"/>
          </w:tcPr>
          <w:p w14:paraId="6395B19E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196" w:type="dxa"/>
            <w:vAlign w:val="center"/>
          </w:tcPr>
          <w:p w14:paraId="4D253848" w14:textId="66A9546D" w:rsidR="00BF33D6" w:rsidRPr="00990D01" w:rsidRDefault="00BF33D6" w:rsidP="00365E65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25592F4A" w14:textId="27ED1267" w:rsidR="00344425" w:rsidRPr="00416223" w:rsidRDefault="00BF33D6" w:rsidP="00365E65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per la programmazione specifica del tuo manuale Pearson eventualmente in adozione, dopo aver effettuato l’accesso 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4"/>
                <w:szCs w:val="24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(</w:t>
            </w:r>
            <w:hyperlink r:id="rId37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) seleziona il titolo nella sezione PRODOTTI e poi clicca su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GUIDA DOCENTE</w:t>
            </w:r>
          </w:p>
        </w:tc>
        <w:tc>
          <w:tcPr>
            <w:tcW w:w="2375" w:type="dxa"/>
            <w:vAlign w:val="center"/>
          </w:tcPr>
          <w:p w14:paraId="6977EC9B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38BCD9C7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3FFB72D2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16223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2C70BFBA" w14:textId="77777777" w:rsidR="00344425" w:rsidRPr="00416223" w:rsidRDefault="00344425" w:rsidP="00ED63C6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780973" w14:textId="77777777" w:rsidR="00344425" w:rsidRPr="00416223" w:rsidRDefault="00344425" w:rsidP="00ED63C6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425" w:rsidRPr="00416223" w14:paraId="04341392" w14:textId="77777777" w:rsidTr="00ED63C6">
        <w:tc>
          <w:tcPr>
            <w:tcW w:w="2547" w:type="dxa"/>
          </w:tcPr>
          <w:p w14:paraId="00DCBA0E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2EDA6E39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0CC350F6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3C059A96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3E084AF1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5F2FC4A2" w14:textId="77777777" w:rsidR="00344425" w:rsidRPr="00416223" w:rsidRDefault="00344425" w:rsidP="00ED63C6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469766D3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5FCBD263" w14:textId="77777777" w:rsidR="00344425" w:rsidRPr="00416223" w:rsidRDefault="00344425" w:rsidP="00ED63C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9F417F" w14:textId="0D642DEF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BA0983A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2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6AFCC2E8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DCE3650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6B069AF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7773D1F7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314AE1A6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20BF6CF5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6AC3A9B3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6F5228CB" w14:textId="77777777" w:rsidR="00344425" w:rsidRPr="00416223" w:rsidRDefault="00344425" w:rsidP="00ED63C6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4F420CB9" w14:textId="5742EE28" w:rsidR="00344425" w:rsidRPr="00416223" w:rsidRDefault="00344425" w:rsidP="00416223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33EEE2FC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6E86A5DA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3E9580E6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087ED631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04EBD917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66F3FF2D" w14:textId="77777777" w:rsidR="00344425" w:rsidRPr="00416223" w:rsidRDefault="00344425" w:rsidP="00ED63C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t xml:space="preserve">Competenza in materia di </w:t>
            </w:r>
            <w:r w:rsidRPr="0041622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consapevolezza ed espressione culturali</w:t>
            </w:r>
          </w:p>
          <w:p w14:paraId="3991478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572BCC6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Cogliere l’apporto letterario fornito dagli autori presi in esame, ripercorrendo alcune tappe della loro vita e analizzando le loro opere</w:t>
            </w:r>
          </w:p>
          <w:p w14:paraId="6DC0B585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</w:p>
          <w:p w14:paraId="150094FF" w14:textId="05A278D8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lang w:eastAsia="it-IT"/>
              </w:rPr>
              <w:t>Comprendere la struttura, i temi e le peculiarità della produzione poetica di Giovanni Pascoli e</w:t>
            </w:r>
            <w:r w:rsidR="00F10AD0" w:rsidRPr="00852831">
              <w:rPr>
                <w:rFonts w:ascii="Times New Roman" w:hAnsi="Times New Roman" w:cs="Times New Roman"/>
                <w:lang w:eastAsia="it-IT"/>
              </w:rPr>
              <w:t xml:space="preserve"> di</w:t>
            </w:r>
            <w:r w:rsidRPr="00852831">
              <w:rPr>
                <w:rFonts w:ascii="Times New Roman" w:hAnsi="Times New Roman" w:cs="Times New Roman"/>
                <w:lang w:eastAsia="it-IT"/>
              </w:rPr>
              <w:t xml:space="preserve"> Giuseppe Ungaretti </w:t>
            </w:r>
          </w:p>
          <w:p w14:paraId="5260C0D8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2FFE0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Interpretare correttamente i testi analizzati fornendo risposte pertinenti alle domande formulate</w:t>
            </w:r>
          </w:p>
          <w:p w14:paraId="10849CDD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719F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23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094DC877" w14:textId="77777777" w:rsidR="00344425" w:rsidRPr="00416223" w:rsidRDefault="00344425" w:rsidP="00ED63C6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8103FB2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Comprendere e analizzare i temi e i significati che caratterizzano i testi poetici presi in esame </w:t>
            </w:r>
          </w:p>
          <w:p w14:paraId="7268478F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258E261F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Interpretare correttamente i testi analizzati fornendo risposte pertinenti alle domande formulate</w:t>
            </w:r>
          </w:p>
          <w:p w14:paraId="622FB568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  <w:highlight w:val="yellow"/>
              </w:rPr>
            </w:pPr>
          </w:p>
          <w:p w14:paraId="5B4F3BA2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Esporre oralmente i contenuti studiati</w:t>
            </w:r>
          </w:p>
          <w:p w14:paraId="09AFA26D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2246A4C0" w14:textId="77777777" w:rsidR="00344425" w:rsidRPr="00416223" w:rsidRDefault="00344425" w:rsidP="00ED63C6">
            <w:pPr>
              <w:pStyle w:val="000Testoabilitconoscenzeesercizi"/>
              <w:autoSpaceDE w:val="0"/>
              <w:spacing w:after="113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41622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ja-JP" w:bidi="ar-SA"/>
              </w:rPr>
              <w:t>Produrre testi poetici, espositivi, descrittivi, narrativi, argomentativi</w:t>
            </w:r>
          </w:p>
          <w:p w14:paraId="0B2B2774" w14:textId="77777777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449AD4CB" w14:textId="77777777" w:rsidR="00973B9A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Riflettere sul significato di alcune parole e</w:t>
            </w:r>
            <w:r w:rsidR="00973B9A" w:rsidRPr="00416223">
              <w:rPr>
                <w:rFonts w:ascii="Times New Roman" w:hAnsi="Times New Roman" w:cs="Times New Roman"/>
                <w:color w:val="000000"/>
                <w:w w:val="95"/>
              </w:rPr>
              <w:t> sull’applicazione</w:t>
            </w:r>
          </w:p>
          <w:p w14:paraId="517D74B3" w14:textId="36C527F6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delle stesse in altri contesti</w:t>
            </w:r>
          </w:p>
          <w:p w14:paraId="13FB9441" w14:textId="77777777" w:rsidR="00344425" w:rsidRPr="00416223" w:rsidRDefault="00344425" w:rsidP="003525FC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35733324" w14:textId="77777777" w:rsidR="00344425" w:rsidRPr="00416223" w:rsidRDefault="00344425" w:rsidP="00ED63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it-IT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La vita, la formazione e la produzione letteraria di Giovanni Pascoli </w:t>
            </w:r>
          </w:p>
          <w:p w14:paraId="1C87E19F" w14:textId="6C474774" w:rsidR="00F43ECA" w:rsidRPr="00416223" w:rsidRDefault="00F43ECA" w:rsidP="00F43ECA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Tre</w:t>
            </w:r>
            <w:r w:rsidR="006A1371" w:rsidRPr="00416223">
              <w:rPr>
                <w:rFonts w:ascii="Times New Roman" w:hAnsi="Times New Roman" w:cs="Times New Roman"/>
                <w:color w:val="000000"/>
                <w:w w:val="95"/>
              </w:rPr>
              <w:t>/quattro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="00CC2FF8" w:rsidRPr="00416223">
              <w:rPr>
                <w:rFonts w:ascii="Times New Roman" w:hAnsi="Times New Roman" w:cs="Times New Roman"/>
                <w:color w:val="000000"/>
                <w:w w:val="95"/>
              </w:rPr>
              <w:t>poesie dell'autore</w:t>
            </w:r>
            <w:r w:rsidR="00852831">
              <w:rPr>
                <w:rFonts w:ascii="Times New Roman" w:hAnsi="Times New Roman" w:cs="Times New Roman"/>
                <w:color w:val="000000"/>
                <w:w w:val="95"/>
              </w:rPr>
              <w:t>,</w:t>
            </w:r>
            <w:r w:rsidR="00CC2FF8"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="00852831">
              <w:rPr>
                <w:rFonts w:ascii="Times New Roman" w:hAnsi="Times New Roman" w:cs="Times New Roman"/>
                <w:color w:val="000000"/>
                <w:w w:val="95"/>
              </w:rPr>
              <w:t>ad esempio</w:t>
            </w: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:</w:t>
            </w:r>
          </w:p>
          <w:p w14:paraId="23E74237" w14:textId="77777777" w:rsidR="00F43ECA" w:rsidRPr="00852831" w:rsidRDefault="00F43ECA" w:rsidP="00F43ECA">
            <w:pPr>
              <w:rPr>
                <w:rFonts w:ascii="Times New Roman" w:hAnsi="Times New Roman" w:cs="Times New Roman"/>
                <w:w w:val="95"/>
              </w:rPr>
            </w:pPr>
          </w:p>
          <w:p w14:paraId="377D75C7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Arano </w:t>
            </w:r>
          </w:p>
          <w:p w14:paraId="7BFF3506" w14:textId="08A2212B" w:rsidR="00F8481B" w:rsidRPr="00852831" w:rsidRDefault="00F8481B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Lavandare</w:t>
            </w:r>
          </w:p>
          <w:p w14:paraId="264F95D4" w14:textId="5633B7D6" w:rsidR="002411A8" w:rsidRPr="00852831" w:rsidRDefault="002411A8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Temporale</w:t>
            </w:r>
          </w:p>
          <w:p w14:paraId="631C17C7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Il lampo</w:t>
            </w:r>
          </w:p>
          <w:p w14:paraId="47C907E2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Nebbia </w:t>
            </w:r>
          </w:p>
          <w:p w14:paraId="064033BC" w14:textId="69D833FE" w:rsidR="00344425" w:rsidRPr="00852831" w:rsidRDefault="002411A8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Italy</w:t>
            </w:r>
          </w:p>
          <w:p w14:paraId="7578D093" w14:textId="77777777" w:rsidR="00AD7E6A" w:rsidRPr="00416223" w:rsidRDefault="00AD7E6A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6"/>
                <w:szCs w:val="26"/>
                <w:lang w:eastAsia="it-IT"/>
              </w:rPr>
            </w:pPr>
          </w:p>
          <w:p w14:paraId="680D6379" w14:textId="77777777" w:rsidR="00344425" w:rsidRPr="00416223" w:rsidRDefault="00344425" w:rsidP="00ED63C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La vita, la formazione e la </w:t>
            </w:r>
            <w:r w:rsidRPr="00416223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produzione letteraria di Giuseppe Ungaretti</w:t>
            </w:r>
          </w:p>
          <w:p w14:paraId="56D662B3" w14:textId="4E869D32" w:rsidR="00846EA2" w:rsidRPr="00416223" w:rsidRDefault="00B82BB1" w:rsidP="00846EA2">
            <w:pPr>
              <w:rPr>
                <w:rFonts w:ascii="Times New Roman" w:hAnsi="Times New Roman" w:cs="Times New Roman"/>
                <w:color w:val="000000"/>
                <w:w w:val="95"/>
              </w:rPr>
            </w:pPr>
            <w:r w:rsidRPr="00416223">
              <w:rPr>
                <w:rFonts w:ascii="Times New Roman" w:hAnsi="Times New Roman" w:cs="Times New Roman"/>
                <w:color w:val="000000"/>
                <w:w w:val="95"/>
              </w:rPr>
              <w:t>Tre/quattro</w:t>
            </w:r>
            <w:r w:rsidR="00846EA2" w:rsidRPr="00416223">
              <w:rPr>
                <w:rFonts w:ascii="Times New Roman" w:hAnsi="Times New Roman" w:cs="Times New Roman"/>
                <w:color w:val="000000"/>
                <w:w w:val="95"/>
              </w:rPr>
              <w:t xml:space="preserve"> poesie dell'autore</w:t>
            </w:r>
            <w:r w:rsidR="00852831">
              <w:rPr>
                <w:rFonts w:ascii="Times New Roman" w:hAnsi="Times New Roman" w:cs="Times New Roman"/>
                <w:color w:val="000000"/>
                <w:w w:val="95"/>
              </w:rPr>
              <w:t>, ad esempio</w:t>
            </w:r>
            <w:r w:rsidR="00846EA2" w:rsidRPr="00416223">
              <w:rPr>
                <w:rFonts w:ascii="Times New Roman" w:hAnsi="Times New Roman" w:cs="Times New Roman"/>
                <w:color w:val="000000"/>
                <w:w w:val="95"/>
              </w:rPr>
              <w:t>:</w:t>
            </w:r>
          </w:p>
          <w:p w14:paraId="1F919DD9" w14:textId="77777777" w:rsidR="00846EA2" w:rsidRPr="00852831" w:rsidRDefault="00846EA2" w:rsidP="00846EA2">
            <w:pPr>
              <w:rPr>
                <w:rFonts w:ascii="Times New Roman" w:hAnsi="Times New Roman" w:cs="Times New Roman"/>
                <w:color w:val="000000"/>
                <w:w w:val="95"/>
              </w:rPr>
            </w:pPr>
          </w:p>
          <w:p w14:paraId="64AE114A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Veglia </w:t>
            </w:r>
          </w:p>
          <w:p w14:paraId="04DA3926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In memoria </w:t>
            </w:r>
          </w:p>
          <w:p w14:paraId="42CF248C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Fratelli </w:t>
            </w:r>
          </w:p>
          <w:p w14:paraId="1FB9DC1D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Sono una creatura </w:t>
            </w:r>
          </w:p>
          <w:p w14:paraId="2A46BD7A" w14:textId="76DFB1AE" w:rsidR="00B27600" w:rsidRPr="00852831" w:rsidRDefault="00B27600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Mattina</w:t>
            </w:r>
          </w:p>
          <w:p w14:paraId="383E026D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Soldati</w:t>
            </w:r>
          </w:p>
          <w:p w14:paraId="380EFD08" w14:textId="2A9F5075" w:rsidR="00344425" w:rsidRPr="00852831" w:rsidRDefault="00344425" w:rsidP="00B276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San Martino del C</w:t>
            </w:r>
            <w:r w:rsidR="00B27600" w:rsidRPr="00852831">
              <w:rPr>
                <w:rFonts w:ascii="Times New Roman" w:hAnsi="Times New Roman" w:cs="Times New Roman"/>
                <w:i/>
                <w:iCs/>
                <w:lang w:eastAsia="it-IT"/>
              </w:rPr>
              <w:t>arso</w:t>
            </w:r>
          </w:p>
          <w:p w14:paraId="320DF7D8" w14:textId="77777777" w:rsidR="00344425" w:rsidRPr="00852831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156D17C8" w14:textId="1C1456B9" w:rsidR="00344425" w:rsidRPr="00416223" w:rsidRDefault="00344425" w:rsidP="00ED63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85283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</w:tc>
        <w:tc>
          <w:tcPr>
            <w:tcW w:w="2375" w:type="dxa"/>
          </w:tcPr>
          <w:p w14:paraId="1536060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49156F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6C20C3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D5B3C3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02230E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ABB9BE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A58185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0A9FF3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4B0E3B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11D555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D601E10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B6E006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612A99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501D45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23BBB1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8851EA6" w14:textId="77777777" w:rsidR="00344425" w:rsidRPr="00852831" w:rsidRDefault="00344425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</w:rPr>
            </w:pPr>
          </w:p>
          <w:p w14:paraId="45F5901C" w14:textId="0559188C" w:rsidR="00344425" w:rsidRPr="00852831" w:rsidRDefault="00AD7E6A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852831">
              <w:rPr>
                <w:rFonts w:ascii="Times New Roman" w:hAnsi="Times New Roman" w:cs="Times New Roman"/>
              </w:rPr>
              <w:t xml:space="preserve">L'emigrazione e l'accoglienza degli stranieri </w:t>
            </w:r>
          </w:p>
          <w:p w14:paraId="78A658C9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  <w:u w:val="single"/>
              </w:rPr>
            </w:pPr>
          </w:p>
          <w:p w14:paraId="05A4A9B7" w14:textId="77777777" w:rsidR="00AD7E6A" w:rsidRPr="00416223" w:rsidRDefault="00AD7E6A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  <w:u w:val="single"/>
              </w:rPr>
            </w:pPr>
          </w:p>
          <w:p w14:paraId="6DD09779" w14:textId="77777777" w:rsidR="007B6946" w:rsidRPr="00416223" w:rsidRDefault="007B6946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  <w:u w:val="single"/>
              </w:rPr>
            </w:pPr>
          </w:p>
          <w:p w14:paraId="764FFA02" w14:textId="77777777" w:rsidR="007B6946" w:rsidRPr="00416223" w:rsidRDefault="007B6946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  <w:u w:val="single"/>
              </w:rPr>
            </w:pPr>
          </w:p>
          <w:p w14:paraId="75372512" w14:textId="77777777" w:rsidR="007B6946" w:rsidRPr="00416223" w:rsidRDefault="007B6946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  <w:u w:val="single"/>
              </w:rPr>
            </w:pPr>
          </w:p>
          <w:p w14:paraId="190F8722" w14:textId="058D1BE3" w:rsidR="00AD7E6A" w:rsidRDefault="00AD7E6A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  <w:u w:val="single"/>
              </w:rPr>
            </w:pPr>
          </w:p>
          <w:p w14:paraId="117398ED" w14:textId="1D4969D9" w:rsidR="00852831" w:rsidRDefault="00852831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  <w:u w:val="single"/>
              </w:rPr>
            </w:pPr>
          </w:p>
          <w:p w14:paraId="246E65C7" w14:textId="3A4342C2" w:rsidR="00852831" w:rsidRDefault="00852831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  <w:u w:val="single"/>
              </w:rPr>
            </w:pPr>
          </w:p>
          <w:p w14:paraId="6C5855E3" w14:textId="77777777" w:rsidR="00852831" w:rsidRPr="00BF33D6" w:rsidRDefault="00852831" w:rsidP="00ED63C6">
            <w:pPr>
              <w:spacing w:line="20" w:lineRule="atLeast"/>
              <w:rPr>
                <w:rFonts w:ascii="Times New Roman" w:hAnsi="Times New Roman" w:cs="Times New Roman"/>
                <w:highlight w:val="lightGray"/>
              </w:rPr>
            </w:pPr>
          </w:p>
          <w:p w14:paraId="15F9C6D0" w14:textId="06FD5C4A" w:rsidR="00344425" w:rsidRPr="00852831" w:rsidRDefault="00BF33D6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F33D6">
              <w:rPr>
                <w:rFonts w:ascii="Times New Roman" w:hAnsi="Times New Roman" w:cs="Times New Roman"/>
              </w:rPr>
              <w:t>idurre</w:t>
            </w:r>
            <w:r w:rsidRPr="00852831">
              <w:rPr>
                <w:rFonts w:ascii="Times New Roman" w:hAnsi="Times New Roman" w:cs="Times New Roman"/>
              </w:rPr>
              <w:t xml:space="preserve"> le disuguaglianze</w:t>
            </w:r>
            <w:r w:rsidRPr="00BF3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F33D6">
              <w:rPr>
                <w:rFonts w:ascii="Times New Roman" w:hAnsi="Times New Roman" w:cs="Times New Roman"/>
              </w:rPr>
              <w:t>obiettivo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4425" w:rsidRPr="00BF33D6">
              <w:rPr>
                <w:rFonts w:ascii="Times New Roman" w:hAnsi="Times New Roman" w:cs="Times New Roman"/>
              </w:rPr>
              <w:t xml:space="preserve">Agenda </w:t>
            </w:r>
            <w:r>
              <w:rPr>
                <w:rFonts w:ascii="Times New Roman" w:hAnsi="Times New Roman" w:cs="Times New Roman"/>
              </w:rPr>
              <w:t xml:space="preserve">ONU </w:t>
            </w:r>
            <w:r w:rsidR="00344425" w:rsidRPr="00BF33D6">
              <w:rPr>
                <w:rFonts w:ascii="Times New Roman" w:hAnsi="Times New Roman" w:cs="Times New Roman"/>
              </w:rPr>
              <w:t>2030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A4CDF2C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</w:rPr>
            </w:pPr>
          </w:p>
          <w:p w14:paraId="621A6B02" w14:textId="77777777" w:rsidR="00344425" w:rsidRPr="00BF33D6" w:rsidRDefault="00344425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14:paraId="27A972F8" w14:textId="674F940F" w:rsidR="00EC7859" w:rsidRPr="00BF33D6" w:rsidRDefault="00EC7859" w:rsidP="00ED63C6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BF33D6">
              <w:rPr>
                <w:rFonts w:ascii="Times New Roman" w:hAnsi="Times New Roman" w:cs="Times New Roman"/>
              </w:rPr>
              <w:t>Costituzione, art. 11</w:t>
            </w:r>
          </w:p>
          <w:p w14:paraId="2A880544" w14:textId="77777777" w:rsidR="00344425" w:rsidRPr="00416223" w:rsidRDefault="00344425" w:rsidP="00ED63C6">
            <w:pPr>
              <w:spacing w:line="20" w:lineRule="atLeast"/>
              <w:rPr>
                <w:rFonts w:ascii="Times New Roman" w:hAnsi="Times New Roman" w:cs="Times New Roman"/>
                <w:highlight w:val="green"/>
              </w:rPr>
            </w:pPr>
          </w:p>
          <w:p w14:paraId="44805E9F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0BBAD39B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19548C9F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0F3E056D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962F293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4400D249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6E900F09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279DC847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6B1916F2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3C9222DF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4D50A0A6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292FDFC4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2CA8256A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49B02AB9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0663E589" w14:textId="77777777" w:rsidR="00344425" w:rsidRPr="00416223" w:rsidRDefault="00344425" w:rsidP="00ED63C6">
            <w:pPr>
              <w:rPr>
                <w:rFonts w:ascii="Times New Roman" w:hAnsi="Times New Roman" w:cs="Times New Roman"/>
                <w:b/>
              </w:rPr>
            </w:pPr>
          </w:p>
          <w:p w14:paraId="7C4626AC" w14:textId="5F96179A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14:paraId="2A46978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13030C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0CBD2C7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661F4A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6F2CA9B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5B53A1C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2715649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107FAF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A32FA3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0B6FEA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4755311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A498EC2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2F679EC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4B03D96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83757B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E2CF87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3E451080" w14:textId="460F728C" w:rsidR="00344425" w:rsidRPr="00416223" w:rsidRDefault="00AD7E6A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Storia</w:t>
            </w:r>
          </w:p>
          <w:p w14:paraId="7A96D078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241986D" w14:textId="77777777" w:rsidR="00336880" w:rsidRPr="00416223" w:rsidRDefault="00336880" w:rsidP="00ED63C6">
            <w:pPr>
              <w:rPr>
                <w:rFonts w:ascii="Times New Roman" w:hAnsi="Times New Roman" w:cs="Times New Roman"/>
              </w:rPr>
            </w:pPr>
          </w:p>
          <w:p w14:paraId="1D8E67E2" w14:textId="33D3DFE8" w:rsidR="00344425" w:rsidRPr="00416223" w:rsidRDefault="00336880" w:rsidP="00ED63C6">
            <w:pPr>
              <w:rPr>
                <w:rFonts w:ascii="Times New Roman" w:hAnsi="Times New Roman" w:cs="Times New Roman"/>
              </w:rPr>
            </w:pPr>
            <w:r w:rsidRPr="00416223">
              <w:rPr>
                <w:rFonts w:ascii="Times New Roman" w:hAnsi="Times New Roman" w:cs="Times New Roman"/>
              </w:rPr>
              <w:t>Arte</w:t>
            </w:r>
          </w:p>
          <w:p w14:paraId="7B3402DE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155F0094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78A5E00A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0E90DB45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6388E73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22BDCE4F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6A08231" w14:textId="77777777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  <w:p w14:paraId="6D08CD40" w14:textId="77777777" w:rsidR="00920A9E" w:rsidRPr="00416223" w:rsidRDefault="00920A9E" w:rsidP="00ED63C6">
            <w:pPr>
              <w:rPr>
                <w:rFonts w:ascii="Times New Roman" w:hAnsi="Times New Roman" w:cs="Times New Roman"/>
              </w:rPr>
            </w:pPr>
          </w:p>
          <w:p w14:paraId="05B6F76E" w14:textId="77777777" w:rsidR="00920A9E" w:rsidRPr="00416223" w:rsidRDefault="00920A9E" w:rsidP="00ED63C6">
            <w:pPr>
              <w:rPr>
                <w:rFonts w:ascii="Times New Roman" w:hAnsi="Times New Roman" w:cs="Times New Roman"/>
              </w:rPr>
            </w:pPr>
          </w:p>
          <w:p w14:paraId="308443B8" w14:textId="77777777" w:rsidR="00EC7859" w:rsidRPr="00416223" w:rsidRDefault="00EC7859" w:rsidP="00ED63C6">
            <w:pPr>
              <w:rPr>
                <w:rFonts w:ascii="Times New Roman" w:hAnsi="Times New Roman" w:cs="Times New Roman"/>
              </w:rPr>
            </w:pPr>
          </w:p>
          <w:p w14:paraId="36AF754E" w14:textId="5D8FB467" w:rsidR="00344425" w:rsidRPr="00416223" w:rsidRDefault="00920A9E" w:rsidP="00ED63C6">
            <w:pPr>
              <w:rPr>
                <w:rFonts w:ascii="Times New Roman" w:hAnsi="Times New Roman" w:cs="Times New Roman"/>
                <w:i/>
              </w:rPr>
            </w:pPr>
            <w:r w:rsidRPr="00416223">
              <w:rPr>
                <w:rFonts w:ascii="Times New Roman" w:hAnsi="Times New Roman" w:cs="Times New Roman"/>
              </w:rPr>
              <w:t xml:space="preserve">Musica: F. De André, </w:t>
            </w:r>
            <w:r w:rsidRPr="00416223">
              <w:rPr>
                <w:rFonts w:ascii="Times New Roman" w:hAnsi="Times New Roman" w:cs="Times New Roman"/>
                <w:i/>
              </w:rPr>
              <w:t>La guerra di Piero</w:t>
            </w:r>
          </w:p>
        </w:tc>
      </w:tr>
      <w:tr w:rsidR="00344425" w:rsidRPr="00416223" w14:paraId="6171C0F0" w14:textId="77777777" w:rsidTr="00ED63C6">
        <w:tc>
          <w:tcPr>
            <w:tcW w:w="12469" w:type="dxa"/>
            <w:gridSpan w:val="5"/>
          </w:tcPr>
          <w:p w14:paraId="767F84A8" w14:textId="77777777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15112702" w14:textId="77777777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38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E122283" w14:textId="6CB99740" w:rsidR="00BF33D6" w:rsidRPr="00990D01" w:rsidRDefault="00BF33D6" w:rsidP="00BF33D6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C9687E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39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2C129F30" w14:textId="7DE813A2" w:rsidR="00344425" w:rsidRPr="00416223" w:rsidRDefault="00BF33D6" w:rsidP="00BF33D6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40" w:tgtFrame="_blank" w:tooltip="https://www.pearson.it/webinar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</w:t>
            </w:r>
            <w:r w:rsidR="00C9687E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,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richiedere l’accesso alla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Pearson Education Library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(https://www.pearson.it/pel)</w:t>
            </w:r>
            <w:r w:rsidR="00C9687E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C9687E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41" w:history="1">
              <w:r w:rsidR="00C9687E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344425" w:rsidRPr="00416223" w14:paraId="11327286" w14:textId="77777777" w:rsidTr="00ED63C6">
        <w:tc>
          <w:tcPr>
            <w:tcW w:w="12469" w:type="dxa"/>
            <w:gridSpan w:val="5"/>
          </w:tcPr>
          <w:p w14:paraId="40ADBFC3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64A268CA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459AFC20" w14:textId="77777777" w:rsidR="00BF33D6" w:rsidRPr="00990D01" w:rsidRDefault="00BF33D6" w:rsidP="00BF33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65C7434C" w14:textId="77777777" w:rsidR="00BF33D6" w:rsidRPr="00990D01" w:rsidRDefault="00BF33D6" w:rsidP="00BF33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286D9520" w14:textId="77777777" w:rsidR="00BF33D6" w:rsidRPr="00990D01" w:rsidRDefault="00BF33D6" w:rsidP="00BF3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0EFEB04A" w14:textId="77777777" w:rsidR="00BF33D6" w:rsidRPr="00990D01" w:rsidRDefault="00BF33D6" w:rsidP="00BF3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5BBDBB2E" w14:textId="77777777" w:rsidR="00BF33D6" w:rsidRPr="00990D01" w:rsidRDefault="00BF33D6" w:rsidP="00BF33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18C2CBAD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040C57E9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689531A0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3E9DB8DE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43C9EC26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34753CEE" w14:textId="77777777" w:rsidR="00BF33D6" w:rsidRPr="00990D01" w:rsidRDefault="00BF33D6" w:rsidP="00BF33D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10AF491C" w14:textId="77777777" w:rsidR="00BF33D6" w:rsidRPr="00990D01" w:rsidRDefault="00BF33D6" w:rsidP="00BF33D6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2F947810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DCEBCD3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</w:p>
          <w:p w14:paraId="2F2EE1A4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 e Mappe concettuali</w:t>
            </w:r>
          </w:p>
          <w:p w14:paraId="34931523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099EC146" w14:textId="77777777" w:rsidR="00BF33D6" w:rsidRPr="00990D01" w:rsidRDefault="00BF33D6" w:rsidP="00BF33D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2A6960F0" w14:textId="77777777" w:rsidR="00BF33D6" w:rsidRPr="00990D01" w:rsidRDefault="00BF33D6" w:rsidP="00BF33D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7B8AE1B" w14:textId="77777777" w:rsidR="00BF33D6" w:rsidRPr="00990D01" w:rsidRDefault="00BF33D6" w:rsidP="00BF33D6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7B629D1E" w14:textId="5A927C0C" w:rsidR="00344425" w:rsidRPr="00416223" w:rsidRDefault="00344425" w:rsidP="00ED63C6">
            <w:pPr>
              <w:rPr>
                <w:rFonts w:ascii="Times New Roman" w:hAnsi="Times New Roman" w:cs="Times New Roman"/>
              </w:rPr>
            </w:pPr>
          </w:p>
        </w:tc>
      </w:tr>
    </w:tbl>
    <w:p w14:paraId="79211BDB" w14:textId="07854BF9" w:rsidR="00BB774E" w:rsidRPr="00BB06F7" w:rsidRDefault="00BB774E" w:rsidP="00BB774E">
      <w:pPr>
        <w:rPr>
          <w:rFonts w:cstheme="majorHAnsi"/>
          <w:b/>
          <w:color w:val="000000"/>
        </w:rPr>
      </w:pPr>
    </w:p>
    <w:sectPr w:rsidR="00BB774E" w:rsidRPr="00BB06F7" w:rsidSect="00DE174E">
      <w:footerReference w:type="even" r:id="rId42"/>
      <w:footerReference w:type="default" r:id="rId43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B096" w14:textId="77777777" w:rsidR="00305651" w:rsidRDefault="00305651" w:rsidP="00376196">
      <w:r>
        <w:separator/>
      </w:r>
    </w:p>
  </w:endnote>
  <w:endnote w:type="continuationSeparator" w:id="0">
    <w:p w14:paraId="7821E246" w14:textId="77777777" w:rsidR="00305651" w:rsidRDefault="00305651" w:rsidP="0037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Sans-Bold">
    <w:altName w:val="Calibri"/>
    <w:panose1 w:val="020B0902030004020203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Calibri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fficinaSansITCPro-Book">
    <w:altName w:val="OfficinaSansITCPro 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3399946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7D7F183" w14:textId="0F76B52D" w:rsidR="00376196" w:rsidRDefault="00376196" w:rsidP="00EF525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6F3F3AC" w14:textId="77777777" w:rsidR="00376196" w:rsidRDefault="00376196" w:rsidP="003761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E643" w14:textId="77777777" w:rsidR="002A4BC8" w:rsidRPr="002C0BC0" w:rsidRDefault="002A4BC8" w:rsidP="002A4BC8">
    <w:pPr>
      <w:pStyle w:val="Pidipagina"/>
      <w:ind w:right="360"/>
      <w:rPr>
        <w:lang w:val="en-US"/>
      </w:rPr>
    </w:pPr>
    <w:r w:rsidRPr="00186816">
      <w:rPr>
        <w:sz w:val="20"/>
        <w:lang w:val="en-US"/>
      </w:rPr>
      <w:t>© Pearson Italia S.p.A.</w:t>
    </w:r>
  </w:p>
  <w:p w14:paraId="0C2D4FAD" w14:textId="1EFEF81F" w:rsidR="002A4BC8" w:rsidRPr="002A4BC8" w:rsidRDefault="002A4BC8">
    <w:pPr>
      <w:pStyle w:val="Pidipagina"/>
      <w:rPr>
        <w:lang w:val="en-US"/>
      </w:rPr>
    </w:pPr>
  </w:p>
  <w:p w14:paraId="7101245B" w14:textId="77777777" w:rsidR="00376196" w:rsidRPr="002A4BC8" w:rsidRDefault="00376196" w:rsidP="00376196">
    <w:pPr>
      <w:pStyle w:val="Pidipagin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FA9A" w14:textId="77777777" w:rsidR="00305651" w:rsidRDefault="00305651" w:rsidP="00376196">
      <w:r>
        <w:separator/>
      </w:r>
    </w:p>
  </w:footnote>
  <w:footnote w:type="continuationSeparator" w:id="0">
    <w:p w14:paraId="2EBCF228" w14:textId="77777777" w:rsidR="00305651" w:rsidRDefault="00305651" w:rsidP="0037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077"/>
    <w:multiLevelType w:val="hybridMultilevel"/>
    <w:tmpl w:val="EA0EB0D4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7704"/>
    <w:multiLevelType w:val="hybridMultilevel"/>
    <w:tmpl w:val="71BA4576"/>
    <w:lvl w:ilvl="0" w:tplc="7CA2D282">
      <w:start w:val="14"/>
      <w:numFmt w:val="bullet"/>
      <w:lvlText w:val="-"/>
      <w:lvlJc w:val="left"/>
      <w:pPr>
        <w:ind w:left="720" w:hanging="360"/>
      </w:pPr>
      <w:rPr>
        <w:rFonts w:ascii="Cambria" w:eastAsia="DINPro-Regular" w:hAnsi="Cambria" w:cs="DI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498"/>
    <w:multiLevelType w:val="hybridMultilevel"/>
    <w:tmpl w:val="2CE6CE5C"/>
    <w:lvl w:ilvl="0" w:tplc="940C0F2A">
      <w:start w:val="14"/>
      <w:numFmt w:val="bullet"/>
      <w:lvlText w:val="-"/>
      <w:lvlJc w:val="left"/>
      <w:pPr>
        <w:ind w:left="720" w:hanging="360"/>
      </w:pPr>
      <w:rPr>
        <w:rFonts w:ascii="Cambria" w:eastAsia="DINPro-Regular" w:hAnsi="Cambria" w:cs="DI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3B4E"/>
    <w:multiLevelType w:val="hybridMultilevel"/>
    <w:tmpl w:val="B23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E"/>
    <w:rsid w:val="00001DB3"/>
    <w:rsid w:val="0001586E"/>
    <w:rsid w:val="00016CEC"/>
    <w:rsid w:val="00041AC8"/>
    <w:rsid w:val="000423B4"/>
    <w:rsid w:val="00065CB8"/>
    <w:rsid w:val="0008277E"/>
    <w:rsid w:val="000858CB"/>
    <w:rsid w:val="00095530"/>
    <w:rsid w:val="000A6DE0"/>
    <w:rsid w:val="000A71B6"/>
    <w:rsid w:val="000C26D2"/>
    <w:rsid w:val="000C2AFC"/>
    <w:rsid w:val="000C2B2B"/>
    <w:rsid w:val="000E727E"/>
    <w:rsid w:val="000F1879"/>
    <w:rsid w:val="000F7AE1"/>
    <w:rsid w:val="00124915"/>
    <w:rsid w:val="00126A5C"/>
    <w:rsid w:val="00143F64"/>
    <w:rsid w:val="0015282A"/>
    <w:rsid w:val="00157F39"/>
    <w:rsid w:val="00170778"/>
    <w:rsid w:val="00181FF8"/>
    <w:rsid w:val="001877F0"/>
    <w:rsid w:val="001962AD"/>
    <w:rsid w:val="001C0C7D"/>
    <w:rsid w:val="001D4F6D"/>
    <w:rsid w:val="001F7937"/>
    <w:rsid w:val="00212EC2"/>
    <w:rsid w:val="00222A3D"/>
    <w:rsid w:val="00232B59"/>
    <w:rsid w:val="00237358"/>
    <w:rsid w:val="002411A8"/>
    <w:rsid w:val="002430C8"/>
    <w:rsid w:val="00252C6C"/>
    <w:rsid w:val="002660B1"/>
    <w:rsid w:val="0027307E"/>
    <w:rsid w:val="00275A22"/>
    <w:rsid w:val="002827C2"/>
    <w:rsid w:val="00292F33"/>
    <w:rsid w:val="00294744"/>
    <w:rsid w:val="002A4BC8"/>
    <w:rsid w:val="002B52E1"/>
    <w:rsid w:val="002B6DBC"/>
    <w:rsid w:val="002C4F6F"/>
    <w:rsid w:val="002C7C4C"/>
    <w:rsid w:val="002D3703"/>
    <w:rsid w:val="002D6B94"/>
    <w:rsid w:val="003032D3"/>
    <w:rsid w:val="00305651"/>
    <w:rsid w:val="0031332F"/>
    <w:rsid w:val="00321599"/>
    <w:rsid w:val="00325DA0"/>
    <w:rsid w:val="003304A1"/>
    <w:rsid w:val="003320D2"/>
    <w:rsid w:val="00336880"/>
    <w:rsid w:val="00344425"/>
    <w:rsid w:val="0035208A"/>
    <w:rsid w:val="003525FC"/>
    <w:rsid w:val="00356BD9"/>
    <w:rsid w:val="00365E65"/>
    <w:rsid w:val="0036711D"/>
    <w:rsid w:val="00376196"/>
    <w:rsid w:val="00376ACE"/>
    <w:rsid w:val="00395D64"/>
    <w:rsid w:val="003B257F"/>
    <w:rsid w:val="003B793D"/>
    <w:rsid w:val="003C232F"/>
    <w:rsid w:val="003D396F"/>
    <w:rsid w:val="003E4486"/>
    <w:rsid w:val="0040024D"/>
    <w:rsid w:val="004031F7"/>
    <w:rsid w:val="00416223"/>
    <w:rsid w:val="00421284"/>
    <w:rsid w:val="0043512E"/>
    <w:rsid w:val="00467C8B"/>
    <w:rsid w:val="00471ECD"/>
    <w:rsid w:val="004A7B32"/>
    <w:rsid w:val="004B6723"/>
    <w:rsid w:val="004D5A3A"/>
    <w:rsid w:val="004E60A4"/>
    <w:rsid w:val="004E62FE"/>
    <w:rsid w:val="004F7A3B"/>
    <w:rsid w:val="0052159B"/>
    <w:rsid w:val="00524DEA"/>
    <w:rsid w:val="00536E87"/>
    <w:rsid w:val="00537131"/>
    <w:rsid w:val="00540444"/>
    <w:rsid w:val="00587019"/>
    <w:rsid w:val="005B057A"/>
    <w:rsid w:val="005B05BB"/>
    <w:rsid w:val="005B64ED"/>
    <w:rsid w:val="005C5951"/>
    <w:rsid w:val="005D11B8"/>
    <w:rsid w:val="005D2DE8"/>
    <w:rsid w:val="005D2DF8"/>
    <w:rsid w:val="005F283E"/>
    <w:rsid w:val="00611B34"/>
    <w:rsid w:val="0063352C"/>
    <w:rsid w:val="00640C05"/>
    <w:rsid w:val="00646765"/>
    <w:rsid w:val="006569C7"/>
    <w:rsid w:val="006A1371"/>
    <w:rsid w:val="006A2DAF"/>
    <w:rsid w:val="006B3207"/>
    <w:rsid w:val="006C354C"/>
    <w:rsid w:val="006C49AF"/>
    <w:rsid w:val="006D0A45"/>
    <w:rsid w:val="006D5F9D"/>
    <w:rsid w:val="006E79DF"/>
    <w:rsid w:val="00701664"/>
    <w:rsid w:val="00703889"/>
    <w:rsid w:val="00707AAD"/>
    <w:rsid w:val="00752DEE"/>
    <w:rsid w:val="0076517E"/>
    <w:rsid w:val="00770DA4"/>
    <w:rsid w:val="0078407D"/>
    <w:rsid w:val="00794BEF"/>
    <w:rsid w:val="007A6A4D"/>
    <w:rsid w:val="007B36EE"/>
    <w:rsid w:val="007B6946"/>
    <w:rsid w:val="007C0516"/>
    <w:rsid w:val="007E052D"/>
    <w:rsid w:val="007F24E2"/>
    <w:rsid w:val="007F3B92"/>
    <w:rsid w:val="007F58CE"/>
    <w:rsid w:val="00801FAE"/>
    <w:rsid w:val="008449C4"/>
    <w:rsid w:val="00845387"/>
    <w:rsid w:val="00846EA2"/>
    <w:rsid w:val="00852831"/>
    <w:rsid w:val="00877A5D"/>
    <w:rsid w:val="008843EA"/>
    <w:rsid w:val="00894869"/>
    <w:rsid w:val="008C0EA6"/>
    <w:rsid w:val="008C5259"/>
    <w:rsid w:val="008C5CA8"/>
    <w:rsid w:val="008F6BF5"/>
    <w:rsid w:val="00902B5A"/>
    <w:rsid w:val="009031F9"/>
    <w:rsid w:val="0090671F"/>
    <w:rsid w:val="00920A9E"/>
    <w:rsid w:val="00930726"/>
    <w:rsid w:val="009319E6"/>
    <w:rsid w:val="00932F20"/>
    <w:rsid w:val="00933CEE"/>
    <w:rsid w:val="00936D29"/>
    <w:rsid w:val="00956BC6"/>
    <w:rsid w:val="009575D1"/>
    <w:rsid w:val="009625CB"/>
    <w:rsid w:val="00973B9A"/>
    <w:rsid w:val="00974B9A"/>
    <w:rsid w:val="00980C2F"/>
    <w:rsid w:val="009A0C38"/>
    <w:rsid w:val="009A64CC"/>
    <w:rsid w:val="009B5CA6"/>
    <w:rsid w:val="009C2F01"/>
    <w:rsid w:val="009D0531"/>
    <w:rsid w:val="009D2C62"/>
    <w:rsid w:val="009E068A"/>
    <w:rsid w:val="009E55C8"/>
    <w:rsid w:val="009F0797"/>
    <w:rsid w:val="009F257C"/>
    <w:rsid w:val="009F5931"/>
    <w:rsid w:val="00A127EA"/>
    <w:rsid w:val="00A26480"/>
    <w:rsid w:val="00A5608A"/>
    <w:rsid w:val="00A57E1B"/>
    <w:rsid w:val="00A6408E"/>
    <w:rsid w:val="00A717FE"/>
    <w:rsid w:val="00A77645"/>
    <w:rsid w:val="00A87651"/>
    <w:rsid w:val="00A9113D"/>
    <w:rsid w:val="00AA0636"/>
    <w:rsid w:val="00AA6417"/>
    <w:rsid w:val="00AB3045"/>
    <w:rsid w:val="00AD7E6A"/>
    <w:rsid w:val="00AF5C9F"/>
    <w:rsid w:val="00B0024F"/>
    <w:rsid w:val="00B112F5"/>
    <w:rsid w:val="00B27600"/>
    <w:rsid w:val="00B35587"/>
    <w:rsid w:val="00B54BB2"/>
    <w:rsid w:val="00B57E7B"/>
    <w:rsid w:val="00B6400B"/>
    <w:rsid w:val="00B6639C"/>
    <w:rsid w:val="00B82BB1"/>
    <w:rsid w:val="00B86C3C"/>
    <w:rsid w:val="00BB06F7"/>
    <w:rsid w:val="00BB31E3"/>
    <w:rsid w:val="00BB5CE6"/>
    <w:rsid w:val="00BB774E"/>
    <w:rsid w:val="00BC0C52"/>
    <w:rsid w:val="00BF33D6"/>
    <w:rsid w:val="00BF7C07"/>
    <w:rsid w:val="00C12CF1"/>
    <w:rsid w:val="00C333BA"/>
    <w:rsid w:val="00C44A96"/>
    <w:rsid w:val="00C47A21"/>
    <w:rsid w:val="00C6760F"/>
    <w:rsid w:val="00C9687E"/>
    <w:rsid w:val="00CA3824"/>
    <w:rsid w:val="00CC2FF8"/>
    <w:rsid w:val="00CF23C1"/>
    <w:rsid w:val="00CF667D"/>
    <w:rsid w:val="00CF6D8E"/>
    <w:rsid w:val="00CF7FAD"/>
    <w:rsid w:val="00D11644"/>
    <w:rsid w:val="00D241C1"/>
    <w:rsid w:val="00D3333A"/>
    <w:rsid w:val="00D57CE4"/>
    <w:rsid w:val="00D61740"/>
    <w:rsid w:val="00D61C72"/>
    <w:rsid w:val="00D6344D"/>
    <w:rsid w:val="00D71B10"/>
    <w:rsid w:val="00D764FE"/>
    <w:rsid w:val="00D7668B"/>
    <w:rsid w:val="00DB0D7C"/>
    <w:rsid w:val="00DC62F4"/>
    <w:rsid w:val="00DC63DF"/>
    <w:rsid w:val="00DE174E"/>
    <w:rsid w:val="00DE5540"/>
    <w:rsid w:val="00DF7BA3"/>
    <w:rsid w:val="00E0042F"/>
    <w:rsid w:val="00E00FAC"/>
    <w:rsid w:val="00E21C57"/>
    <w:rsid w:val="00E4222A"/>
    <w:rsid w:val="00E85EA4"/>
    <w:rsid w:val="00E925C6"/>
    <w:rsid w:val="00EC4221"/>
    <w:rsid w:val="00EC7859"/>
    <w:rsid w:val="00ED25D6"/>
    <w:rsid w:val="00ED542C"/>
    <w:rsid w:val="00ED63C6"/>
    <w:rsid w:val="00ED7E0A"/>
    <w:rsid w:val="00EF01C3"/>
    <w:rsid w:val="00EF04C8"/>
    <w:rsid w:val="00EF1602"/>
    <w:rsid w:val="00F039EA"/>
    <w:rsid w:val="00F10AD0"/>
    <w:rsid w:val="00F24269"/>
    <w:rsid w:val="00F25E27"/>
    <w:rsid w:val="00F418C0"/>
    <w:rsid w:val="00F43ECA"/>
    <w:rsid w:val="00F51CC1"/>
    <w:rsid w:val="00F61796"/>
    <w:rsid w:val="00F8481B"/>
    <w:rsid w:val="00F97272"/>
    <w:rsid w:val="00FB37A4"/>
    <w:rsid w:val="00FB3842"/>
    <w:rsid w:val="00FC04B4"/>
    <w:rsid w:val="00FC51D7"/>
    <w:rsid w:val="00FD0767"/>
    <w:rsid w:val="00FD34D0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BAF505"/>
  <w14:defaultImageDpi w14:val="300"/>
  <w15:docId w15:val="{D19A99AA-675E-3E47-8E53-5F98BA0F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74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Testatinatabella">
    <w:name w:val="000_Testatina tabella"/>
    <w:basedOn w:val="Normale"/>
    <w:rsid w:val="00BB774E"/>
    <w:pPr>
      <w:widowControl w:val="0"/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GillSans" w:eastAsia="MS Mincho" w:hAnsi="GillSans" w:cs="GillSans"/>
      <w:caps/>
      <w:color w:val="000000"/>
      <w:spacing w:val="2"/>
      <w:w w:val="95"/>
      <w:sz w:val="17"/>
      <w:szCs w:val="17"/>
      <w:lang w:eastAsia="it-IT"/>
    </w:rPr>
  </w:style>
  <w:style w:type="paragraph" w:customStyle="1" w:styleId="0214TITOLOANNO">
    <w:name w:val="$02_14_TITOLO ANNO"/>
    <w:basedOn w:val="Normale"/>
    <w:rsid w:val="00BB774E"/>
    <w:pPr>
      <w:widowControl w:val="0"/>
      <w:suppressAutoHyphens/>
      <w:autoSpaceDE w:val="0"/>
      <w:autoSpaceDN w:val="0"/>
      <w:adjustRightInd w:val="0"/>
      <w:spacing w:after="227" w:line="400" w:lineRule="atLeast"/>
      <w:textAlignment w:val="center"/>
    </w:pPr>
    <w:rPr>
      <w:rFonts w:ascii="GillSans-Bold" w:eastAsia="MS Mincho" w:hAnsi="GillSans-Bold" w:cs="GillSans-Bold"/>
      <w:b/>
      <w:bCs/>
      <w:caps/>
      <w:color w:val="000000"/>
      <w:sz w:val="26"/>
      <w:szCs w:val="26"/>
      <w:lang w:eastAsia="it-IT"/>
    </w:rPr>
  </w:style>
  <w:style w:type="paragraph" w:customStyle="1" w:styleId="0912TITUNITATABNIDO">
    <w:name w:val="$09_12_TIT UNITA TAB NIDO"/>
    <w:basedOn w:val="Normale"/>
    <w:rsid w:val="00BB774E"/>
    <w:pPr>
      <w:widowControl w:val="0"/>
      <w:pBdr>
        <w:bottom w:val="single" w:sz="2" w:space="2" w:color="auto"/>
      </w:pBdr>
      <w:tabs>
        <w:tab w:val="left" w:pos="1531"/>
        <w:tab w:val="right" w:pos="6973"/>
        <w:tab w:val="left" w:pos="10460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OfficinaSerif-Bold" w:eastAsia="MS Mincho" w:hAnsi="OfficinaSerif-Bold" w:cs="OfficinaSerif-Bold"/>
      <w:b/>
      <w:bCs/>
      <w:color w:val="000000"/>
      <w:spacing w:val="-2"/>
      <w:lang w:eastAsia="it-IT"/>
    </w:rPr>
  </w:style>
  <w:style w:type="paragraph" w:styleId="Testofumetto">
    <w:name w:val="Balloon Text"/>
    <w:basedOn w:val="Normale"/>
    <w:link w:val="TestofumettoCarattere"/>
    <w:rsid w:val="00BB774E"/>
    <w:pPr>
      <w:suppressAutoHyphens/>
    </w:pPr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rsid w:val="00BB774E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BB77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04TabTestochiaro">
    <w:name w:val="04_Tab_Testochiaro"/>
    <w:basedOn w:val="Normale"/>
    <w:uiPriority w:val="99"/>
    <w:rsid w:val="00BB774E"/>
    <w:pPr>
      <w:widowControl w:val="0"/>
      <w:tabs>
        <w:tab w:val="left" w:pos="1361"/>
        <w:tab w:val="left" w:pos="1843"/>
        <w:tab w:val="left" w:pos="2353"/>
        <w:tab w:val="left" w:pos="2863"/>
        <w:tab w:val="left" w:pos="3373"/>
        <w:tab w:val="left" w:pos="3883"/>
        <w:tab w:val="left" w:pos="4394"/>
        <w:tab w:val="left" w:pos="4819"/>
        <w:tab w:val="left" w:pos="5329"/>
        <w:tab w:val="left" w:pos="5839"/>
        <w:tab w:val="left" w:pos="6293"/>
        <w:tab w:val="left" w:pos="6945"/>
        <w:tab w:val="left" w:pos="7461"/>
        <w:tab w:val="left" w:pos="7946"/>
      </w:tabs>
      <w:suppressAutoHyphens/>
      <w:autoSpaceDE w:val="0"/>
      <w:autoSpaceDN w:val="0"/>
      <w:adjustRightInd w:val="0"/>
      <w:spacing w:before="57" w:line="210" w:lineRule="atLeast"/>
      <w:textAlignment w:val="center"/>
    </w:pPr>
    <w:rPr>
      <w:rFonts w:ascii="OfficinaSansITCPro-Book" w:eastAsia="Times New Roman" w:hAnsi="OfficinaSansITCPro-Book" w:cs="OfficinaSansITCPro-Book"/>
      <w:color w:val="000000"/>
      <w:spacing w:val="-3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B774E"/>
    <w:pPr>
      <w:ind w:left="720"/>
      <w:contextualSpacing/>
    </w:pPr>
  </w:style>
  <w:style w:type="paragraph" w:customStyle="1" w:styleId="000Testotabella">
    <w:name w:val="000_Testo tabella"/>
    <w:basedOn w:val="Normale"/>
    <w:rsid w:val="00BB774E"/>
    <w:pPr>
      <w:widowControl w:val="0"/>
      <w:suppressAutoHyphens/>
      <w:autoSpaceDE w:val="0"/>
      <w:autoSpaceDN w:val="0"/>
      <w:adjustRightInd w:val="0"/>
      <w:spacing w:line="230" w:lineRule="atLeast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paragraph" w:customStyle="1" w:styleId="000Testotabellaelencopallino">
    <w:name w:val="000_Testo tabella elenco pallino"/>
    <w:basedOn w:val="Normale"/>
    <w:rsid w:val="00BB774E"/>
    <w:pPr>
      <w:widowControl w:val="0"/>
      <w:tabs>
        <w:tab w:val="left" w:pos="170"/>
      </w:tabs>
      <w:suppressAutoHyphens/>
      <w:autoSpaceDE w:val="0"/>
      <w:autoSpaceDN w:val="0"/>
      <w:adjustRightInd w:val="0"/>
      <w:spacing w:line="230" w:lineRule="atLeast"/>
      <w:ind w:left="170" w:hanging="170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character" w:customStyle="1" w:styleId="000contenutisottolineato">
    <w:name w:val="000_contenuti sottolineato"/>
    <w:rsid w:val="00BB774E"/>
    <w:rPr>
      <w:u w:val="thick" w:color="000000"/>
    </w:rPr>
  </w:style>
  <w:style w:type="paragraph" w:customStyle="1" w:styleId="000Testocontnutielencotrattino">
    <w:name w:val="000_Testo contnuti elenco trattino"/>
    <w:basedOn w:val="Normale"/>
    <w:rsid w:val="00BB774E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85" w:line="230" w:lineRule="atLeast"/>
      <w:ind w:left="170" w:hanging="170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B774E"/>
    <w:rPr>
      <w:lang w:eastAsia="ja-JP"/>
    </w:rPr>
  </w:style>
  <w:style w:type="paragraph" w:customStyle="1" w:styleId="000Testoabilitconoscenzeesercizi">
    <w:name w:val="000_Testo abilità/conoscenze/esercizi"/>
    <w:basedOn w:val="Normale"/>
    <w:rsid w:val="00B0024F"/>
    <w:pPr>
      <w:widowControl w:val="0"/>
      <w:suppressAutoHyphens/>
      <w:spacing w:after="170" w:line="230" w:lineRule="atLeast"/>
    </w:pPr>
    <w:rPr>
      <w:rFonts w:ascii="DINPro-Regular" w:eastAsia="DINPro-Regular" w:hAnsi="DINPro-Regular" w:cs="DINPro-Regular"/>
      <w:w w:val="95"/>
      <w:kern w:val="1"/>
      <w:sz w:val="20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7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196"/>
    <w:rPr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376196"/>
  </w:style>
  <w:style w:type="paragraph" w:styleId="Intestazione">
    <w:name w:val="header"/>
    <w:basedOn w:val="Normale"/>
    <w:link w:val="IntestazioneCarattere"/>
    <w:uiPriority w:val="99"/>
    <w:unhideWhenUsed/>
    <w:rsid w:val="002A4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C8"/>
    <w:rPr>
      <w:lang w:eastAsia="ja-JP"/>
    </w:rPr>
  </w:style>
  <w:style w:type="character" w:styleId="Collegamentoipertestuale">
    <w:name w:val="Hyperlink"/>
    <w:uiPriority w:val="99"/>
    <w:unhideWhenUsed/>
    <w:rsid w:val="00C96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arson.it/place" TargetMode="External"/><Relationship Id="rId18" Type="http://schemas.openxmlformats.org/officeDocument/2006/relationships/hyperlink" Target="https://www.pearson.it/place" TargetMode="External"/><Relationship Id="rId26" Type="http://schemas.openxmlformats.org/officeDocument/2006/relationships/hyperlink" Target="https://it.pearson.com/pearson-academy.html" TargetMode="External"/><Relationship Id="rId39" Type="http://schemas.openxmlformats.org/officeDocument/2006/relationships/hyperlink" Target="https://it.pearson.com/kmzero" TargetMode="External"/><Relationship Id="rId21" Type="http://schemas.openxmlformats.org/officeDocument/2006/relationships/hyperlink" Target="https://it.pearson.com/pearson-academy.html" TargetMode="External"/><Relationship Id="rId34" Type="http://schemas.openxmlformats.org/officeDocument/2006/relationships/hyperlink" Target="https://it.pearson.com/kmzero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pearson.it/pla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pearson.com/pearson-academy.html" TargetMode="External"/><Relationship Id="rId29" Type="http://schemas.openxmlformats.org/officeDocument/2006/relationships/hyperlink" Target="https://it.pearson.com/kmze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pearson.com/pearson-academy.html" TargetMode="External"/><Relationship Id="rId24" Type="http://schemas.openxmlformats.org/officeDocument/2006/relationships/hyperlink" Target="https://it.pearson.com/kmzero" TargetMode="External"/><Relationship Id="rId32" Type="http://schemas.openxmlformats.org/officeDocument/2006/relationships/hyperlink" Target="https://www.pearson.it/place" TargetMode="External"/><Relationship Id="rId37" Type="http://schemas.openxmlformats.org/officeDocument/2006/relationships/hyperlink" Target="https://www.pearson.it/place" TargetMode="External"/><Relationship Id="rId40" Type="http://schemas.openxmlformats.org/officeDocument/2006/relationships/hyperlink" Target="https://www.pearson.it/webinar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earson.it/webinar" TargetMode="External"/><Relationship Id="rId23" Type="http://schemas.openxmlformats.org/officeDocument/2006/relationships/hyperlink" Target="https://www.pearson.it/place" TargetMode="External"/><Relationship Id="rId28" Type="http://schemas.openxmlformats.org/officeDocument/2006/relationships/hyperlink" Target="https://www.pearson.it/place" TargetMode="External"/><Relationship Id="rId36" Type="http://schemas.openxmlformats.org/officeDocument/2006/relationships/hyperlink" Target="https://it.pearson.com/pearson-academy.html" TargetMode="External"/><Relationship Id="rId10" Type="http://schemas.openxmlformats.org/officeDocument/2006/relationships/hyperlink" Target="https://www.pearson.it/webinar" TargetMode="External"/><Relationship Id="rId19" Type="http://schemas.openxmlformats.org/officeDocument/2006/relationships/hyperlink" Target="https://it.pearson.com/kmzero" TargetMode="External"/><Relationship Id="rId31" Type="http://schemas.openxmlformats.org/officeDocument/2006/relationships/hyperlink" Target="https://it.pearson.com/pearson-academy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pearson.com/kmzero" TargetMode="External"/><Relationship Id="rId14" Type="http://schemas.openxmlformats.org/officeDocument/2006/relationships/hyperlink" Target="https://it.pearson.com/kmzero" TargetMode="External"/><Relationship Id="rId22" Type="http://schemas.openxmlformats.org/officeDocument/2006/relationships/hyperlink" Target="https://www.pearson.it/place" TargetMode="External"/><Relationship Id="rId27" Type="http://schemas.openxmlformats.org/officeDocument/2006/relationships/hyperlink" Target="https://www.pearson.it/place" TargetMode="External"/><Relationship Id="rId30" Type="http://schemas.openxmlformats.org/officeDocument/2006/relationships/hyperlink" Target="https://www.pearson.it/webinar" TargetMode="External"/><Relationship Id="rId35" Type="http://schemas.openxmlformats.org/officeDocument/2006/relationships/hyperlink" Target="https://www.pearson.it/webinar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pearson.it/pla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earson.it/place" TargetMode="External"/><Relationship Id="rId17" Type="http://schemas.openxmlformats.org/officeDocument/2006/relationships/hyperlink" Target="https://www.pearson.it/place" TargetMode="External"/><Relationship Id="rId25" Type="http://schemas.openxmlformats.org/officeDocument/2006/relationships/hyperlink" Target="https://www.pearson.it/webinar" TargetMode="External"/><Relationship Id="rId33" Type="http://schemas.openxmlformats.org/officeDocument/2006/relationships/hyperlink" Target="https://www.pearson.it/place" TargetMode="External"/><Relationship Id="rId38" Type="http://schemas.openxmlformats.org/officeDocument/2006/relationships/hyperlink" Target="https://www.pearson.it/place" TargetMode="External"/><Relationship Id="rId20" Type="http://schemas.openxmlformats.org/officeDocument/2006/relationships/hyperlink" Target="https://www.pearson.it/webinar" TargetMode="External"/><Relationship Id="rId41" Type="http://schemas.openxmlformats.org/officeDocument/2006/relationships/hyperlink" Target="https://it.pearson.com/pearson-academy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23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battaglia</dc:creator>
  <cp:keywords/>
  <dc:description/>
  <cp:lastModifiedBy>Redazione Pearson</cp:lastModifiedBy>
  <cp:revision>7</cp:revision>
  <dcterms:created xsi:type="dcterms:W3CDTF">2020-08-27T14:39:00Z</dcterms:created>
  <dcterms:modified xsi:type="dcterms:W3CDTF">2021-09-17T15:03:00Z</dcterms:modified>
</cp:coreProperties>
</file>